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8A" w:rsidRDefault="00E67A8A" w:rsidP="00EA117A">
      <w:pPr>
        <w:ind w:right="71"/>
        <w:jc w:val="center"/>
        <w:rPr>
          <w:b/>
          <w:bCs/>
          <w:color w:val="000000" w:themeColor="text1"/>
          <w:sz w:val="40"/>
          <w:szCs w:val="40"/>
          <w:u w:val="single"/>
        </w:rPr>
      </w:pPr>
      <w:bookmarkStart w:id="0" w:name="_GoBack"/>
      <w:bookmarkEnd w:id="0"/>
      <w:r>
        <w:rPr>
          <w:b/>
          <w:bCs/>
          <w:color w:val="000000" w:themeColor="text1"/>
          <w:sz w:val="40"/>
          <w:szCs w:val="40"/>
          <w:u w:val="single"/>
        </w:rPr>
        <w:t>ПРОГРАММА КОМПЛЕКСНО</w:t>
      </w:r>
      <w:r w:rsidR="00C7010E">
        <w:rPr>
          <w:b/>
          <w:bCs/>
          <w:color w:val="000000" w:themeColor="text1"/>
          <w:sz w:val="40"/>
          <w:szCs w:val="40"/>
          <w:u w:val="single"/>
        </w:rPr>
        <w:t>ГО РАЗВИТИЯ СОЦИАЛЬНОЙ ИНФРАСТР</w:t>
      </w:r>
      <w:r>
        <w:rPr>
          <w:b/>
          <w:bCs/>
          <w:color w:val="000000" w:themeColor="text1"/>
          <w:sz w:val="40"/>
          <w:szCs w:val="40"/>
          <w:u w:val="single"/>
        </w:rPr>
        <w:t>У</w:t>
      </w:r>
      <w:r w:rsidR="00C7010E">
        <w:rPr>
          <w:b/>
          <w:bCs/>
          <w:color w:val="000000" w:themeColor="text1"/>
          <w:sz w:val="40"/>
          <w:szCs w:val="40"/>
          <w:u w:val="single"/>
        </w:rPr>
        <w:t>К</w:t>
      </w:r>
      <w:r>
        <w:rPr>
          <w:b/>
          <w:bCs/>
          <w:color w:val="000000" w:themeColor="text1"/>
          <w:sz w:val="40"/>
          <w:szCs w:val="40"/>
          <w:u w:val="single"/>
        </w:rPr>
        <w:t>ТУРЫ</w:t>
      </w:r>
    </w:p>
    <w:p w:rsidR="00A81C2D" w:rsidRDefault="008D7989" w:rsidP="00EA117A">
      <w:pPr>
        <w:ind w:right="71"/>
        <w:jc w:val="center"/>
        <w:rPr>
          <w:b/>
          <w:bCs/>
          <w:color w:val="000000" w:themeColor="text1"/>
          <w:sz w:val="40"/>
          <w:szCs w:val="40"/>
          <w:u w:val="single"/>
        </w:rPr>
      </w:pPr>
      <w:r>
        <w:rPr>
          <w:b/>
          <w:bCs/>
          <w:color w:val="000000" w:themeColor="text1"/>
          <w:sz w:val="40"/>
          <w:szCs w:val="40"/>
          <w:u w:val="single"/>
        </w:rPr>
        <w:t>Кременского</w:t>
      </w:r>
      <w:r w:rsidR="00656B9B" w:rsidRPr="00656B9B">
        <w:rPr>
          <w:b/>
          <w:bCs/>
          <w:color w:val="000000" w:themeColor="text1"/>
          <w:sz w:val="40"/>
          <w:szCs w:val="40"/>
          <w:u w:val="single"/>
        </w:rPr>
        <w:t xml:space="preserve"> сельского поселения</w:t>
      </w:r>
    </w:p>
    <w:p w:rsidR="00EA117A" w:rsidRDefault="00EA117A" w:rsidP="00EA117A">
      <w:pPr>
        <w:ind w:right="71"/>
        <w:jc w:val="center"/>
        <w:rPr>
          <w:b/>
          <w:bCs/>
          <w:color w:val="000000" w:themeColor="text1"/>
          <w:sz w:val="40"/>
          <w:szCs w:val="40"/>
          <w:u w:val="single"/>
        </w:rPr>
      </w:pPr>
    </w:p>
    <w:p w:rsidR="00EA117A" w:rsidRPr="00656B9B" w:rsidRDefault="00EA117A" w:rsidP="00EA117A">
      <w:pPr>
        <w:ind w:right="71"/>
        <w:jc w:val="center"/>
        <w:rPr>
          <w:b/>
          <w:bCs/>
          <w:color w:val="000000" w:themeColor="text1"/>
          <w:sz w:val="40"/>
          <w:szCs w:val="40"/>
          <w:u w:val="single"/>
        </w:rPr>
      </w:pPr>
      <w:r>
        <w:rPr>
          <w:b/>
          <w:bCs/>
          <w:color w:val="000000" w:themeColor="text1"/>
          <w:sz w:val="40"/>
          <w:szCs w:val="40"/>
          <w:u w:val="single"/>
        </w:rPr>
        <w:t>(ПРОЕКТ)</w:t>
      </w:r>
    </w:p>
    <w:p w:rsidR="00A81C2D" w:rsidRDefault="00A81C2D" w:rsidP="00FB1865">
      <w:pPr>
        <w:ind w:right="71"/>
        <w:jc w:val="right"/>
        <w:rPr>
          <w:b/>
          <w:bCs/>
          <w:color w:val="FF0000"/>
        </w:rPr>
      </w:pPr>
    </w:p>
    <w:p w:rsidR="00A81C2D" w:rsidRDefault="00A81C2D" w:rsidP="00FB1865">
      <w:pPr>
        <w:ind w:right="71"/>
        <w:jc w:val="right"/>
        <w:rPr>
          <w:b/>
          <w:bCs/>
          <w:color w:val="FF0000"/>
        </w:rPr>
      </w:pPr>
    </w:p>
    <w:p w:rsidR="00A81C2D" w:rsidRDefault="00A81C2D" w:rsidP="00FB1865">
      <w:pPr>
        <w:ind w:right="71"/>
        <w:jc w:val="right"/>
        <w:rPr>
          <w:b/>
          <w:bCs/>
          <w:color w:val="FF0000"/>
        </w:rPr>
      </w:pPr>
    </w:p>
    <w:p w:rsidR="00A81C2D" w:rsidRDefault="00A81C2D" w:rsidP="00FB1865">
      <w:pPr>
        <w:ind w:right="71"/>
        <w:jc w:val="right"/>
        <w:rPr>
          <w:b/>
          <w:bCs/>
          <w:color w:val="FF0000"/>
        </w:rPr>
      </w:pPr>
    </w:p>
    <w:p w:rsidR="00A81C2D" w:rsidRDefault="00A81C2D" w:rsidP="00FB1865">
      <w:pPr>
        <w:ind w:right="71"/>
        <w:jc w:val="right"/>
        <w:rPr>
          <w:b/>
          <w:bCs/>
          <w:color w:val="FF0000"/>
        </w:rPr>
      </w:pPr>
    </w:p>
    <w:p w:rsidR="00A81C2D" w:rsidRDefault="00A81C2D" w:rsidP="00FB1865">
      <w:pPr>
        <w:ind w:right="71"/>
        <w:jc w:val="right"/>
        <w:rPr>
          <w:b/>
          <w:bCs/>
          <w:color w:val="FF0000"/>
        </w:rPr>
      </w:pPr>
    </w:p>
    <w:p w:rsidR="00A81C2D" w:rsidRDefault="00A81C2D" w:rsidP="00FB1865">
      <w:pPr>
        <w:ind w:right="71"/>
        <w:jc w:val="right"/>
        <w:rPr>
          <w:b/>
          <w:bCs/>
          <w:color w:val="FF0000"/>
        </w:rPr>
      </w:pPr>
    </w:p>
    <w:p w:rsidR="00A81C2D" w:rsidRDefault="00A81C2D" w:rsidP="00FB1865">
      <w:pPr>
        <w:ind w:right="71"/>
        <w:jc w:val="right"/>
        <w:rPr>
          <w:b/>
          <w:bCs/>
          <w:color w:val="FF0000"/>
        </w:rPr>
      </w:pPr>
    </w:p>
    <w:p w:rsidR="00A81C2D" w:rsidRDefault="00A81C2D" w:rsidP="00FB1865">
      <w:pPr>
        <w:ind w:right="71"/>
        <w:jc w:val="right"/>
        <w:rPr>
          <w:b/>
          <w:bCs/>
          <w:color w:val="FF0000"/>
        </w:rPr>
      </w:pPr>
    </w:p>
    <w:p w:rsidR="00A81C2D" w:rsidRDefault="00A81C2D" w:rsidP="00FB1865">
      <w:pPr>
        <w:ind w:right="71"/>
        <w:jc w:val="right"/>
        <w:rPr>
          <w:b/>
          <w:bCs/>
          <w:color w:val="FF0000"/>
        </w:rPr>
      </w:pPr>
    </w:p>
    <w:p w:rsidR="00A81C2D" w:rsidRDefault="00A81C2D" w:rsidP="00FB1865">
      <w:pPr>
        <w:ind w:right="71"/>
        <w:jc w:val="right"/>
        <w:rPr>
          <w:b/>
          <w:bCs/>
          <w:color w:val="FF0000"/>
        </w:rPr>
      </w:pPr>
    </w:p>
    <w:p w:rsidR="00A81C2D" w:rsidRDefault="00A81C2D" w:rsidP="00FB1865">
      <w:pPr>
        <w:ind w:right="71"/>
        <w:jc w:val="right"/>
        <w:rPr>
          <w:b/>
          <w:bCs/>
          <w:color w:val="FF0000"/>
        </w:rPr>
      </w:pPr>
    </w:p>
    <w:p w:rsidR="00A81C2D" w:rsidRDefault="00A81C2D" w:rsidP="00FB1865">
      <w:pPr>
        <w:ind w:right="71"/>
        <w:jc w:val="right"/>
        <w:rPr>
          <w:b/>
          <w:bCs/>
          <w:color w:val="FF0000"/>
        </w:rPr>
      </w:pPr>
    </w:p>
    <w:p w:rsidR="00A81C2D" w:rsidRDefault="00A81C2D" w:rsidP="00FB1865">
      <w:pPr>
        <w:ind w:right="71"/>
        <w:jc w:val="right"/>
        <w:rPr>
          <w:b/>
          <w:bCs/>
          <w:color w:val="FF0000"/>
        </w:rPr>
      </w:pPr>
    </w:p>
    <w:p w:rsidR="00A81C2D" w:rsidRDefault="00A81C2D" w:rsidP="00FB1865">
      <w:pPr>
        <w:ind w:right="71"/>
        <w:jc w:val="right"/>
        <w:rPr>
          <w:b/>
          <w:bCs/>
          <w:color w:val="FF0000"/>
        </w:rPr>
      </w:pPr>
    </w:p>
    <w:p w:rsidR="00A81C2D" w:rsidRDefault="00A81C2D" w:rsidP="00FB1865">
      <w:pPr>
        <w:suppressAutoHyphens w:val="0"/>
        <w:spacing w:after="200" w:line="276" w:lineRule="auto"/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:rsidR="00A81C2D" w:rsidRPr="00D354D9" w:rsidRDefault="00A81C2D" w:rsidP="00FB1865">
      <w:pPr>
        <w:suppressAutoHyphens w:val="0"/>
        <w:ind w:left="3686"/>
        <w:jc w:val="right"/>
        <w:rPr>
          <w:sz w:val="28"/>
          <w:szCs w:val="28"/>
          <w:lang w:eastAsia="ru-RU"/>
        </w:rPr>
      </w:pPr>
      <w:r w:rsidRPr="00D354D9">
        <w:rPr>
          <w:sz w:val="28"/>
          <w:szCs w:val="28"/>
          <w:lang w:eastAsia="ru-RU"/>
        </w:rPr>
        <w:lastRenderedPageBreak/>
        <w:t>Приложение</w:t>
      </w:r>
    </w:p>
    <w:p w:rsidR="00A81C2D" w:rsidRPr="00A81C2D" w:rsidRDefault="003B390A" w:rsidP="003B390A">
      <w:pPr>
        <w:suppressAutoHyphens w:val="0"/>
        <w:ind w:left="3686"/>
        <w:rPr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proofErr w:type="spellStart"/>
      <w:r w:rsidR="00E05DE2">
        <w:rPr>
          <w:sz w:val="28"/>
          <w:szCs w:val="28"/>
          <w:lang w:eastAsia="ru-RU"/>
        </w:rPr>
        <w:t>к_</w:t>
      </w:r>
      <w:r>
        <w:rPr>
          <w:sz w:val="28"/>
          <w:szCs w:val="28"/>
          <w:lang w:eastAsia="ru-RU"/>
        </w:rPr>
        <w:t>решению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Клетской</w:t>
      </w:r>
      <w:proofErr w:type="spellEnd"/>
      <w:r>
        <w:rPr>
          <w:sz w:val="28"/>
          <w:szCs w:val="28"/>
          <w:lang w:eastAsia="ru-RU"/>
        </w:rPr>
        <w:t xml:space="preserve"> районной Думы</w:t>
      </w:r>
    </w:p>
    <w:p w:rsidR="00A81C2D" w:rsidRPr="009E6655" w:rsidRDefault="0097598B" w:rsidP="00FB1865">
      <w:pPr>
        <w:suppressAutoHyphens w:val="0"/>
        <w:ind w:left="3686"/>
        <w:jc w:val="right"/>
        <w:rPr>
          <w:sz w:val="28"/>
          <w:szCs w:val="28"/>
          <w:lang w:eastAsia="ru-RU"/>
        </w:rPr>
      </w:pPr>
      <w:r w:rsidRPr="009E6655">
        <w:rPr>
          <w:sz w:val="28"/>
          <w:szCs w:val="28"/>
          <w:lang w:eastAsia="ru-RU"/>
        </w:rPr>
        <w:t xml:space="preserve">от </w:t>
      </w:r>
      <w:r w:rsidR="00A81C2D" w:rsidRPr="009E6655">
        <w:rPr>
          <w:sz w:val="28"/>
          <w:szCs w:val="28"/>
          <w:lang w:eastAsia="ru-RU"/>
        </w:rPr>
        <w:t>«___»_____</w:t>
      </w:r>
      <w:r w:rsidR="009E6655">
        <w:rPr>
          <w:sz w:val="28"/>
          <w:szCs w:val="28"/>
          <w:lang w:eastAsia="ru-RU"/>
        </w:rPr>
        <w:t>___</w:t>
      </w:r>
      <w:r w:rsidR="00A81C2D" w:rsidRPr="009E6655">
        <w:rPr>
          <w:sz w:val="28"/>
          <w:szCs w:val="28"/>
          <w:lang w:eastAsia="ru-RU"/>
        </w:rPr>
        <w:t>_____201</w:t>
      </w:r>
      <w:r w:rsidRPr="009E6655">
        <w:rPr>
          <w:sz w:val="28"/>
          <w:szCs w:val="28"/>
          <w:lang w:eastAsia="ru-RU"/>
        </w:rPr>
        <w:t>8</w:t>
      </w:r>
      <w:r w:rsidR="00656B9B">
        <w:rPr>
          <w:sz w:val="28"/>
          <w:szCs w:val="28"/>
          <w:lang w:eastAsia="ru-RU"/>
        </w:rPr>
        <w:t xml:space="preserve"> </w:t>
      </w:r>
      <w:r w:rsidR="00A81C2D" w:rsidRPr="009E6655">
        <w:rPr>
          <w:sz w:val="28"/>
          <w:szCs w:val="28"/>
          <w:lang w:eastAsia="ru-RU"/>
        </w:rPr>
        <w:t xml:space="preserve">г. </w:t>
      </w:r>
      <w:r w:rsidR="009760D3" w:rsidRPr="009E6655">
        <w:rPr>
          <w:sz w:val="28"/>
          <w:szCs w:val="28"/>
          <w:lang w:eastAsia="ru-RU"/>
        </w:rPr>
        <w:t>№</w:t>
      </w:r>
      <w:r w:rsidR="00A81C2D" w:rsidRPr="009E6655">
        <w:rPr>
          <w:sz w:val="28"/>
          <w:szCs w:val="28"/>
          <w:lang w:eastAsia="ru-RU"/>
        </w:rPr>
        <w:t>__</w:t>
      </w:r>
      <w:r w:rsidR="009E6655">
        <w:rPr>
          <w:sz w:val="28"/>
          <w:szCs w:val="28"/>
          <w:lang w:eastAsia="ru-RU"/>
        </w:rPr>
        <w:t>__</w:t>
      </w:r>
      <w:r w:rsidR="00A81C2D" w:rsidRPr="009E6655">
        <w:rPr>
          <w:sz w:val="28"/>
          <w:szCs w:val="28"/>
          <w:lang w:eastAsia="ru-RU"/>
        </w:rPr>
        <w:t>__</w:t>
      </w:r>
    </w:p>
    <w:p w:rsidR="001E1C3D" w:rsidRDefault="001E1C3D" w:rsidP="00FB1865">
      <w:pPr>
        <w:ind w:left="-15" w:right="15" w:hanging="15"/>
        <w:jc w:val="center"/>
      </w:pPr>
    </w:p>
    <w:p w:rsidR="009E6655" w:rsidRDefault="009E6655" w:rsidP="00FB1865">
      <w:pPr>
        <w:ind w:left="-15" w:right="15" w:hanging="15"/>
        <w:jc w:val="center"/>
      </w:pPr>
    </w:p>
    <w:p w:rsidR="001E1C3D" w:rsidRDefault="001E1C3D" w:rsidP="00FB1865">
      <w:pPr>
        <w:ind w:left="-15" w:right="15" w:hanging="15"/>
        <w:jc w:val="center"/>
      </w:pPr>
    </w:p>
    <w:p w:rsidR="001E1C3D" w:rsidRDefault="001E1C3D" w:rsidP="00FB1865">
      <w:pPr>
        <w:ind w:left="-15" w:right="15" w:hanging="15"/>
        <w:jc w:val="center"/>
      </w:pPr>
    </w:p>
    <w:p w:rsidR="001E1C3D" w:rsidRDefault="001E1C3D" w:rsidP="00FB1865">
      <w:pPr>
        <w:ind w:left="-15" w:right="15" w:hanging="15"/>
        <w:jc w:val="center"/>
      </w:pPr>
    </w:p>
    <w:p w:rsidR="001E1C3D" w:rsidRDefault="001E1C3D" w:rsidP="00FB1865">
      <w:pPr>
        <w:ind w:left="-15" w:right="15" w:hanging="15"/>
        <w:jc w:val="center"/>
      </w:pPr>
    </w:p>
    <w:p w:rsidR="001E1C3D" w:rsidRDefault="001E1C3D" w:rsidP="00FB1865">
      <w:pPr>
        <w:ind w:left="-15" w:right="15" w:hanging="15"/>
        <w:jc w:val="center"/>
      </w:pPr>
    </w:p>
    <w:p w:rsidR="001E1C3D" w:rsidRDefault="001E1C3D" w:rsidP="00FB1865">
      <w:pPr>
        <w:ind w:left="-15" w:right="15" w:hanging="15"/>
        <w:jc w:val="center"/>
      </w:pPr>
    </w:p>
    <w:p w:rsidR="001E1C3D" w:rsidRDefault="001E1C3D" w:rsidP="00FB1865">
      <w:pPr>
        <w:ind w:left="-15" w:right="15" w:hanging="15"/>
        <w:jc w:val="center"/>
      </w:pPr>
    </w:p>
    <w:p w:rsidR="001E1C3D" w:rsidRDefault="001E1C3D" w:rsidP="00FB1865">
      <w:pPr>
        <w:ind w:left="-15" w:right="15" w:hanging="15"/>
        <w:jc w:val="center"/>
      </w:pPr>
    </w:p>
    <w:p w:rsidR="001E1C3D" w:rsidRDefault="001E1C3D" w:rsidP="00FB1865">
      <w:pPr>
        <w:ind w:left="-15" w:right="15" w:hanging="15"/>
        <w:jc w:val="center"/>
      </w:pPr>
    </w:p>
    <w:p w:rsidR="001E1C3D" w:rsidRDefault="001E1C3D" w:rsidP="00FB1865">
      <w:pPr>
        <w:ind w:left="-15" w:right="15" w:hanging="15"/>
        <w:jc w:val="center"/>
      </w:pPr>
    </w:p>
    <w:p w:rsidR="00656B9B" w:rsidRDefault="009760D3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КОМПЛЕКСНОГО РАЗВИТИЯ СОЦИАЛЬНОЙ </w:t>
      </w:r>
      <w:r w:rsidR="001E1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D58">
        <w:rPr>
          <w:rFonts w:ascii="Times New Roman" w:hAnsi="Times New Roman" w:cs="Times New Roman"/>
          <w:b/>
          <w:sz w:val="24"/>
          <w:szCs w:val="24"/>
        </w:rPr>
        <w:t>ИНФРАСТРУКТУРЫ</w:t>
      </w:r>
    </w:p>
    <w:p w:rsidR="00656B9B" w:rsidRDefault="00656B9B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B9B" w:rsidRPr="00CA270D" w:rsidRDefault="008D7989" w:rsidP="00656B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Кременского</w:t>
      </w:r>
      <w:r w:rsidR="00656B9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Клетского муниципального района Волгоградской области</w:t>
      </w:r>
    </w:p>
    <w:p w:rsidR="001E1C3D" w:rsidRPr="00CA270D" w:rsidRDefault="001E1C3D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70D">
        <w:rPr>
          <w:rFonts w:ascii="Times New Roman" w:hAnsi="Times New Roman" w:cs="Times New Roman"/>
          <w:sz w:val="24"/>
          <w:szCs w:val="24"/>
        </w:rPr>
        <w:br/>
      </w:r>
      <w:r w:rsidR="009760D3">
        <w:rPr>
          <w:rFonts w:ascii="Times New Roman" w:hAnsi="Times New Roman" w:cs="Times New Roman"/>
          <w:b/>
          <w:sz w:val="24"/>
          <w:szCs w:val="24"/>
        </w:rPr>
        <w:t xml:space="preserve">НА  </w:t>
      </w:r>
      <w:r w:rsidR="007B0D58">
        <w:rPr>
          <w:rFonts w:ascii="Times New Roman" w:hAnsi="Times New Roman" w:cs="Times New Roman"/>
          <w:b/>
          <w:sz w:val="24"/>
          <w:szCs w:val="24"/>
        </w:rPr>
        <w:t xml:space="preserve">ПЕРИОД С </w:t>
      </w:r>
      <w:r w:rsidR="00656B9B">
        <w:rPr>
          <w:rFonts w:ascii="Times New Roman" w:hAnsi="Times New Roman" w:cs="Times New Roman"/>
          <w:b/>
          <w:sz w:val="24"/>
          <w:szCs w:val="24"/>
        </w:rPr>
        <w:t>2019</w:t>
      </w:r>
      <w:r w:rsidR="009E66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0D5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56B9B">
        <w:rPr>
          <w:rFonts w:ascii="Times New Roman" w:hAnsi="Times New Roman" w:cs="Times New Roman"/>
          <w:b/>
          <w:sz w:val="24"/>
          <w:szCs w:val="24"/>
        </w:rPr>
        <w:t>203</w:t>
      </w:r>
      <w:r w:rsidR="000E4D56">
        <w:rPr>
          <w:rFonts w:ascii="Times New Roman" w:hAnsi="Times New Roman" w:cs="Times New Roman"/>
          <w:b/>
          <w:sz w:val="24"/>
          <w:szCs w:val="24"/>
        </w:rPr>
        <w:t>3</w:t>
      </w:r>
      <w:r w:rsidR="007B0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0D3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1E1C3D" w:rsidRDefault="001E1C3D" w:rsidP="00FB1865">
      <w:pPr>
        <w:ind w:left="-15" w:right="15" w:hanging="15"/>
        <w:jc w:val="center"/>
      </w:pPr>
    </w:p>
    <w:p w:rsidR="009E6655" w:rsidRDefault="009E6655" w:rsidP="00FB1865">
      <w:pPr>
        <w:ind w:left="-15" w:right="15" w:hanging="15"/>
        <w:jc w:val="center"/>
      </w:pPr>
    </w:p>
    <w:p w:rsidR="009E6655" w:rsidRDefault="009E6655" w:rsidP="00FB1865">
      <w:pPr>
        <w:ind w:left="-15" w:right="15" w:hanging="15"/>
        <w:jc w:val="center"/>
      </w:pPr>
    </w:p>
    <w:p w:rsidR="009E6655" w:rsidRDefault="009E6655" w:rsidP="00FB1865">
      <w:pPr>
        <w:ind w:left="-15" w:right="15" w:hanging="15"/>
        <w:jc w:val="center"/>
      </w:pPr>
    </w:p>
    <w:p w:rsidR="009E6655" w:rsidRDefault="009E6655" w:rsidP="00FB1865">
      <w:pPr>
        <w:ind w:left="-15" w:right="15" w:hanging="15"/>
        <w:jc w:val="center"/>
      </w:pPr>
    </w:p>
    <w:p w:rsidR="009E6655" w:rsidRDefault="009E6655" w:rsidP="00FB1865">
      <w:pPr>
        <w:ind w:left="-15" w:right="15" w:hanging="15"/>
        <w:jc w:val="center"/>
      </w:pPr>
    </w:p>
    <w:p w:rsidR="009E6655" w:rsidRDefault="009E6655" w:rsidP="00FB1865">
      <w:pPr>
        <w:ind w:left="-15" w:right="15" w:hanging="15"/>
        <w:jc w:val="center"/>
      </w:pPr>
    </w:p>
    <w:p w:rsidR="009E6655" w:rsidRDefault="009E6655" w:rsidP="00FB1865">
      <w:pPr>
        <w:ind w:left="-15" w:right="15" w:hanging="15"/>
        <w:jc w:val="center"/>
      </w:pPr>
    </w:p>
    <w:p w:rsidR="009E6655" w:rsidRDefault="009E6655" w:rsidP="00FB1865">
      <w:pPr>
        <w:ind w:left="-15" w:right="15" w:hanging="15"/>
        <w:jc w:val="center"/>
      </w:pPr>
    </w:p>
    <w:p w:rsidR="00447F66" w:rsidRDefault="00447F66" w:rsidP="00FB1865">
      <w:pPr>
        <w:ind w:left="-15" w:right="15" w:hanging="15"/>
        <w:jc w:val="center"/>
      </w:pPr>
    </w:p>
    <w:p w:rsidR="00EA117A" w:rsidRDefault="00EA117A" w:rsidP="00FB1865">
      <w:pPr>
        <w:ind w:left="-15" w:right="15" w:hanging="15"/>
        <w:jc w:val="center"/>
        <w:rPr>
          <w:bCs/>
        </w:rPr>
      </w:pPr>
    </w:p>
    <w:p w:rsidR="00EA117A" w:rsidRDefault="00EA117A" w:rsidP="00FB1865">
      <w:pPr>
        <w:ind w:left="-15" w:right="15" w:hanging="15"/>
        <w:jc w:val="center"/>
        <w:rPr>
          <w:bCs/>
        </w:rPr>
      </w:pPr>
    </w:p>
    <w:p w:rsidR="00EA117A" w:rsidRDefault="00EA117A" w:rsidP="00FB1865">
      <w:pPr>
        <w:ind w:left="-15" w:right="15" w:hanging="15"/>
        <w:jc w:val="center"/>
        <w:rPr>
          <w:bCs/>
        </w:rPr>
      </w:pPr>
    </w:p>
    <w:p w:rsidR="00EA117A" w:rsidRDefault="00EA117A" w:rsidP="00FB1865">
      <w:pPr>
        <w:ind w:left="-15" w:right="15" w:hanging="15"/>
        <w:jc w:val="center"/>
        <w:rPr>
          <w:bCs/>
        </w:rPr>
      </w:pPr>
    </w:p>
    <w:p w:rsidR="00EA117A" w:rsidRDefault="00EA117A" w:rsidP="00FB1865">
      <w:pPr>
        <w:ind w:left="-15" w:right="15" w:hanging="15"/>
        <w:jc w:val="center"/>
        <w:rPr>
          <w:bCs/>
        </w:rPr>
      </w:pPr>
    </w:p>
    <w:p w:rsidR="00EA117A" w:rsidRDefault="00EA117A" w:rsidP="00FB1865">
      <w:pPr>
        <w:ind w:left="-15" w:right="15" w:hanging="15"/>
        <w:jc w:val="center"/>
        <w:rPr>
          <w:bCs/>
        </w:rPr>
      </w:pPr>
    </w:p>
    <w:p w:rsidR="00EA117A" w:rsidRDefault="00EA117A" w:rsidP="00FB1865">
      <w:pPr>
        <w:ind w:left="-15" w:right="15" w:hanging="15"/>
        <w:jc w:val="center"/>
        <w:rPr>
          <w:bCs/>
        </w:rPr>
      </w:pPr>
    </w:p>
    <w:p w:rsidR="00EA117A" w:rsidRDefault="00EA117A" w:rsidP="00FB1865">
      <w:pPr>
        <w:ind w:left="-15" w:right="15" w:hanging="15"/>
        <w:jc w:val="center"/>
        <w:rPr>
          <w:bCs/>
        </w:rPr>
      </w:pPr>
    </w:p>
    <w:p w:rsidR="00EA117A" w:rsidRDefault="00EA117A" w:rsidP="00FB1865">
      <w:pPr>
        <w:ind w:left="-15" w:right="15" w:hanging="15"/>
        <w:jc w:val="center"/>
        <w:rPr>
          <w:bCs/>
        </w:rPr>
      </w:pPr>
    </w:p>
    <w:p w:rsidR="00EA117A" w:rsidRDefault="00EA117A" w:rsidP="00FB1865">
      <w:pPr>
        <w:ind w:left="-15" w:right="15" w:hanging="15"/>
        <w:jc w:val="center"/>
        <w:rPr>
          <w:bCs/>
        </w:rPr>
      </w:pPr>
    </w:p>
    <w:p w:rsidR="00EA117A" w:rsidRDefault="00EA117A" w:rsidP="00FB1865">
      <w:pPr>
        <w:ind w:left="-15" w:right="15" w:hanging="15"/>
        <w:jc w:val="center"/>
        <w:rPr>
          <w:bCs/>
        </w:rPr>
      </w:pPr>
    </w:p>
    <w:p w:rsidR="00EA117A" w:rsidRDefault="00EA117A" w:rsidP="00FB1865">
      <w:pPr>
        <w:ind w:left="-15" w:right="15" w:hanging="15"/>
        <w:jc w:val="center"/>
        <w:rPr>
          <w:bCs/>
        </w:rPr>
      </w:pPr>
    </w:p>
    <w:p w:rsidR="00EA117A" w:rsidRDefault="00EA117A" w:rsidP="00FB1865">
      <w:pPr>
        <w:ind w:left="-15" w:right="15" w:hanging="15"/>
        <w:jc w:val="center"/>
        <w:rPr>
          <w:bCs/>
        </w:rPr>
      </w:pPr>
    </w:p>
    <w:p w:rsidR="00EA117A" w:rsidRDefault="00EA117A" w:rsidP="00FB1865">
      <w:pPr>
        <w:ind w:left="-15" w:right="15" w:hanging="15"/>
        <w:jc w:val="center"/>
        <w:rPr>
          <w:bCs/>
        </w:rPr>
      </w:pPr>
    </w:p>
    <w:p w:rsidR="00EA117A" w:rsidRDefault="00EA117A" w:rsidP="00FB1865">
      <w:pPr>
        <w:ind w:left="-15" w:right="15" w:hanging="15"/>
        <w:jc w:val="center"/>
        <w:rPr>
          <w:bCs/>
        </w:rPr>
      </w:pPr>
    </w:p>
    <w:p w:rsidR="001E1C3D" w:rsidRDefault="00CA270D" w:rsidP="00FB1865">
      <w:pPr>
        <w:ind w:left="-15" w:right="15" w:hanging="15"/>
        <w:jc w:val="center"/>
      </w:pPr>
      <w:r>
        <w:rPr>
          <w:bCs/>
        </w:rPr>
        <w:t>2018 год</w:t>
      </w:r>
    </w:p>
    <w:p w:rsidR="001E1C3D" w:rsidRDefault="00CA270D" w:rsidP="00FB1865">
      <w:pPr>
        <w:ind w:right="15"/>
      </w:pPr>
      <w:r>
        <w:t>_____________________________________________________________________</w:t>
      </w:r>
      <w:r w:rsidR="009E6655">
        <w:t>____</w:t>
      </w:r>
      <w:r>
        <w:t>______</w:t>
      </w:r>
    </w:p>
    <w:p w:rsidR="0097598B" w:rsidRPr="00447F66" w:rsidRDefault="0097598B" w:rsidP="00FB1865">
      <w:pPr>
        <w:suppressAutoHyphens w:val="0"/>
        <w:autoSpaceDE w:val="0"/>
        <w:autoSpaceDN w:val="0"/>
        <w:adjustRightInd w:val="0"/>
        <w:spacing w:line="240" w:lineRule="exact"/>
        <w:jc w:val="both"/>
        <w:rPr>
          <w:i/>
        </w:rPr>
      </w:pPr>
    </w:p>
    <w:p w:rsidR="0097598B" w:rsidRDefault="0097598B" w:rsidP="00FB1865">
      <w:pPr>
        <w:suppressAutoHyphens w:val="0"/>
        <w:spacing w:after="200" w:line="276" w:lineRule="auto"/>
      </w:pPr>
      <w:r>
        <w:br w:type="page"/>
      </w:r>
    </w:p>
    <w:p w:rsidR="001E1C3D" w:rsidRDefault="001E1C3D" w:rsidP="00FB1865">
      <w:pPr>
        <w:suppressAutoHyphens w:val="0"/>
        <w:autoSpaceDE w:val="0"/>
        <w:autoSpaceDN w:val="0"/>
        <w:adjustRightInd w:val="0"/>
        <w:jc w:val="both"/>
      </w:pPr>
    </w:p>
    <w:p w:rsidR="001E1C3D" w:rsidRDefault="001E1C3D" w:rsidP="00EA117A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1E1C3D" w:rsidRDefault="001E1C3D" w:rsidP="00FB1865"/>
    <w:p w:rsidR="001E1C3D" w:rsidRDefault="0053159D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E0F4B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  <w:r w:rsidR="00656B9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A57BF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97598B" w:rsidRDefault="0097598B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159D" w:rsidRDefault="000E0F4B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="0053159D">
        <w:rPr>
          <w:rFonts w:ascii="Times New Roman" w:hAnsi="Times New Roman" w:cs="Times New Roman"/>
          <w:b/>
          <w:bCs/>
          <w:sz w:val="24"/>
          <w:szCs w:val="24"/>
        </w:rPr>
        <w:t>Характеристика существующего состояния социальной инфраструктуры</w:t>
      </w:r>
    </w:p>
    <w:p w:rsidR="0097598B" w:rsidRDefault="0097598B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3AF4" w:rsidRDefault="008B3AF4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F203D4">
        <w:rPr>
          <w:rFonts w:ascii="Times New Roman" w:hAnsi="Times New Roman" w:cs="Times New Roman"/>
          <w:b/>
          <w:bCs/>
          <w:sz w:val="24"/>
          <w:szCs w:val="24"/>
        </w:rPr>
        <w:t> С</w:t>
      </w:r>
      <w:r>
        <w:rPr>
          <w:rFonts w:ascii="Times New Roman" w:hAnsi="Times New Roman" w:cs="Times New Roman"/>
          <w:b/>
          <w:bCs/>
          <w:sz w:val="24"/>
          <w:szCs w:val="24"/>
        </w:rPr>
        <w:t>оц</w:t>
      </w:r>
      <w:r w:rsidR="00F203D4">
        <w:rPr>
          <w:rFonts w:ascii="Times New Roman" w:hAnsi="Times New Roman" w:cs="Times New Roman"/>
          <w:b/>
          <w:bCs/>
          <w:sz w:val="24"/>
          <w:szCs w:val="24"/>
        </w:rPr>
        <w:t>иально-экономическое</w:t>
      </w:r>
      <w:r w:rsidR="00FC02EA">
        <w:rPr>
          <w:rFonts w:ascii="Times New Roman" w:hAnsi="Times New Roman" w:cs="Times New Roman"/>
          <w:b/>
          <w:bCs/>
          <w:sz w:val="24"/>
          <w:szCs w:val="24"/>
        </w:rPr>
        <w:t xml:space="preserve"> состояни</w:t>
      </w:r>
      <w:r w:rsidR="00F203D4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7989">
        <w:rPr>
          <w:rFonts w:ascii="Times New Roman" w:hAnsi="Times New Roman" w:cs="Times New Roman"/>
          <w:b/>
          <w:bCs/>
          <w:sz w:val="24"/>
          <w:szCs w:val="24"/>
        </w:rPr>
        <w:t>Кременского</w:t>
      </w:r>
      <w:r w:rsidR="00656B9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поселения, сведения о градостроительной деятельности на территории поселения </w:t>
      </w:r>
      <w:r w:rsidR="00656B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57B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AD120C" w:rsidRDefault="008B3AF4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 Т</w:t>
      </w:r>
      <w:r w:rsidRPr="008B3AF4">
        <w:rPr>
          <w:rFonts w:ascii="Times New Roman" w:hAnsi="Times New Roman" w:cs="Times New Roman"/>
          <w:b/>
          <w:bCs/>
          <w:sz w:val="24"/>
          <w:szCs w:val="24"/>
        </w:rPr>
        <w:t>ехнико-экономические параметры существующих объектов соци</w:t>
      </w:r>
      <w:r w:rsidR="00AD120C">
        <w:rPr>
          <w:rFonts w:ascii="Times New Roman" w:hAnsi="Times New Roman" w:cs="Times New Roman"/>
          <w:b/>
          <w:bCs/>
          <w:sz w:val="24"/>
          <w:szCs w:val="24"/>
        </w:rPr>
        <w:t xml:space="preserve">альной инфраструктуры </w:t>
      </w:r>
      <w:r w:rsidR="008D7989">
        <w:rPr>
          <w:rFonts w:ascii="Times New Roman" w:hAnsi="Times New Roman" w:cs="Times New Roman"/>
          <w:b/>
          <w:bCs/>
          <w:sz w:val="24"/>
          <w:szCs w:val="24"/>
        </w:rPr>
        <w:t>Кременског</w:t>
      </w:r>
      <w:r w:rsidR="00581DF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56B9B" w:rsidRPr="00656B9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</w:t>
      </w:r>
      <w:r w:rsidR="00AD120C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9759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B3AF4">
        <w:rPr>
          <w:rFonts w:ascii="Times New Roman" w:hAnsi="Times New Roman" w:cs="Times New Roman"/>
          <w:b/>
          <w:bCs/>
          <w:sz w:val="24"/>
          <w:szCs w:val="24"/>
        </w:rPr>
        <w:t xml:space="preserve"> сложившийся уровень обес</w:t>
      </w:r>
      <w:r w:rsidR="00AD120C">
        <w:rPr>
          <w:rFonts w:ascii="Times New Roman" w:hAnsi="Times New Roman" w:cs="Times New Roman"/>
          <w:b/>
          <w:bCs/>
          <w:sz w:val="24"/>
          <w:szCs w:val="24"/>
        </w:rPr>
        <w:t xml:space="preserve">печенности населения поселения </w:t>
      </w:r>
      <w:r w:rsidRPr="008B3AF4">
        <w:rPr>
          <w:rFonts w:ascii="Times New Roman" w:hAnsi="Times New Roman" w:cs="Times New Roman"/>
          <w:b/>
          <w:bCs/>
          <w:sz w:val="24"/>
          <w:szCs w:val="24"/>
        </w:rPr>
        <w:t xml:space="preserve"> услугами в областях</w:t>
      </w:r>
      <w:r w:rsidR="00AD12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20C" w:rsidRPr="00AD120C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образования, здравоохранения, физической культуры и массового спорта </w:t>
      </w:r>
      <w:r w:rsidR="00FC02E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D120C" w:rsidRPr="00AD120C">
        <w:rPr>
          <w:rFonts w:ascii="Times New Roman" w:hAnsi="Times New Roman" w:cs="Times New Roman"/>
          <w:b/>
          <w:bCs/>
          <w:sz w:val="24"/>
          <w:szCs w:val="24"/>
        </w:rPr>
        <w:t>и культуры</w:t>
      </w:r>
      <w:r w:rsidR="00656B9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A57BF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:rsidR="00AD120C" w:rsidRDefault="00AD120C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 П</w:t>
      </w:r>
      <w:r w:rsidRPr="00AD120C">
        <w:rPr>
          <w:rFonts w:ascii="Times New Roman" w:hAnsi="Times New Roman" w:cs="Times New Roman"/>
          <w:b/>
          <w:bCs/>
          <w:sz w:val="24"/>
          <w:szCs w:val="24"/>
        </w:rPr>
        <w:t xml:space="preserve">рогнозируемый спрос на услуги социальной инфраструктуры </w:t>
      </w:r>
      <w:r w:rsidR="00FC02E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D120C">
        <w:rPr>
          <w:rFonts w:ascii="Times New Roman" w:hAnsi="Times New Roman" w:cs="Times New Roman"/>
          <w:b/>
          <w:bCs/>
          <w:sz w:val="24"/>
          <w:szCs w:val="24"/>
        </w:rPr>
        <w:t>(в соответствии с прогнозом изменения численности и половозрастного состава населения) в областях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120C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образования, здравоохранения, физической культуры </w:t>
      </w:r>
      <w:r w:rsidR="00F203D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D120C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Pr="00AD120C">
        <w:rPr>
          <w:rFonts w:ascii="Times New Roman" w:hAnsi="Times New Roman" w:cs="Times New Roman"/>
          <w:b/>
          <w:bCs/>
          <w:sz w:val="24"/>
          <w:szCs w:val="24"/>
        </w:rPr>
        <w:t>массового спорта</w:t>
      </w:r>
      <w:proofErr w:type="gramEnd"/>
      <w:r w:rsidRPr="00AD120C">
        <w:rPr>
          <w:rFonts w:ascii="Times New Roman" w:hAnsi="Times New Roman" w:cs="Times New Roman"/>
          <w:b/>
          <w:bCs/>
          <w:sz w:val="24"/>
          <w:szCs w:val="24"/>
        </w:rPr>
        <w:t xml:space="preserve"> и культуры</w:t>
      </w:r>
      <w:r w:rsidR="00656B9B">
        <w:rPr>
          <w:rFonts w:ascii="Times New Roman" w:hAnsi="Times New Roman" w:cs="Times New Roman"/>
          <w:b/>
          <w:bCs/>
          <w:sz w:val="24"/>
          <w:szCs w:val="24"/>
        </w:rPr>
        <w:t xml:space="preserve">) - </w:t>
      </w:r>
      <w:r w:rsidR="00CA57BF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AD120C" w:rsidRPr="00AD120C" w:rsidRDefault="00AD120C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2.4. Оценка </w:t>
      </w:r>
      <w:r w:rsidRPr="00AD120C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нормативно-правовой базы, необходимой для функционирования </w:t>
      </w:r>
      <w:r w:rsidR="00F203D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D120C">
        <w:rPr>
          <w:rFonts w:ascii="Times New Roman" w:hAnsi="Times New Roman" w:cs="Times New Roman"/>
          <w:b/>
          <w:bCs/>
          <w:sz w:val="24"/>
          <w:szCs w:val="24"/>
        </w:rPr>
        <w:t>и развития социа</w:t>
      </w:r>
      <w:r w:rsidR="00F203D4">
        <w:rPr>
          <w:rFonts w:ascii="Times New Roman" w:hAnsi="Times New Roman" w:cs="Times New Roman"/>
          <w:b/>
          <w:bCs/>
          <w:sz w:val="24"/>
          <w:szCs w:val="24"/>
        </w:rPr>
        <w:t xml:space="preserve">льной инфраструктуры </w:t>
      </w:r>
      <w:r w:rsidR="008D7989">
        <w:rPr>
          <w:rFonts w:ascii="Times New Roman" w:hAnsi="Times New Roman" w:cs="Times New Roman"/>
          <w:b/>
          <w:bCs/>
          <w:sz w:val="24"/>
          <w:szCs w:val="24"/>
        </w:rPr>
        <w:t>Кременского</w:t>
      </w:r>
      <w:r w:rsidR="00656B9B" w:rsidRPr="00656B9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</w:t>
      </w:r>
      <w:r w:rsidR="00F203D4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</w:t>
      </w:r>
      <w:r w:rsidR="00656B9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A57BF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8B3AF4" w:rsidRDefault="008B3AF4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159D" w:rsidRDefault="000E0F4B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53159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мероприятий (инвестиционных проектов) по проектированию, строительству </w:t>
      </w:r>
      <w:r w:rsidR="0053159D" w:rsidRPr="0053159D">
        <w:rPr>
          <w:rFonts w:ascii="Times New Roman" w:hAnsi="Times New Roman" w:cs="Times New Roman"/>
          <w:b/>
          <w:bCs/>
          <w:sz w:val="24"/>
          <w:szCs w:val="24"/>
        </w:rPr>
        <w:t xml:space="preserve">и реконструкции объектов социальной инфраструктуры </w:t>
      </w:r>
      <w:r w:rsidR="008D7989">
        <w:rPr>
          <w:rFonts w:ascii="Times New Roman" w:hAnsi="Times New Roman" w:cs="Times New Roman"/>
          <w:b/>
          <w:bCs/>
          <w:sz w:val="24"/>
          <w:szCs w:val="24"/>
        </w:rPr>
        <w:t>Кременского</w:t>
      </w:r>
      <w:r w:rsidR="00656B9B" w:rsidRPr="00656B9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</w:t>
      </w:r>
      <w:r w:rsidR="0053159D" w:rsidRPr="0053159D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 w:rsidR="00656B9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A57BF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97598B" w:rsidRDefault="0097598B" w:rsidP="00FB1865">
      <w:pPr>
        <w:suppressAutoHyphens w:val="0"/>
        <w:autoSpaceDE w:val="0"/>
        <w:autoSpaceDN w:val="0"/>
        <w:adjustRightInd w:val="0"/>
        <w:jc w:val="both"/>
        <w:rPr>
          <w:b/>
          <w:bCs/>
        </w:rPr>
      </w:pPr>
    </w:p>
    <w:p w:rsidR="000E0F4B" w:rsidRDefault="0053159D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b/>
          <w:bCs/>
        </w:rPr>
        <w:t>4.</w:t>
      </w:r>
      <w:r w:rsidR="000E0F4B">
        <w:rPr>
          <w:b/>
          <w:bCs/>
        </w:rPr>
        <w:t> </w:t>
      </w:r>
      <w:r w:rsidR="000E0F4B">
        <w:rPr>
          <w:rFonts w:eastAsiaTheme="minorHAnsi"/>
          <w:b/>
          <w:bCs/>
          <w:lang w:eastAsia="en-US"/>
        </w:rP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</w:t>
      </w:r>
      <w:r w:rsidR="0097598B">
        <w:rPr>
          <w:rFonts w:eastAsiaTheme="minorHAnsi"/>
          <w:b/>
          <w:bCs/>
          <w:lang w:eastAsia="en-US"/>
        </w:rPr>
        <w:t xml:space="preserve">льной инфраструктуры </w:t>
      </w:r>
      <w:r w:rsidR="008D7989">
        <w:rPr>
          <w:b/>
          <w:bCs/>
        </w:rPr>
        <w:t>Кременского</w:t>
      </w:r>
      <w:r w:rsidR="00656B9B" w:rsidRPr="00656B9B">
        <w:rPr>
          <w:rFonts w:eastAsiaTheme="minorHAnsi"/>
          <w:b/>
          <w:bCs/>
          <w:lang w:eastAsia="en-US"/>
        </w:rPr>
        <w:t xml:space="preserve"> сельского </w:t>
      </w:r>
      <w:r w:rsidR="0097598B">
        <w:rPr>
          <w:rFonts w:eastAsiaTheme="minorHAnsi"/>
          <w:b/>
          <w:bCs/>
          <w:lang w:eastAsia="en-US"/>
        </w:rPr>
        <w:t xml:space="preserve">поселения </w:t>
      </w:r>
      <w:r w:rsidR="00656B9B">
        <w:rPr>
          <w:rFonts w:eastAsiaTheme="minorHAnsi"/>
          <w:b/>
          <w:bCs/>
          <w:lang w:eastAsia="en-US"/>
        </w:rPr>
        <w:t>-</w:t>
      </w:r>
      <w:r w:rsidR="00CA57BF">
        <w:rPr>
          <w:rFonts w:eastAsiaTheme="minorHAnsi"/>
          <w:b/>
          <w:bCs/>
          <w:lang w:eastAsia="en-US"/>
        </w:rPr>
        <w:t xml:space="preserve"> 13</w:t>
      </w:r>
    </w:p>
    <w:p w:rsidR="0097598B" w:rsidRDefault="0097598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E0F4B" w:rsidRDefault="000E0F4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5. Целевые индикаторы программы, включающие технико-экономические, финансовые и социально-экономические показатели раз</w:t>
      </w:r>
      <w:r w:rsidR="00656B9B">
        <w:rPr>
          <w:rFonts w:eastAsiaTheme="minorHAnsi"/>
          <w:b/>
          <w:bCs/>
          <w:lang w:eastAsia="en-US"/>
        </w:rPr>
        <w:t>вития социальной инфраструктуры -</w:t>
      </w:r>
      <w:r w:rsidR="00CA57BF">
        <w:rPr>
          <w:rFonts w:eastAsiaTheme="minorHAnsi"/>
          <w:b/>
          <w:bCs/>
          <w:lang w:eastAsia="en-US"/>
        </w:rPr>
        <w:t xml:space="preserve"> 14</w:t>
      </w:r>
    </w:p>
    <w:p w:rsidR="0097598B" w:rsidRDefault="0097598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C7030" w:rsidRDefault="000E0F4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6. </w:t>
      </w:r>
      <w:r w:rsidR="009C7030">
        <w:rPr>
          <w:rFonts w:eastAsiaTheme="minorHAnsi"/>
          <w:b/>
          <w:bCs/>
          <w:lang w:eastAsia="en-US"/>
        </w:rPr>
        <w:t>Оценка эффективности меро</w:t>
      </w:r>
      <w:r w:rsidR="00656B9B">
        <w:rPr>
          <w:rFonts w:eastAsiaTheme="minorHAnsi"/>
          <w:b/>
          <w:bCs/>
          <w:lang w:eastAsia="en-US"/>
        </w:rPr>
        <w:t>приятий, включенных в программу -</w:t>
      </w:r>
      <w:r w:rsidR="00CA57BF">
        <w:rPr>
          <w:rFonts w:eastAsiaTheme="minorHAnsi"/>
          <w:b/>
          <w:bCs/>
          <w:lang w:eastAsia="en-US"/>
        </w:rPr>
        <w:t xml:space="preserve"> 17</w:t>
      </w:r>
    </w:p>
    <w:p w:rsidR="0097598B" w:rsidRDefault="0097598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C7030" w:rsidRDefault="009C7030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7. Предложения по совершенствованию нормативно-правового и информационного обеспечения развития социальной инфраструктуры, направленные на достижени</w:t>
      </w:r>
      <w:r w:rsidR="00656B9B">
        <w:rPr>
          <w:rFonts w:eastAsiaTheme="minorHAnsi"/>
          <w:b/>
          <w:bCs/>
          <w:lang w:eastAsia="en-US"/>
        </w:rPr>
        <w:t>е целевых показателей программы -</w:t>
      </w:r>
      <w:r w:rsidR="00CA57BF">
        <w:rPr>
          <w:rFonts w:eastAsiaTheme="minorHAnsi"/>
          <w:b/>
          <w:bCs/>
          <w:lang w:eastAsia="en-US"/>
        </w:rPr>
        <w:t xml:space="preserve"> 17</w:t>
      </w:r>
    </w:p>
    <w:p w:rsidR="000E0F4B" w:rsidRDefault="000E0F4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E0F4B" w:rsidRDefault="000E0F4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E1C3D" w:rsidRDefault="001E1C3D" w:rsidP="00FB1865">
      <w:pPr>
        <w:pStyle w:val="ConsPlusNormal"/>
        <w:widowControl/>
        <w:ind w:left="567" w:firstLine="0"/>
        <w:jc w:val="center"/>
      </w:pPr>
      <w:r>
        <w:rPr>
          <w:b/>
          <w:bCs/>
        </w:rPr>
        <w:br w:type="page"/>
      </w:r>
    </w:p>
    <w:p w:rsidR="001E1C3D" w:rsidRPr="00CB2443" w:rsidRDefault="00CB2443" w:rsidP="00FB1865">
      <w:pPr>
        <w:pStyle w:val="ConsPlusNormal"/>
        <w:widowControl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p w:rsidR="00AD120C" w:rsidRDefault="00AD120C" w:rsidP="00FB1865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6804"/>
      </w:tblGrid>
      <w:tr w:rsidR="00295946" w:rsidRPr="005B3221" w:rsidTr="00482C90">
        <w:trPr>
          <w:trHeight w:val="927"/>
        </w:trPr>
        <w:tc>
          <w:tcPr>
            <w:tcW w:w="2961" w:type="dxa"/>
          </w:tcPr>
          <w:p w:rsidR="007B0D58" w:rsidRPr="00343582" w:rsidRDefault="007B0D58" w:rsidP="00FB1865">
            <w:pPr>
              <w:shd w:val="clear" w:color="auto" w:fill="FFFFFF"/>
            </w:pPr>
            <w:r w:rsidRPr="00343582">
              <w:t>Наименование</w:t>
            </w:r>
          </w:p>
          <w:p w:rsidR="007B0D58" w:rsidRPr="00343582" w:rsidRDefault="007B0D58" w:rsidP="00FB1865">
            <w:r w:rsidRPr="00343582">
              <w:t>Программы</w:t>
            </w:r>
          </w:p>
        </w:tc>
        <w:tc>
          <w:tcPr>
            <w:tcW w:w="6804" w:type="dxa"/>
          </w:tcPr>
          <w:p w:rsidR="0076166C" w:rsidRDefault="007B0D58" w:rsidP="00656B9B">
            <w:pPr>
              <w:tabs>
                <w:tab w:val="left" w:pos="-1276"/>
                <w:tab w:val="left" w:pos="9354"/>
              </w:tabs>
              <w:jc w:val="both"/>
            </w:pPr>
            <w:r w:rsidRPr="0076166C">
              <w:rPr>
                <w:spacing w:val="-3"/>
              </w:rPr>
              <w:t>Программа комплексного развития социальной инфраструктуры</w:t>
            </w:r>
            <w:r w:rsidRPr="0076166C">
              <w:t xml:space="preserve"> </w:t>
            </w:r>
            <w:r w:rsidR="008D7989">
              <w:rPr>
                <w:bCs/>
              </w:rPr>
              <w:t>Кременского</w:t>
            </w:r>
            <w:r w:rsidR="00656B9B">
              <w:t xml:space="preserve"> сельского поселения Клетского муниципального района Волгоградской области</w:t>
            </w:r>
          </w:p>
          <w:p w:rsidR="007B0D58" w:rsidRPr="0076166C" w:rsidRDefault="007B0D58" w:rsidP="00FB1865">
            <w:pPr>
              <w:tabs>
                <w:tab w:val="left" w:pos="-1276"/>
                <w:tab w:val="left" w:pos="9354"/>
              </w:tabs>
              <w:jc w:val="both"/>
              <w:rPr>
                <w:spacing w:val="-1"/>
              </w:rPr>
            </w:pPr>
            <w:r w:rsidRPr="0076166C">
              <w:t xml:space="preserve">на период с </w:t>
            </w:r>
            <w:r w:rsidR="00656B9B">
              <w:t>2019</w:t>
            </w:r>
            <w:r w:rsidRPr="0076166C">
              <w:t xml:space="preserve"> по </w:t>
            </w:r>
            <w:r w:rsidR="00656B9B">
              <w:t>203</w:t>
            </w:r>
            <w:r w:rsidR="000E4D56">
              <w:t>3</w:t>
            </w:r>
            <w:r w:rsidRPr="0076166C">
              <w:t xml:space="preserve"> год  </w:t>
            </w:r>
            <w:r w:rsidRPr="0076166C">
              <w:rPr>
                <w:spacing w:val="-1"/>
              </w:rPr>
              <w:t>(далее - Программа)</w:t>
            </w:r>
          </w:p>
          <w:p w:rsidR="0076166C" w:rsidRDefault="0076166C" w:rsidP="00FB1865">
            <w:pPr>
              <w:tabs>
                <w:tab w:val="left" w:pos="-1276"/>
                <w:tab w:val="left" w:pos="9354"/>
              </w:tabs>
              <w:jc w:val="both"/>
              <w:rPr>
                <w:i/>
                <w:spacing w:val="-1"/>
              </w:rPr>
            </w:pPr>
          </w:p>
          <w:p w:rsidR="007B0D58" w:rsidRPr="0076166C" w:rsidRDefault="007B0D58" w:rsidP="00FB1865">
            <w:pPr>
              <w:tabs>
                <w:tab w:val="left" w:pos="-1276"/>
                <w:tab w:val="left" w:pos="9354"/>
              </w:tabs>
              <w:spacing w:line="240" w:lineRule="exact"/>
              <w:jc w:val="both"/>
              <w:rPr>
                <w:i/>
                <w:spacing w:val="-1"/>
              </w:rPr>
            </w:pPr>
          </w:p>
        </w:tc>
      </w:tr>
      <w:tr w:rsidR="00295946" w:rsidRPr="005B3221" w:rsidTr="00482C90">
        <w:trPr>
          <w:trHeight w:val="927"/>
        </w:trPr>
        <w:tc>
          <w:tcPr>
            <w:tcW w:w="2961" w:type="dxa"/>
          </w:tcPr>
          <w:p w:rsidR="007B0D58" w:rsidRPr="00343582" w:rsidRDefault="007B0D58" w:rsidP="00FB1865">
            <w:pPr>
              <w:shd w:val="clear" w:color="auto" w:fill="FFFFFF"/>
            </w:pPr>
            <w:r w:rsidRPr="00343582">
              <w:t>Основание для разработки Программы</w:t>
            </w:r>
          </w:p>
        </w:tc>
        <w:tc>
          <w:tcPr>
            <w:tcW w:w="6804" w:type="dxa"/>
          </w:tcPr>
          <w:p w:rsidR="00CA3EA3" w:rsidRPr="0076166C" w:rsidRDefault="00CA3EA3" w:rsidP="00FB1865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 w:rsidRPr="0076166C">
              <w:t>Градостроительный кодекс Российской Федерации;</w:t>
            </w:r>
          </w:p>
          <w:p w:rsidR="007B0D58" w:rsidRPr="0076166C" w:rsidRDefault="007B0D58" w:rsidP="00FB1865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 w:rsidRPr="0076166C">
              <w:t xml:space="preserve"> Федеральный закон от 06 октября 2003 года </w:t>
            </w:r>
            <w:r w:rsidR="0076166C">
              <w:br/>
            </w:r>
            <w:r w:rsidRPr="0076166C">
              <w:t>№ 131-ФЗ «Об общих принципах организации местного самоуправления в Российской Федерации»;</w:t>
            </w:r>
          </w:p>
          <w:p w:rsidR="007B0D58" w:rsidRDefault="007B0D58" w:rsidP="00FB1865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 w:rsidRPr="0076166C">
              <w:t xml:space="preserve">Постановление Правительства Российской Федерации </w:t>
            </w:r>
            <w:r w:rsidR="00F428A5">
              <w:br/>
            </w:r>
            <w:r w:rsidRPr="0076166C">
              <w:t>от 01 октября 2015 года № 1050</w:t>
            </w:r>
            <w:r w:rsidR="00F428A5">
              <w:t xml:space="preserve"> </w:t>
            </w:r>
            <w:r w:rsidRPr="0076166C">
              <w:t>«Об утверждении требований</w:t>
            </w:r>
            <w:r w:rsidR="00F428A5">
              <w:br/>
            </w:r>
            <w:r w:rsidRPr="0076166C">
              <w:t>к программам комплексного развития социальной инфраструктуры поселений, городских округов»</w:t>
            </w:r>
            <w:r w:rsidR="00CA3EA3" w:rsidRPr="0076166C">
              <w:t>;</w:t>
            </w:r>
          </w:p>
          <w:p w:rsidR="002F1BD4" w:rsidRPr="0076166C" w:rsidRDefault="002F1BD4" w:rsidP="002F1BD4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 w:rsidRPr="002F1BD4">
              <w:t xml:space="preserve">Генеральный план </w:t>
            </w:r>
            <w:r w:rsidR="008D7989">
              <w:rPr>
                <w:bCs/>
              </w:rPr>
              <w:t>Кременского</w:t>
            </w:r>
            <w:r w:rsidRPr="002F1BD4">
              <w:t xml:space="preserve"> сельского поселения </w:t>
            </w:r>
            <w:r w:rsidR="003B390A">
              <w:t>Клетского</w:t>
            </w:r>
            <w:r w:rsidRPr="002F1BD4">
              <w:t xml:space="preserve"> муниципального района Волгоградской области</w:t>
            </w:r>
          </w:p>
          <w:p w:rsidR="00CA3EA3" w:rsidRPr="0076166C" w:rsidRDefault="00CA3EA3" w:rsidP="00FB1865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 w:rsidRPr="0076166C">
              <w:t xml:space="preserve">Устав </w:t>
            </w:r>
            <w:r w:rsidR="008D7989">
              <w:rPr>
                <w:bCs/>
              </w:rPr>
              <w:t>Кременского</w:t>
            </w:r>
            <w:r w:rsidR="00F30D44">
              <w:t xml:space="preserve"> сельского поселения Клетского муниципального района Волгоградской области</w:t>
            </w:r>
            <w:r w:rsidRPr="0076166C">
              <w:t>;</w:t>
            </w:r>
          </w:p>
          <w:p w:rsidR="00CA3EA3" w:rsidRPr="0076166C" w:rsidRDefault="00CA3EA3" w:rsidP="00F30D44">
            <w:pPr>
              <w:pStyle w:val="a5"/>
              <w:shd w:val="clear" w:color="auto" w:fill="FFFFFF"/>
              <w:ind w:left="16"/>
              <w:jc w:val="both"/>
            </w:pPr>
          </w:p>
          <w:p w:rsidR="008542DE" w:rsidRPr="0076166C" w:rsidRDefault="008542DE" w:rsidP="00FB1865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 w:rsidRPr="0076166C">
              <w:t xml:space="preserve">Решение </w:t>
            </w:r>
            <w:proofErr w:type="spellStart"/>
            <w:r w:rsidR="00F3527D">
              <w:t>Клетской</w:t>
            </w:r>
            <w:proofErr w:type="spellEnd"/>
            <w:r w:rsidR="00F3527D">
              <w:t xml:space="preserve"> районной Думы</w:t>
            </w:r>
            <w:r w:rsidRPr="0076166C">
              <w:t xml:space="preserve"> </w:t>
            </w:r>
            <w:r w:rsidR="0076166C">
              <w:br/>
            </w:r>
            <w:r w:rsidRPr="0076166C">
              <w:t>от</w:t>
            </w:r>
            <w:r w:rsidR="0076166C">
              <w:t xml:space="preserve"> </w:t>
            </w:r>
            <w:r w:rsidR="00902AA9">
              <w:t>22.04</w:t>
            </w:r>
            <w:r w:rsidR="00F3527D">
              <w:t xml:space="preserve">.2016 г.  </w:t>
            </w:r>
            <w:r w:rsidRPr="0076166C">
              <w:t xml:space="preserve"> №</w:t>
            </w:r>
            <w:r w:rsidR="00902AA9">
              <w:t xml:space="preserve"> 22/155</w:t>
            </w:r>
            <w:r w:rsidR="00F3527D">
              <w:t xml:space="preserve"> « Об </w:t>
            </w:r>
            <w:r w:rsidRPr="0076166C">
              <w:t xml:space="preserve"> утверждении </w:t>
            </w:r>
            <w:r w:rsidR="00F3527D">
              <w:t>г</w:t>
            </w:r>
            <w:r w:rsidRPr="0076166C">
              <w:t xml:space="preserve">енерального плана </w:t>
            </w:r>
            <w:r w:rsidR="008D7989">
              <w:rPr>
                <w:bCs/>
              </w:rPr>
              <w:t>Кременского</w:t>
            </w:r>
            <w:r w:rsidR="00F3527D">
              <w:t xml:space="preserve"> сельского поселения Клетского муниципального района Волгоградской области»</w:t>
            </w:r>
            <w:r w:rsidRPr="0076166C">
              <w:t>;</w:t>
            </w:r>
          </w:p>
          <w:p w:rsidR="00BC5E72" w:rsidRPr="0076166C" w:rsidRDefault="00BC5E72" w:rsidP="00FB1865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 w:rsidRPr="0076166C">
              <w:t>Нормати</w:t>
            </w:r>
            <w:r w:rsidR="00F428A5">
              <w:t>вный правовой акт о подготовке П</w:t>
            </w:r>
            <w:r w:rsidRPr="0076166C">
              <w:t>рограммы</w:t>
            </w:r>
          </w:p>
          <w:p w:rsidR="00BC5E72" w:rsidRPr="0076166C" w:rsidRDefault="00BC5E72" w:rsidP="002F1BD4">
            <w:pPr>
              <w:pStyle w:val="a5"/>
              <w:shd w:val="clear" w:color="auto" w:fill="FFFFFF"/>
              <w:ind w:left="16"/>
              <w:jc w:val="both"/>
              <w:rPr>
                <w:sz w:val="28"/>
                <w:szCs w:val="28"/>
              </w:rPr>
            </w:pPr>
          </w:p>
        </w:tc>
      </w:tr>
      <w:tr w:rsidR="00482C90" w:rsidRPr="005B3221" w:rsidTr="00482C90">
        <w:trPr>
          <w:trHeight w:val="987"/>
        </w:trPr>
        <w:tc>
          <w:tcPr>
            <w:tcW w:w="2961" w:type="dxa"/>
          </w:tcPr>
          <w:p w:rsidR="00482C90" w:rsidRDefault="00482C90" w:rsidP="00FB1865">
            <w:pPr>
              <w:shd w:val="clear" w:color="auto" w:fill="FFFFFF"/>
            </w:pPr>
            <w:r w:rsidRPr="00343582">
              <w:t xml:space="preserve">Наименование заказчика Программы, </w:t>
            </w:r>
          </w:p>
          <w:p w:rsidR="00482C90" w:rsidRPr="00343582" w:rsidRDefault="00482C90" w:rsidP="00FB1865">
            <w:pPr>
              <w:shd w:val="clear" w:color="auto" w:fill="FFFFFF"/>
            </w:pPr>
            <w:r w:rsidRPr="00343582">
              <w:t>его местонахождение</w:t>
            </w:r>
          </w:p>
        </w:tc>
        <w:tc>
          <w:tcPr>
            <w:tcW w:w="6804" w:type="dxa"/>
            <w:vAlign w:val="center"/>
          </w:tcPr>
          <w:p w:rsidR="00482C90" w:rsidRPr="00295946" w:rsidRDefault="00482C90" w:rsidP="00FB1865">
            <w:pPr>
              <w:shd w:val="clear" w:color="auto" w:fill="FFFFFF"/>
              <w:ind w:right="34"/>
              <w:rPr>
                <w:sz w:val="20"/>
                <w:szCs w:val="20"/>
              </w:rPr>
            </w:pPr>
            <w:r w:rsidRPr="00295946">
              <w:t xml:space="preserve">Администрация </w:t>
            </w:r>
            <w:r w:rsidR="008D7989">
              <w:rPr>
                <w:bCs/>
              </w:rPr>
              <w:t>Кременского</w:t>
            </w:r>
            <w:r w:rsidR="00731DB5" w:rsidRPr="00731DB5">
              <w:t xml:space="preserve"> сельского поселения Клетского муниципального района Волгоградской области</w:t>
            </w:r>
          </w:p>
          <w:p w:rsidR="00482C90" w:rsidRDefault="00731DB5" w:rsidP="00FB1865">
            <w:pPr>
              <w:shd w:val="clear" w:color="auto" w:fill="FFFFFF"/>
              <w:ind w:right="34"/>
            </w:pPr>
            <w:r w:rsidRPr="00295946">
              <w:t xml:space="preserve"> </w:t>
            </w:r>
            <w:r w:rsidR="00482C90" w:rsidRPr="00295946">
              <w:t>(далее - Администрация)</w:t>
            </w:r>
          </w:p>
          <w:p w:rsidR="00731DB5" w:rsidRDefault="00731DB5" w:rsidP="00731DB5">
            <w:pPr>
              <w:shd w:val="clear" w:color="auto" w:fill="FFFFFF"/>
              <w:ind w:right="34"/>
            </w:pPr>
          </w:p>
          <w:p w:rsidR="00731DB5" w:rsidRDefault="00731DB5" w:rsidP="00731DB5">
            <w:pPr>
              <w:shd w:val="clear" w:color="auto" w:fill="FFFFFF"/>
              <w:ind w:right="34"/>
            </w:pPr>
            <w:r>
              <w:t xml:space="preserve">403581, Волгоградская область, Клетский </w:t>
            </w:r>
          </w:p>
          <w:p w:rsidR="00482C90" w:rsidRPr="00295946" w:rsidRDefault="008D7989" w:rsidP="00731DB5">
            <w:pPr>
              <w:shd w:val="clear" w:color="auto" w:fill="FFFFFF"/>
              <w:ind w:right="34"/>
            </w:pPr>
            <w:r>
              <w:t>район, ст. Кременская</w:t>
            </w:r>
            <w:r w:rsidR="00731DB5">
              <w:t xml:space="preserve">, ул. </w:t>
            </w:r>
            <w:r>
              <w:t>Ленина</w:t>
            </w:r>
            <w:r w:rsidR="00731DB5">
              <w:t xml:space="preserve">, д. </w:t>
            </w:r>
            <w:r>
              <w:t>7</w:t>
            </w:r>
          </w:p>
          <w:p w:rsidR="00482C90" w:rsidRDefault="00482C90" w:rsidP="00FB1865">
            <w:pPr>
              <w:shd w:val="clear" w:color="auto" w:fill="FFFFFF"/>
              <w:ind w:right="34"/>
            </w:pPr>
          </w:p>
          <w:p w:rsidR="00482C90" w:rsidRPr="00295946" w:rsidRDefault="00482C90" w:rsidP="00731DB5">
            <w:pPr>
              <w:shd w:val="clear" w:color="auto" w:fill="FFFFFF"/>
              <w:ind w:right="34"/>
            </w:pPr>
          </w:p>
        </w:tc>
      </w:tr>
      <w:tr w:rsidR="00343582" w:rsidRPr="005B3221" w:rsidTr="00482C90">
        <w:trPr>
          <w:trHeight w:val="274"/>
        </w:trPr>
        <w:tc>
          <w:tcPr>
            <w:tcW w:w="2961" w:type="dxa"/>
          </w:tcPr>
          <w:p w:rsidR="00343582" w:rsidRDefault="007B0D58" w:rsidP="00FB1865">
            <w:r w:rsidRPr="00343582">
              <w:t>Наименование разработчика</w:t>
            </w:r>
            <w:r w:rsidRPr="00343582">
              <w:rPr>
                <w:spacing w:val="-2"/>
              </w:rPr>
              <w:t xml:space="preserve"> Программы</w:t>
            </w:r>
            <w:r w:rsidRPr="00343582">
              <w:t xml:space="preserve">, </w:t>
            </w:r>
          </w:p>
          <w:p w:rsidR="007B0D58" w:rsidRPr="00343582" w:rsidRDefault="007B0D58" w:rsidP="00FB1865">
            <w:r w:rsidRPr="00343582">
              <w:t xml:space="preserve">его </w:t>
            </w:r>
            <w:r w:rsidR="00343582">
              <w:t>м</w:t>
            </w:r>
            <w:r w:rsidRPr="00343582">
              <w:t>естонахождение</w:t>
            </w:r>
          </w:p>
        </w:tc>
        <w:tc>
          <w:tcPr>
            <w:tcW w:w="6804" w:type="dxa"/>
            <w:shd w:val="clear" w:color="auto" w:fill="auto"/>
          </w:tcPr>
          <w:p w:rsidR="001272F5" w:rsidRDefault="00731DB5" w:rsidP="00731DB5">
            <w:pPr>
              <w:ind w:right="288"/>
            </w:pPr>
            <w:r w:rsidRPr="00731DB5">
              <w:t>Администрация Клетского муниципа</w:t>
            </w:r>
            <w:r>
              <w:t xml:space="preserve">льного района Волгоградской </w:t>
            </w:r>
            <w:r w:rsidRPr="00731DB5">
              <w:t>области</w:t>
            </w:r>
          </w:p>
          <w:p w:rsidR="00731DB5" w:rsidRDefault="00731DB5" w:rsidP="00731DB5">
            <w:pPr>
              <w:ind w:right="288"/>
            </w:pPr>
          </w:p>
          <w:p w:rsidR="00731DB5" w:rsidRPr="00731DB5" w:rsidRDefault="00731DB5" w:rsidP="00731DB5">
            <w:pPr>
              <w:ind w:right="288"/>
            </w:pPr>
            <w:r>
              <w:t>403562</w:t>
            </w:r>
            <w:r w:rsidRPr="00731DB5">
              <w:t xml:space="preserve">, Волгоградская область, Клетский район, </w:t>
            </w:r>
            <w:proofErr w:type="spellStart"/>
            <w:r w:rsidRPr="00731DB5">
              <w:t>ст-ца</w:t>
            </w:r>
            <w:proofErr w:type="spellEnd"/>
            <w:r w:rsidRPr="00731DB5">
              <w:t xml:space="preserve"> </w:t>
            </w:r>
            <w:proofErr w:type="spellStart"/>
            <w:r w:rsidRPr="00731DB5">
              <w:t>Клетская</w:t>
            </w:r>
            <w:proofErr w:type="spellEnd"/>
            <w:r w:rsidRPr="00731DB5">
              <w:t xml:space="preserve">, ул. Буденного, </w:t>
            </w:r>
            <w:r>
              <w:t xml:space="preserve"> д. </w:t>
            </w:r>
            <w:r w:rsidRPr="00731DB5">
              <w:t>20</w:t>
            </w:r>
          </w:p>
          <w:p w:rsidR="00BC5E72" w:rsidRPr="00731DB5" w:rsidRDefault="00BC5E72" w:rsidP="00FB1865">
            <w:pPr>
              <w:shd w:val="clear" w:color="auto" w:fill="FFFFFF"/>
              <w:ind w:right="288"/>
              <w:rPr>
                <w:i/>
              </w:rPr>
            </w:pPr>
          </w:p>
        </w:tc>
      </w:tr>
      <w:tr w:rsidR="00482C90" w:rsidRPr="005B3221" w:rsidTr="00482C90">
        <w:tc>
          <w:tcPr>
            <w:tcW w:w="2961" w:type="dxa"/>
          </w:tcPr>
          <w:p w:rsidR="00482C90" w:rsidRPr="00343582" w:rsidRDefault="00482C90" w:rsidP="00FB1865">
            <w:pPr>
              <w:shd w:val="clear" w:color="auto" w:fill="FFFFFF"/>
            </w:pPr>
            <w:r w:rsidRPr="00343582">
              <w:rPr>
                <w:spacing w:val="-2"/>
              </w:rPr>
              <w:t>Цели и задачи</w:t>
            </w:r>
            <w:r w:rsidRPr="00343582">
              <w:t xml:space="preserve"> Программы</w:t>
            </w:r>
          </w:p>
          <w:p w:rsidR="00482C90" w:rsidRDefault="00482C90" w:rsidP="00FB1865">
            <w:pPr>
              <w:shd w:val="clear" w:color="auto" w:fill="FFFFFF"/>
              <w:rPr>
                <w:spacing w:val="-2"/>
              </w:rPr>
            </w:pPr>
          </w:p>
          <w:p w:rsidR="00482C90" w:rsidRPr="00343582" w:rsidRDefault="00482C90" w:rsidP="00FB1865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6804" w:type="dxa"/>
          </w:tcPr>
          <w:p w:rsidR="00482C90" w:rsidRDefault="00482C90" w:rsidP="00FB1865">
            <w:pPr>
              <w:shd w:val="clear" w:color="auto" w:fill="FFFFFF"/>
              <w:jc w:val="both"/>
            </w:pPr>
            <w:r w:rsidRPr="001272F5">
              <w:t>Цели:</w:t>
            </w:r>
          </w:p>
          <w:p w:rsidR="000F1A01" w:rsidRPr="001272F5" w:rsidRDefault="000F1A01" w:rsidP="00FB1865">
            <w:pPr>
              <w:shd w:val="clear" w:color="auto" w:fill="FFFFFF"/>
              <w:jc w:val="both"/>
            </w:pPr>
            <w:r w:rsidRPr="000F1A01">
              <w:t xml:space="preserve">Достижение </w:t>
            </w:r>
            <w:r>
              <w:t>высокого</w:t>
            </w:r>
            <w:r w:rsidRPr="000F1A01">
              <w:t xml:space="preserve"> уровня обеспеченности населения </w:t>
            </w:r>
            <w:r w:rsidR="008D7989">
              <w:rPr>
                <w:bCs/>
              </w:rPr>
              <w:t>Кременского</w:t>
            </w:r>
            <w:r w:rsidRPr="000F1A01">
              <w:t xml:space="preserve"> сельского поселения Клетского муниципального района Волгоградской области</w:t>
            </w:r>
            <w:r>
              <w:t xml:space="preserve"> объектами социальной инфраструктуры</w:t>
            </w:r>
          </w:p>
          <w:p w:rsidR="00482C90" w:rsidRPr="001272F5" w:rsidRDefault="00482C90" w:rsidP="00FB1865">
            <w:pPr>
              <w:shd w:val="clear" w:color="auto" w:fill="FFFFFF"/>
              <w:tabs>
                <w:tab w:val="left" w:pos="989"/>
              </w:tabs>
              <w:ind w:right="14"/>
              <w:jc w:val="both"/>
            </w:pPr>
            <w:r w:rsidRPr="001272F5">
              <w:t xml:space="preserve">Задачи: </w:t>
            </w:r>
          </w:p>
          <w:p w:rsidR="00482C90" w:rsidRPr="001272F5" w:rsidRDefault="00482C90" w:rsidP="00FB1865">
            <w:pPr>
              <w:shd w:val="clear" w:color="auto" w:fill="FFFFFF"/>
              <w:tabs>
                <w:tab w:val="left" w:pos="989"/>
              </w:tabs>
              <w:ind w:right="14"/>
              <w:jc w:val="both"/>
            </w:pPr>
            <w:r w:rsidRPr="001272F5">
              <w:t>- </w:t>
            </w:r>
            <w:r w:rsidR="000F1A01">
              <w:t xml:space="preserve">обеспечение </w:t>
            </w:r>
            <w:r w:rsidR="000F1A01">
              <w:tab/>
              <w:t>безопасности, качества и эффективности</w:t>
            </w:r>
            <w:r w:rsidRPr="001272F5">
              <w:t xml:space="preserve"> использования населением объектов социальной инфраструктуры;</w:t>
            </w:r>
          </w:p>
          <w:p w:rsidR="00482C90" w:rsidRPr="001272F5" w:rsidRDefault="00482C90" w:rsidP="00FB1865">
            <w:pPr>
              <w:shd w:val="clear" w:color="auto" w:fill="FFFFFF"/>
              <w:tabs>
                <w:tab w:val="left" w:pos="989"/>
              </w:tabs>
              <w:ind w:right="10"/>
              <w:jc w:val="both"/>
            </w:pPr>
            <w:r w:rsidRPr="001272F5">
              <w:t>- </w:t>
            </w:r>
            <w:r w:rsidR="000F1A01">
              <w:t>обеспечение</w:t>
            </w:r>
            <w:r w:rsidR="005E6BE0">
              <w:t xml:space="preserve"> </w:t>
            </w:r>
            <w:r w:rsidR="000F1A01">
              <w:t>доступности</w:t>
            </w:r>
            <w:r w:rsidRPr="001272F5">
              <w:t xml:space="preserve"> объектов социальной инфраструктуры поселения;</w:t>
            </w:r>
          </w:p>
          <w:p w:rsidR="00482C90" w:rsidRDefault="00482C90" w:rsidP="00FB1865">
            <w:pPr>
              <w:shd w:val="clear" w:color="auto" w:fill="FFFFFF"/>
              <w:jc w:val="both"/>
            </w:pPr>
            <w:r w:rsidRPr="001272F5">
              <w:lastRenderedPageBreak/>
              <w:t>-</w:t>
            </w:r>
            <w:r w:rsidR="000F1A01">
              <w:t>обеспечение</w:t>
            </w:r>
            <w:r w:rsidR="005E6BE0">
              <w:t xml:space="preserve"> </w:t>
            </w:r>
            <w:r w:rsidR="000F1A01">
              <w:t>эффективности</w:t>
            </w:r>
            <w:r w:rsidRPr="001272F5">
              <w:t xml:space="preserve"> функционирования действующей </w:t>
            </w:r>
            <w:r w:rsidR="000F1A01">
              <w:t>социальной инфраструктуры;</w:t>
            </w:r>
          </w:p>
          <w:p w:rsidR="000F1A01" w:rsidRDefault="000F1A01" w:rsidP="00FB1865">
            <w:pPr>
              <w:shd w:val="clear" w:color="auto" w:fill="FFFFFF"/>
              <w:jc w:val="both"/>
            </w:pPr>
            <w:r>
              <w:t>-развитие объектов</w:t>
            </w:r>
            <w:r w:rsidRPr="000F1A01">
              <w:t xml:space="preserve">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</w:t>
            </w:r>
            <w:r>
              <w:t>;</w:t>
            </w:r>
          </w:p>
          <w:p w:rsidR="000F1A01" w:rsidRDefault="000F1A01" w:rsidP="00FB1865">
            <w:pPr>
              <w:shd w:val="clear" w:color="auto" w:fill="FFFFFF"/>
              <w:jc w:val="both"/>
            </w:pPr>
            <w:r>
              <w:t>- с</w:t>
            </w:r>
            <w:r w:rsidRPr="000F1A01">
              <w:t>охранение объектов культуры и активизация культурной деятельности</w:t>
            </w:r>
            <w:r w:rsidR="00D81EAE">
              <w:t>;</w:t>
            </w:r>
          </w:p>
          <w:p w:rsidR="00482C90" w:rsidRDefault="000F1A01" w:rsidP="00FB1865">
            <w:pPr>
              <w:shd w:val="clear" w:color="auto" w:fill="FFFFFF"/>
              <w:jc w:val="both"/>
            </w:pPr>
            <w:r>
              <w:t>- с</w:t>
            </w:r>
            <w:r w:rsidRPr="000F1A01">
              <w:t>одействие в привлечении молодых специалистов в поселение (врачей</w:t>
            </w:r>
            <w:r w:rsidR="00D81EAE">
              <w:t>, учителей, работников культуры и др.</w:t>
            </w:r>
            <w:r w:rsidRPr="000F1A01">
              <w:t>)</w:t>
            </w:r>
            <w:r w:rsidR="00D81EAE">
              <w:t>;</w:t>
            </w:r>
          </w:p>
          <w:p w:rsidR="00156D37" w:rsidRDefault="00156D37" w:rsidP="00FB1865">
            <w:pPr>
              <w:shd w:val="clear" w:color="auto" w:fill="FFFFFF"/>
              <w:jc w:val="both"/>
            </w:pPr>
            <w:r>
              <w:t>- с</w:t>
            </w:r>
            <w:r w:rsidRPr="00156D37">
              <w:t>одействие в обеспечении социальной поддержки слабозащищенным слоям населения</w:t>
            </w:r>
            <w:r>
              <w:t>;</w:t>
            </w:r>
          </w:p>
          <w:p w:rsidR="00D81EAE" w:rsidRDefault="00D81EAE" w:rsidP="00FB1865">
            <w:pPr>
              <w:shd w:val="clear" w:color="auto" w:fill="FFFFFF"/>
              <w:jc w:val="both"/>
            </w:pPr>
            <w:r>
              <w:t>- р</w:t>
            </w:r>
            <w:r w:rsidRPr="00D81EAE">
              <w:t>азвитие личных подсобных хозяйств</w:t>
            </w:r>
          </w:p>
          <w:p w:rsidR="00482C90" w:rsidRPr="001272F5" w:rsidRDefault="00482C90" w:rsidP="00731DB5">
            <w:pPr>
              <w:shd w:val="clear" w:color="auto" w:fill="FFFFFF"/>
              <w:jc w:val="both"/>
            </w:pPr>
          </w:p>
        </w:tc>
      </w:tr>
      <w:tr w:rsidR="00295946" w:rsidRPr="005B3221" w:rsidTr="00D33CE2">
        <w:trPr>
          <w:trHeight w:val="3350"/>
        </w:trPr>
        <w:tc>
          <w:tcPr>
            <w:tcW w:w="2961" w:type="dxa"/>
          </w:tcPr>
          <w:p w:rsidR="007B0D58" w:rsidRPr="00343582" w:rsidRDefault="007B0D58" w:rsidP="00FB1865">
            <w:pPr>
              <w:rPr>
                <w:highlight w:val="yellow"/>
              </w:rPr>
            </w:pPr>
            <w:r w:rsidRPr="00343582">
              <w:lastRenderedPageBreak/>
              <w:t xml:space="preserve">Целевые показатели (индикаторы) обеспеченности населения </w:t>
            </w:r>
            <w:r w:rsidR="00343582">
              <w:t>о</w:t>
            </w:r>
            <w:r w:rsidRPr="00343582">
              <w:t>бъектами социальной инфраструктуры</w:t>
            </w:r>
          </w:p>
        </w:tc>
        <w:tc>
          <w:tcPr>
            <w:tcW w:w="6804" w:type="dxa"/>
          </w:tcPr>
          <w:p w:rsidR="000E4D56" w:rsidRDefault="003B2379" w:rsidP="003B237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 площадь жилых помещений, введённая в эксплуатацию за год</w:t>
            </w:r>
            <w:r w:rsidR="000E4D56">
              <w:rPr>
                <w:lang w:eastAsia="ru-RU"/>
              </w:rPr>
              <w:t>;</w:t>
            </w:r>
          </w:p>
          <w:p w:rsidR="000E4D56" w:rsidRDefault="000E4D56" w:rsidP="000E4D5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 доля детей в возрасте от 1 до 6 лет, обеспеченных дошкольными учреждениями</w:t>
            </w:r>
            <w:r w:rsidR="003B390A">
              <w:rPr>
                <w:lang w:eastAsia="ru-RU"/>
              </w:rPr>
              <w:t xml:space="preserve"> -  до 100 %</w:t>
            </w:r>
            <w:r>
              <w:rPr>
                <w:lang w:eastAsia="ru-RU"/>
              </w:rPr>
              <w:t>;</w:t>
            </w:r>
          </w:p>
          <w:p w:rsidR="000E4D56" w:rsidRDefault="000E4D56" w:rsidP="000E4D5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 доля детей школьного возраста, обеспеченных ученическими местами для занятий в школе в одну смену</w:t>
            </w:r>
            <w:r w:rsidR="003B390A">
              <w:rPr>
                <w:lang w:eastAsia="ru-RU"/>
              </w:rPr>
              <w:t xml:space="preserve"> до 100 %</w:t>
            </w:r>
            <w:r>
              <w:rPr>
                <w:lang w:eastAsia="ru-RU"/>
              </w:rPr>
              <w:t>;</w:t>
            </w:r>
          </w:p>
          <w:p w:rsidR="00D33CE2" w:rsidRDefault="00D33CE2" w:rsidP="000E4D5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 объем отремонтированных помещений объектов образования</w:t>
            </w:r>
            <w:r w:rsidR="003B390A">
              <w:rPr>
                <w:lang w:eastAsia="ru-RU"/>
              </w:rPr>
              <w:t xml:space="preserve"> – кв. м</w:t>
            </w:r>
            <w:r>
              <w:rPr>
                <w:lang w:eastAsia="ru-RU"/>
              </w:rPr>
              <w:t>;</w:t>
            </w:r>
          </w:p>
          <w:p w:rsidR="00D33CE2" w:rsidRDefault="00D33CE2" w:rsidP="000E4D56">
            <w:pPr>
              <w:suppressAutoHyphens w:val="0"/>
              <w:rPr>
                <w:lang w:eastAsia="ru-RU"/>
              </w:rPr>
            </w:pPr>
            <w:r w:rsidRPr="00D33CE2">
              <w:rPr>
                <w:lang w:eastAsia="ru-RU"/>
              </w:rPr>
              <w:t xml:space="preserve">- объем отремонтированных помещений объектов </w:t>
            </w:r>
            <w:r>
              <w:rPr>
                <w:lang w:eastAsia="ru-RU"/>
              </w:rPr>
              <w:t>культуры</w:t>
            </w:r>
            <w:r w:rsidR="003B390A">
              <w:rPr>
                <w:lang w:eastAsia="ru-RU"/>
              </w:rPr>
              <w:t xml:space="preserve"> – кв. м</w:t>
            </w:r>
            <w:r w:rsidRPr="00D33CE2">
              <w:rPr>
                <w:lang w:eastAsia="ru-RU"/>
              </w:rPr>
              <w:t>;</w:t>
            </w:r>
          </w:p>
          <w:p w:rsidR="00D33CE2" w:rsidRDefault="00D33CE2" w:rsidP="000E4D56">
            <w:pPr>
              <w:suppressAutoHyphens w:val="0"/>
              <w:rPr>
                <w:lang w:eastAsia="ru-RU"/>
              </w:rPr>
            </w:pPr>
            <w:r w:rsidRPr="00D33CE2">
              <w:rPr>
                <w:lang w:eastAsia="ru-RU"/>
              </w:rPr>
              <w:t xml:space="preserve">- объем отремонтированных помещений объектов </w:t>
            </w:r>
            <w:r>
              <w:rPr>
                <w:lang w:eastAsia="ru-RU"/>
              </w:rPr>
              <w:t>здравоохранения</w:t>
            </w:r>
            <w:r w:rsidR="003B390A">
              <w:rPr>
                <w:lang w:eastAsia="ru-RU"/>
              </w:rPr>
              <w:t xml:space="preserve"> – кв. м</w:t>
            </w:r>
            <w:r w:rsidRPr="00D33CE2">
              <w:rPr>
                <w:lang w:eastAsia="ru-RU"/>
              </w:rPr>
              <w:t>;</w:t>
            </w:r>
          </w:p>
          <w:p w:rsidR="00156D37" w:rsidRDefault="00D33CE2" w:rsidP="000E4D5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- количество построенных </w:t>
            </w:r>
            <w:r w:rsidR="00CB6A79">
              <w:rPr>
                <w:lang w:eastAsia="ru-RU"/>
              </w:rPr>
              <w:t xml:space="preserve">и реконструированных </w:t>
            </w:r>
            <w:r>
              <w:rPr>
                <w:lang w:eastAsia="ru-RU"/>
              </w:rPr>
              <w:t>объектов образования, культуры, спорта, здравоохранения</w:t>
            </w:r>
            <w:r w:rsidR="00CB6A79">
              <w:rPr>
                <w:lang w:eastAsia="ru-RU"/>
              </w:rPr>
              <w:t xml:space="preserve"> </w:t>
            </w:r>
            <w:r w:rsidR="003B390A">
              <w:rPr>
                <w:lang w:eastAsia="ru-RU"/>
              </w:rPr>
              <w:t xml:space="preserve"> – </w:t>
            </w:r>
            <w:r w:rsidR="00CB6A79">
              <w:rPr>
                <w:lang w:eastAsia="ru-RU"/>
              </w:rPr>
              <w:t xml:space="preserve"> </w:t>
            </w:r>
            <w:r w:rsidR="00E52F82">
              <w:rPr>
                <w:lang w:eastAsia="ru-RU"/>
              </w:rPr>
              <w:t>3</w:t>
            </w:r>
            <w:r w:rsidR="00CB6A79">
              <w:rPr>
                <w:lang w:eastAsia="ru-RU"/>
              </w:rPr>
              <w:t xml:space="preserve"> </w:t>
            </w:r>
            <w:r w:rsidR="003B390A">
              <w:rPr>
                <w:lang w:eastAsia="ru-RU"/>
              </w:rPr>
              <w:t>шт.</w:t>
            </w:r>
          </w:p>
          <w:p w:rsidR="00340105" w:rsidRPr="00D33CE2" w:rsidRDefault="00156D37" w:rsidP="00D33CE2">
            <w:pPr>
              <w:pStyle w:val="a5"/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</w:tr>
      <w:tr w:rsidR="00295946" w:rsidRPr="00E52F82" w:rsidTr="00482C90">
        <w:tc>
          <w:tcPr>
            <w:tcW w:w="2961" w:type="dxa"/>
          </w:tcPr>
          <w:p w:rsidR="007B0D58" w:rsidRPr="007D27AA" w:rsidRDefault="007B0D58" w:rsidP="00FB1865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spacing w:line="360" w:lineRule="exact"/>
              <w:jc w:val="both"/>
            </w:pPr>
            <w:r w:rsidRPr="007D27AA">
              <w:rPr>
                <w:spacing w:val="-4"/>
              </w:rPr>
              <w:t>Укрупненное описание запланированных мероприятий</w:t>
            </w:r>
            <w:r w:rsidR="00343582" w:rsidRPr="007D27AA">
              <w:t xml:space="preserve"> </w:t>
            </w:r>
            <w:r w:rsidRPr="007D27AA">
              <w:rPr>
                <w:spacing w:val="-5"/>
              </w:rPr>
              <w:t>описание</w:t>
            </w:r>
            <w:r w:rsidRPr="007D27AA">
              <w:tab/>
            </w:r>
            <w:r w:rsidRPr="007D27AA">
              <w:rPr>
                <w:spacing w:val="-4"/>
              </w:rPr>
              <w:t>запланированных</w:t>
            </w:r>
            <w:r w:rsidRPr="007D27AA">
              <w:tab/>
            </w:r>
            <w:r w:rsidRPr="007D27AA">
              <w:rPr>
                <w:spacing w:val="-4"/>
              </w:rPr>
              <w:t>мероприятий</w:t>
            </w:r>
          </w:p>
          <w:p w:rsidR="007B0D58" w:rsidRPr="007D27AA" w:rsidRDefault="007B0D58" w:rsidP="00FB1865">
            <w:r w:rsidRPr="007D27AA"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804" w:type="dxa"/>
          </w:tcPr>
          <w:p w:rsidR="005A6CA4" w:rsidRPr="007D27AA" w:rsidRDefault="005A6CA4" w:rsidP="00CB6A79">
            <w:pPr>
              <w:pStyle w:val="a5"/>
              <w:numPr>
                <w:ilvl w:val="0"/>
                <w:numId w:val="16"/>
              </w:numPr>
              <w:tabs>
                <w:tab w:val="left" w:pos="7317"/>
              </w:tabs>
              <w:spacing w:line="240" w:lineRule="exact"/>
            </w:pPr>
            <w:r w:rsidRPr="007D27AA">
              <w:t xml:space="preserve">Разработка </w:t>
            </w:r>
            <w:r w:rsidR="00CB6A79" w:rsidRPr="007D27AA">
              <w:t xml:space="preserve"> </w:t>
            </w:r>
            <w:r w:rsidRPr="007D27AA">
              <w:t xml:space="preserve">проектно-сметной документации на строительство </w:t>
            </w:r>
            <w:r w:rsidR="006006F3" w:rsidRPr="007D27AA">
              <w:t>дома культуры</w:t>
            </w:r>
            <w:r w:rsidRPr="007D27AA">
              <w:t xml:space="preserve">  на </w:t>
            </w:r>
            <w:r w:rsidR="006006F3" w:rsidRPr="007D27AA">
              <w:t>100</w:t>
            </w:r>
            <w:r w:rsidRPr="007D27AA">
              <w:t xml:space="preserve"> мест</w:t>
            </w:r>
          </w:p>
          <w:p w:rsidR="00343582" w:rsidRPr="007D27AA" w:rsidRDefault="00777C3E" w:rsidP="00CB6A79">
            <w:pPr>
              <w:pStyle w:val="a5"/>
              <w:numPr>
                <w:ilvl w:val="0"/>
                <w:numId w:val="16"/>
              </w:numPr>
              <w:tabs>
                <w:tab w:val="left" w:pos="7317"/>
              </w:tabs>
              <w:spacing w:line="240" w:lineRule="exact"/>
            </w:pPr>
            <w:r w:rsidRPr="007D27AA">
              <w:t xml:space="preserve">Строительство </w:t>
            </w:r>
            <w:r w:rsidR="006006F3" w:rsidRPr="007D27AA">
              <w:t xml:space="preserve">учреждения </w:t>
            </w:r>
            <w:r w:rsidR="007D27AA" w:rsidRPr="007D27AA">
              <w:t>культуры</w:t>
            </w:r>
            <w:r w:rsidR="006006F3" w:rsidRPr="007D27AA">
              <w:t xml:space="preserve"> на 100</w:t>
            </w:r>
            <w:r w:rsidRPr="007D27AA">
              <w:t xml:space="preserve"> мест</w:t>
            </w:r>
          </w:p>
          <w:p w:rsidR="00CB6A79" w:rsidRPr="007D27AA" w:rsidRDefault="00CB6A79" w:rsidP="00CB6A79">
            <w:pPr>
              <w:pStyle w:val="a5"/>
              <w:numPr>
                <w:ilvl w:val="0"/>
                <w:numId w:val="16"/>
              </w:numPr>
              <w:tabs>
                <w:tab w:val="left" w:pos="7317"/>
              </w:tabs>
              <w:spacing w:line="240" w:lineRule="exact"/>
            </w:pPr>
            <w:r w:rsidRPr="007D27AA">
              <w:t xml:space="preserve">Разработка  проектно-сметной документации на </w:t>
            </w:r>
            <w:r w:rsidR="00581DFF" w:rsidRPr="007D27AA">
              <w:t xml:space="preserve">строительство </w:t>
            </w:r>
            <w:r w:rsidRPr="007D27AA">
              <w:t xml:space="preserve"> здания </w:t>
            </w:r>
            <w:r w:rsidR="007D27AA" w:rsidRPr="007D27AA">
              <w:t>ЦК и БО «Кременской ДК»</w:t>
            </w:r>
          </w:p>
          <w:p w:rsidR="00343582" w:rsidRPr="007D27AA" w:rsidRDefault="00581DFF" w:rsidP="007D27AA">
            <w:pPr>
              <w:pStyle w:val="a5"/>
              <w:numPr>
                <w:ilvl w:val="0"/>
                <w:numId w:val="16"/>
              </w:numPr>
              <w:tabs>
                <w:tab w:val="left" w:pos="7317"/>
              </w:tabs>
              <w:spacing w:line="240" w:lineRule="exact"/>
              <w:rPr>
                <w:i/>
              </w:rPr>
            </w:pPr>
            <w:r w:rsidRPr="007D27AA">
              <w:t>Строительство</w:t>
            </w:r>
            <w:r w:rsidR="00163EB1" w:rsidRPr="007D27AA">
              <w:t xml:space="preserve"> здания </w:t>
            </w:r>
            <w:r w:rsidR="007D27AA" w:rsidRPr="007D27AA">
              <w:t>ЦК и БО «Кременской ДК»</w:t>
            </w:r>
          </w:p>
          <w:p w:rsidR="00343582" w:rsidRPr="007D27AA" w:rsidRDefault="00343582" w:rsidP="00FB1865">
            <w:pPr>
              <w:tabs>
                <w:tab w:val="left" w:pos="7317"/>
              </w:tabs>
              <w:spacing w:line="240" w:lineRule="exact"/>
              <w:rPr>
                <w:i/>
              </w:rPr>
            </w:pPr>
          </w:p>
          <w:p w:rsidR="00343582" w:rsidRPr="007D27AA" w:rsidRDefault="00343582" w:rsidP="00FB1865">
            <w:pPr>
              <w:tabs>
                <w:tab w:val="left" w:pos="7317"/>
              </w:tabs>
              <w:spacing w:line="240" w:lineRule="exact"/>
              <w:rPr>
                <w:i/>
              </w:rPr>
            </w:pPr>
          </w:p>
          <w:p w:rsidR="00343582" w:rsidRPr="007D27AA" w:rsidRDefault="00343582" w:rsidP="00FB1865">
            <w:pPr>
              <w:tabs>
                <w:tab w:val="left" w:pos="7317"/>
              </w:tabs>
              <w:spacing w:line="240" w:lineRule="exact"/>
              <w:rPr>
                <w:i/>
              </w:rPr>
            </w:pPr>
          </w:p>
          <w:p w:rsidR="00343582" w:rsidRPr="007D27AA" w:rsidRDefault="00343582" w:rsidP="00FB1865">
            <w:pPr>
              <w:tabs>
                <w:tab w:val="left" w:pos="7317"/>
              </w:tabs>
              <w:spacing w:line="240" w:lineRule="exact"/>
              <w:rPr>
                <w:i/>
              </w:rPr>
            </w:pPr>
          </w:p>
          <w:p w:rsidR="00343582" w:rsidRPr="007D27AA" w:rsidRDefault="00343582" w:rsidP="00FB1865">
            <w:pPr>
              <w:tabs>
                <w:tab w:val="left" w:pos="7317"/>
              </w:tabs>
              <w:spacing w:line="240" w:lineRule="exact"/>
              <w:rPr>
                <w:i/>
              </w:rPr>
            </w:pPr>
          </w:p>
          <w:p w:rsidR="007B0D58" w:rsidRPr="007D27AA" w:rsidRDefault="007B0D58" w:rsidP="00FB1865">
            <w:pPr>
              <w:tabs>
                <w:tab w:val="left" w:pos="7317"/>
              </w:tabs>
              <w:spacing w:line="240" w:lineRule="exact"/>
              <w:rPr>
                <w:i/>
              </w:rPr>
            </w:pPr>
          </w:p>
        </w:tc>
      </w:tr>
      <w:tr w:rsidR="00295946" w:rsidRPr="00E52F82" w:rsidTr="00482C90">
        <w:tc>
          <w:tcPr>
            <w:tcW w:w="2961" w:type="dxa"/>
          </w:tcPr>
          <w:p w:rsidR="007B0D58" w:rsidRPr="000E0A43" w:rsidRDefault="007B0D58" w:rsidP="00FB1865">
            <w:r w:rsidRPr="000E0A43">
              <w:t>Срок и этапы реализации Программы</w:t>
            </w:r>
          </w:p>
        </w:tc>
        <w:tc>
          <w:tcPr>
            <w:tcW w:w="6804" w:type="dxa"/>
          </w:tcPr>
          <w:p w:rsidR="00343582" w:rsidRPr="000E0A43" w:rsidRDefault="00343582" w:rsidP="00FB186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E0A43">
              <w:rPr>
                <w:lang w:eastAsia="ru-RU"/>
              </w:rPr>
              <w:t>Срок реализации</w:t>
            </w:r>
            <w:r w:rsidR="00CB6A79" w:rsidRPr="000E0A43">
              <w:rPr>
                <w:lang w:eastAsia="ru-RU"/>
              </w:rPr>
              <w:t xml:space="preserve"> Программы</w:t>
            </w:r>
            <w:r w:rsidRPr="000E0A43">
              <w:rPr>
                <w:lang w:eastAsia="ru-RU"/>
              </w:rPr>
              <w:t>:</w:t>
            </w:r>
            <w:r w:rsidR="006F1911" w:rsidRPr="000E0A43">
              <w:rPr>
                <w:lang w:eastAsia="ru-RU"/>
              </w:rPr>
              <w:t xml:space="preserve"> </w:t>
            </w:r>
            <w:r w:rsidR="00CB6A79" w:rsidRPr="000E0A43">
              <w:rPr>
                <w:lang w:eastAsia="ru-RU"/>
              </w:rPr>
              <w:t>2019-2033 годы</w:t>
            </w:r>
          </w:p>
          <w:p w:rsidR="006F1911" w:rsidRPr="000E0A43" w:rsidRDefault="006F1911" w:rsidP="00FB1865">
            <w:pPr>
              <w:tabs>
                <w:tab w:val="left" w:pos="7317"/>
              </w:tabs>
            </w:pPr>
          </w:p>
          <w:p w:rsidR="00CB6A79" w:rsidRPr="000E0A43" w:rsidRDefault="006F1911" w:rsidP="00CB6A79">
            <w:pPr>
              <w:tabs>
                <w:tab w:val="left" w:pos="7317"/>
              </w:tabs>
            </w:pPr>
            <w:r w:rsidRPr="000E0A43">
              <w:t xml:space="preserve">Этапы: </w:t>
            </w:r>
            <w:r w:rsidR="00CB6A79" w:rsidRPr="000E0A43">
              <w:t>1 этап – с 2019 по 2023 годы</w:t>
            </w:r>
          </w:p>
          <w:p w:rsidR="006F1911" w:rsidRPr="000E0A43" w:rsidRDefault="00CB6A79" w:rsidP="00CB6A79">
            <w:pPr>
              <w:tabs>
                <w:tab w:val="left" w:pos="7317"/>
              </w:tabs>
              <w:rPr>
                <w:sz w:val="28"/>
                <w:szCs w:val="28"/>
              </w:rPr>
            </w:pPr>
            <w:r w:rsidRPr="000E0A43">
              <w:t>2 этап – с 2024 по 2033 годы</w:t>
            </w:r>
          </w:p>
          <w:p w:rsidR="00DD1887" w:rsidRPr="000E0A43" w:rsidRDefault="00DD1887" w:rsidP="00FB186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i/>
                <w:lang w:eastAsia="en-US"/>
              </w:rPr>
            </w:pPr>
          </w:p>
        </w:tc>
      </w:tr>
      <w:tr w:rsidR="00482C90" w:rsidRPr="00E52F82" w:rsidTr="00482C90">
        <w:tc>
          <w:tcPr>
            <w:tcW w:w="2961" w:type="dxa"/>
          </w:tcPr>
          <w:p w:rsidR="00482C90" w:rsidRPr="000E0A43" w:rsidRDefault="00482C90" w:rsidP="00FB1865">
            <w:r w:rsidRPr="000E0A43">
              <w:t>Объемы и источники финансирования Программы</w:t>
            </w:r>
          </w:p>
          <w:p w:rsidR="00482C90" w:rsidRPr="000E0A43" w:rsidRDefault="00482C90" w:rsidP="00FB1865"/>
          <w:p w:rsidR="00482C90" w:rsidRPr="000E0A43" w:rsidRDefault="00482C90" w:rsidP="00FB1865"/>
        </w:tc>
        <w:tc>
          <w:tcPr>
            <w:tcW w:w="6804" w:type="dxa"/>
          </w:tcPr>
          <w:p w:rsidR="00482C90" w:rsidRPr="000E0A43" w:rsidRDefault="00482C90" w:rsidP="00FB1865">
            <w:pPr>
              <w:shd w:val="clear" w:color="auto" w:fill="FFFFFF"/>
              <w:jc w:val="both"/>
            </w:pPr>
            <w:r w:rsidRPr="000E0A43">
              <w:t>Объем финансирования Программы на период с</w:t>
            </w:r>
            <w:r w:rsidR="000D7BD3" w:rsidRPr="000E0A43">
              <w:t xml:space="preserve"> 2019</w:t>
            </w:r>
            <w:r w:rsidRPr="000E0A43">
              <w:t xml:space="preserve"> по</w:t>
            </w:r>
            <w:r w:rsidR="000D7BD3" w:rsidRPr="000E0A43">
              <w:t xml:space="preserve"> 2033</w:t>
            </w:r>
            <w:r w:rsidRPr="000E0A43">
              <w:t xml:space="preserve"> </w:t>
            </w:r>
            <w:r w:rsidRPr="000E0A43">
              <w:rPr>
                <w:spacing w:val="-1"/>
              </w:rPr>
              <w:t xml:space="preserve">год </w:t>
            </w:r>
            <w:r w:rsidRPr="000E0A43">
              <w:t xml:space="preserve">составит </w:t>
            </w:r>
            <w:r w:rsidR="000E0A43" w:rsidRPr="000E0A43">
              <w:t>80</w:t>
            </w:r>
            <w:r w:rsidR="006979EE" w:rsidRPr="000E0A43">
              <w:t>000</w:t>
            </w:r>
            <w:r w:rsidR="004F4BF9" w:rsidRPr="000E0A43">
              <w:t>,0</w:t>
            </w:r>
            <w:r w:rsidRPr="000E0A43">
              <w:t xml:space="preserve"> тыс. рублей, в том числе по годам:</w:t>
            </w:r>
          </w:p>
          <w:p w:rsidR="00482C90" w:rsidRPr="000E0A43" w:rsidRDefault="00482C90" w:rsidP="00FB1865">
            <w:pPr>
              <w:shd w:val="clear" w:color="auto" w:fill="FFFFFF"/>
              <w:jc w:val="both"/>
            </w:pPr>
            <w:r w:rsidRPr="000E0A43">
              <w:t>201</w:t>
            </w:r>
            <w:r w:rsidR="00D33CE2" w:rsidRPr="000E0A43">
              <w:t>9</w:t>
            </w:r>
            <w:r w:rsidRPr="000E0A43">
              <w:t xml:space="preserve"> – </w:t>
            </w:r>
            <w:r w:rsidR="006979EE" w:rsidRPr="000E0A43">
              <w:t>0,0</w:t>
            </w:r>
            <w:r w:rsidRPr="000E0A43">
              <w:t xml:space="preserve"> тыс. руб.;</w:t>
            </w:r>
          </w:p>
          <w:p w:rsidR="00482C90" w:rsidRPr="000E0A43" w:rsidRDefault="00482C90" w:rsidP="00FB1865">
            <w:pPr>
              <w:shd w:val="clear" w:color="auto" w:fill="FFFFFF"/>
              <w:jc w:val="both"/>
            </w:pPr>
            <w:r w:rsidRPr="000E0A43">
              <w:t>20</w:t>
            </w:r>
            <w:r w:rsidR="00D33CE2" w:rsidRPr="000E0A43">
              <w:t>20</w:t>
            </w:r>
            <w:r w:rsidRPr="000E0A43">
              <w:t xml:space="preserve"> – </w:t>
            </w:r>
            <w:r w:rsidR="006979EE" w:rsidRPr="000E0A43">
              <w:t>0,0</w:t>
            </w:r>
            <w:r w:rsidRPr="000E0A43">
              <w:t xml:space="preserve"> тыс. руб.;</w:t>
            </w:r>
          </w:p>
          <w:p w:rsidR="00482C90" w:rsidRPr="000E0A43" w:rsidRDefault="00D33CE2" w:rsidP="00FB1865">
            <w:pPr>
              <w:shd w:val="clear" w:color="auto" w:fill="FFFFFF"/>
              <w:jc w:val="both"/>
            </w:pPr>
            <w:r w:rsidRPr="000E0A43">
              <w:t>2021</w:t>
            </w:r>
            <w:r w:rsidR="00482C90" w:rsidRPr="000E0A43">
              <w:t xml:space="preserve"> – </w:t>
            </w:r>
            <w:r w:rsidR="006979EE" w:rsidRPr="000E0A43">
              <w:t>0,0</w:t>
            </w:r>
            <w:r w:rsidR="00482C90" w:rsidRPr="000E0A43">
              <w:t xml:space="preserve"> тыс. руб.;</w:t>
            </w:r>
          </w:p>
          <w:p w:rsidR="00482C90" w:rsidRPr="000E0A43" w:rsidRDefault="00D33CE2" w:rsidP="00FB1865">
            <w:pPr>
              <w:shd w:val="clear" w:color="auto" w:fill="FFFFFF"/>
              <w:jc w:val="both"/>
            </w:pPr>
            <w:r w:rsidRPr="000E0A43">
              <w:t>2022</w:t>
            </w:r>
            <w:r w:rsidR="00482C90" w:rsidRPr="000E0A43">
              <w:t xml:space="preserve"> – </w:t>
            </w:r>
            <w:r w:rsidR="000E0A43" w:rsidRPr="000E0A43">
              <w:t>1</w:t>
            </w:r>
            <w:r w:rsidR="006979EE" w:rsidRPr="000E0A43">
              <w:t>000,0</w:t>
            </w:r>
            <w:r w:rsidR="00482C90" w:rsidRPr="000E0A43">
              <w:t xml:space="preserve"> тыс. руб.;</w:t>
            </w:r>
          </w:p>
          <w:p w:rsidR="000306C8" w:rsidRPr="000E0A43" w:rsidRDefault="000306C8" w:rsidP="00FB1865">
            <w:pPr>
              <w:shd w:val="clear" w:color="auto" w:fill="FFFFFF"/>
              <w:jc w:val="both"/>
            </w:pPr>
            <w:r w:rsidRPr="000E0A43">
              <w:lastRenderedPageBreak/>
              <w:t xml:space="preserve">2023 – </w:t>
            </w:r>
            <w:r w:rsidR="006979EE" w:rsidRPr="000E0A43">
              <w:t>0,0</w:t>
            </w:r>
            <w:r w:rsidRPr="000E0A43">
              <w:t xml:space="preserve"> тыс. руб.;</w:t>
            </w:r>
          </w:p>
          <w:p w:rsidR="00482C90" w:rsidRPr="000E0A43" w:rsidRDefault="00D33CE2" w:rsidP="00FB1865">
            <w:pPr>
              <w:shd w:val="clear" w:color="auto" w:fill="FFFFFF"/>
              <w:jc w:val="both"/>
            </w:pPr>
            <w:r w:rsidRPr="000E0A43">
              <w:t>2023-2033</w:t>
            </w:r>
            <w:r w:rsidR="00482C90" w:rsidRPr="000E0A43">
              <w:t xml:space="preserve"> – </w:t>
            </w:r>
            <w:r w:rsidR="000E0A43" w:rsidRPr="000E0A43">
              <w:t>79</w:t>
            </w:r>
            <w:r w:rsidR="006979EE" w:rsidRPr="000E0A43">
              <w:t>000,0</w:t>
            </w:r>
            <w:r w:rsidR="00482C90" w:rsidRPr="000E0A43">
              <w:t xml:space="preserve"> тыс. руб.</w:t>
            </w:r>
          </w:p>
          <w:p w:rsidR="00482C90" w:rsidRPr="000E0A43" w:rsidRDefault="005E4C22" w:rsidP="00FB1865">
            <w:pPr>
              <w:suppressAutoHyphens w:val="0"/>
              <w:rPr>
                <w:lang w:eastAsia="ru-RU"/>
              </w:rPr>
            </w:pPr>
            <w:r w:rsidRPr="000E0A43">
              <w:rPr>
                <w:lang w:eastAsia="ru-RU"/>
              </w:rPr>
              <w:t>за счет бюджетных средств разных уровней и привлечении внебюджетных источников</w:t>
            </w:r>
          </w:p>
        </w:tc>
      </w:tr>
      <w:tr w:rsidR="00295946" w:rsidRPr="00E52F82" w:rsidTr="00482C90">
        <w:tc>
          <w:tcPr>
            <w:tcW w:w="2961" w:type="dxa"/>
          </w:tcPr>
          <w:p w:rsidR="007B0D58" w:rsidRPr="000E0A43" w:rsidRDefault="007B0D58" w:rsidP="00FB1865">
            <w:r w:rsidRPr="000E0A43">
              <w:lastRenderedPageBreak/>
              <w:t>Ожидаемые результаты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9A3D79" w:rsidRPr="000E0A43" w:rsidRDefault="009A3D79" w:rsidP="00FB1865">
            <w:pPr>
              <w:tabs>
                <w:tab w:val="left" w:pos="7317"/>
              </w:tabs>
            </w:pPr>
            <w:r w:rsidRPr="000E0A43">
              <w:t xml:space="preserve">Достижение нормативного </w:t>
            </w:r>
            <w:r w:rsidRPr="000E0A43">
              <w:rPr>
                <w:lang w:eastAsia="ru-RU"/>
              </w:rPr>
              <w:t xml:space="preserve">уровня обеспеченности </w:t>
            </w:r>
            <w:r w:rsidRPr="000E0A43">
              <w:t>н</w:t>
            </w:r>
            <w:r w:rsidRPr="000E0A43">
              <w:rPr>
                <w:lang w:eastAsia="ru-RU"/>
              </w:rPr>
              <w:t>аселения учреждениями образования, здравоохранения, культуры, физической культуры и спорта, установленного нормативами градостроительного проектирования.</w:t>
            </w:r>
          </w:p>
          <w:p w:rsidR="009A3D79" w:rsidRPr="000E0A43" w:rsidRDefault="009A3D79" w:rsidP="00FB1865">
            <w:pPr>
              <w:tabs>
                <w:tab w:val="left" w:pos="7317"/>
              </w:tabs>
            </w:pPr>
          </w:p>
        </w:tc>
      </w:tr>
    </w:tbl>
    <w:p w:rsidR="00706939" w:rsidRPr="00E52F82" w:rsidRDefault="00706939" w:rsidP="00FB1865">
      <w:pPr>
        <w:suppressAutoHyphens w:val="0"/>
        <w:spacing w:after="200" w:line="276" w:lineRule="auto"/>
        <w:rPr>
          <w:b/>
          <w:bCs/>
          <w:color w:val="FF0000"/>
        </w:rPr>
      </w:pPr>
    </w:p>
    <w:p w:rsidR="009D2275" w:rsidRPr="00E52F82" w:rsidRDefault="009D2275" w:rsidP="00FB1865">
      <w:pPr>
        <w:suppressAutoHyphens w:val="0"/>
        <w:spacing w:after="200" w:line="276" w:lineRule="auto"/>
        <w:rPr>
          <w:b/>
          <w:bCs/>
          <w:color w:val="FF0000"/>
        </w:rPr>
      </w:pPr>
    </w:p>
    <w:p w:rsidR="009D2275" w:rsidRPr="00E52F82" w:rsidRDefault="009D2275" w:rsidP="00FB1865">
      <w:pPr>
        <w:suppressAutoHyphens w:val="0"/>
        <w:spacing w:after="200" w:line="276" w:lineRule="auto"/>
        <w:rPr>
          <w:b/>
          <w:bCs/>
          <w:color w:val="FF0000"/>
        </w:rPr>
      </w:pPr>
    </w:p>
    <w:p w:rsidR="009D2275" w:rsidRPr="00E52F82" w:rsidRDefault="009D2275" w:rsidP="00FB1865">
      <w:pPr>
        <w:suppressAutoHyphens w:val="0"/>
        <w:spacing w:after="200" w:line="276" w:lineRule="auto"/>
        <w:rPr>
          <w:b/>
          <w:bCs/>
          <w:color w:val="FF0000"/>
        </w:rPr>
      </w:pPr>
    </w:p>
    <w:p w:rsidR="009D2275" w:rsidRPr="00E52F82" w:rsidRDefault="009D2275" w:rsidP="00FB1865">
      <w:pPr>
        <w:suppressAutoHyphens w:val="0"/>
        <w:spacing w:after="200" w:line="276" w:lineRule="auto"/>
        <w:rPr>
          <w:b/>
          <w:bCs/>
          <w:color w:val="FF0000"/>
        </w:rPr>
      </w:pPr>
    </w:p>
    <w:p w:rsidR="009D2275" w:rsidRPr="00E52F82" w:rsidRDefault="009D2275" w:rsidP="00FB1865">
      <w:pPr>
        <w:suppressAutoHyphens w:val="0"/>
        <w:spacing w:after="200" w:line="276" w:lineRule="auto"/>
        <w:rPr>
          <w:b/>
          <w:bCs/>
          <w:color w:val="FF0000"/>
        </w:rPr>
      </w:pPr>
    </w:p>
    <w:p w:rsidR="009D2275" w:rsidRPr="00E52F82" w:rsidRDefault="009D2275" w:rsidP="00FB1865">
      <w:pPr>
        <w:suppressAutoHyphens w:val="0"/>
        <w:spacing w:after="200" w:line="276" w:lineRule="auto"/>
        <w:rPr>
          <w:b/>
          <w:bCs/>
          <w:color w:val="FF0000"/>
        </w:rPr>
        <w:sectPr w:rsidR="009D2275" w:rsidRPr="00E52F82" w:rsidSect="00C2523D">
          <w:pgSz w:w="11906" w:h="16838"/>
          <w:pgMar w:top="1134" w:right="707" w:bottom="1134" w:left="1560" w:header="709" w:footer="709" w:gutter="0"/>
          <w:cols w:space="708"/>
          <w:docGrid w:linePitch="360"/>
        </w:sectPr>
      </w:pPr>
    </w:p>
    <w:p w:rsidR="009D2275" w:rsidRPr="004A7308" w:rsidRDefault="009D2275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30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 Характеристика существующего состояния социальной инфраструктуры</w:t>
      </w:r>
    </w:p>
    <w:p w:rsidR="009D2275" w:rsidRPr="004A7308" w:rsidRDefault="009D2275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443" w:rsidRPr="004A7308" w:rsidRDefault="009D2275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308">
        <w:rPr>
          <w:rFonts w:ascii="Times New Roman" w:hAnsi="Times New Roman" w:cs="Times New Roman"/>
          <w:b/>
          <w:bCs/>
          <w:sz w:val="28"/>
          <w:szCs w:val="28"/>
        </w:rPr>
        <w:t xml:space="preserve">2.1. Описание социально-экономического состояния  </w:t>
      </w:r>
      <w:r w:rsidR="004A7308" w:rsidRPr="004A7308">
        <w:rPr>
          <w:rFonts w:ascii="Times New Roman" w:hAnsi="Times New Roman" w:cs="Times New Roman"/>
          <w:b/>
          <w:bCs/>
          <w:sz w:val="28"/>
          <w:szCs w:val="28"/>
        </w:rPr>
        <w:t>Кременского</w:t>
      </w:r>
      <w:r w:rsidR="004F4BF9" w:rsidRPr="004A730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Pr="004A7308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поселения, сведения о градостроительной деятельности </w:t>
      </w:r>
    </w:p>
    <w:p w:rsidR="005E0414" w:rsidRPr="004A7308" w:rsidRDefault="009D2275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308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4A7308" w:rsidRPr="004A7308">
        <w:rPr>
          <w:rFonts w:ascii="Times New Roman" w:hAnsi="Times New Roman" w:cs="Times New Roman"/>
          <w:b/>
          <w:bCs/>
          <w:sz w:val="28"/>
          <w:szCs w:val="28"/>
        </w:rPr>
        <w:t>Кременского</w:t>
      </w:r>
      <w:r w:rsidR="004F4BF9" w:rsidRPr="004A730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Pr="004A7308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5E0414" w:rsidRPr="004A7308" w:rsidRDefault="005E0414" w:rsidP="005E0414">
      <w:pPr>
        <w:pStyle w:val="ConsPlusNormal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79EE" w:rsidRPr="004A7308" w:rsidRDefault="004A7308" w:rsidP="006979EE">
      <w:pPr>
        <w:spacing w:after="200" w:line="276" w:lineRule="auto"/>
        <w:rPr>
          <w:sz w:val="22"/>
          <w:szCs w:val="22"/>
        </w:rPr>
      </w:pPr>
      <w:proofErr w:type="spellStart"/>
      <w:r w:rsidRPr="004A7308">
        <w:rPr>
          <w:bCs/>
        </w:rPr>
        <w:t>Кременское</w:t>
      </w:r>
      <w:proofErr w:type="spellEnd"/>
      <w:r w:rsidR="005E0414" w:rsidRPr="004A7308">
        <w:rPr>
          <w:bCs/>
        </w:rPr>
        <w:t xml:space="preserve"> сельское поселение расположено в</w:t>
      </w:r>
      <w:r w:rsidRPr="004A7308">
        <w:rPr>
          <w:bCs/>
        </w:rPr>
        <w:t xml:space="preserve"> северной</w:t>
      </w:r>
      <w:r w:rsidR="005E0414" w:rsidRPr="004A7308">
        <w:rPr>
          <w:bCs/>
        </w:rPr>
        <w:t xml:space="preserve"> части Клетского муниципального района и на  </w:t>
      </w:r>
      <w:r w:rsidRPr="004A7308">
        <w:rPr>
          <w:bCs/>
        </w:rPr>
        <w:t xml:space="preserve">западной </w:t>
      </w:r>
      <w:r w:rsidR="005E0414" w:rsidRPr="004A7308">
        <w:rPr>
          <w:bCs/>
        </w:rPr>
        <w:t xml:space="preserve">Волгоградской области. В состав сельского поселения входят </w:t>
      </w:r>
      <w:r w:rsidRPr="004A7308">
        <w:rPr>
          <w:bCs/>
        </w:rPr>
        <w:t>два населенных пункта</w:t>
      </w:r>
      <w:r w:rsidR="005E0414" w:rsidRPr="004A7308">
        <w:rPr>
          <w:bCs/>
        </w:rPr>
        <w:t xml:space="preserve">: </w:t>
      </w:r>
      <w:r w:rsidRPr="004A7308">
        <w:rPr>
          <w:bCs/>
        </w:rPr>
        <w:t>ст. Кременская</w:t>
      </w:r>
      <w:r w:rsidR="005E4C22" w:rsidRPr="004A7308">
        <w:rPr>
          <w:bCs/>
        </w:rPr>
        <w:t>,</w:t>
      </w:r>
      <w:r w:rsidR="005E0414" w:rsidRPr="004A7308">
        <w:rPr>
          <w:bCs/>
        </w:rPr>
        <w:t xml:space="preserve"> </w:t>
      </w:r>
      <w:r w:rsidRPr="004A7308">
        <w:rPr>
          <w:sz w:val="22"/>
          <w:szCs w:val="22"/>
        </w:rPr>
        <w:t xml:space="preserve">ст. </w:t>
      </w:r>
      <w:proofErr w:type="spellStart"/>
      <w:r w:rsidRPr="004A7308">
        <w:rPr>
          <w:sz w:val="22"/>
          <w:szCs w:val="22"/>
        </w:rPr>
        <w:t>Перекопская</w:t>
      </w:r>
      <w:proofErr w:type="spellEnd"/>
      <w:r w:rsidR="00673CC9">
        <w:rPr>
          <w:sz w:val="22"/>
          <w:szCs w:val="22"/>
        </w:rPr>
        <w:t xml:space="preserve">, х. </w:t>
      </w:r>
      <w:proofErr w:type="spellStart"/>
      <w:r w:rsidR="00673CC9">
        <w:rPr>
          <w:sz w:val="22"/>
          <w:szCs w:val="22"/>
        </w:rPr>
        <w:t>Саушенский</w:t>
      </w:r>
      <w:proofErr w:type="spellEnd"/>
      <w:r w:rsidR="00673CC9">
        <w:rPr>
          <w:sz w:val="22"/>
          <w:szCs w:val="22"/>
        </w:rPr>
        <w:t>.</w:t>
      </w:r>
    </w:p>
    <w:p w:rsidR="00C95C88" w:rsidRPr="004A7308" w:rsidRDefault="005E0414" w:rsidP="005E0414">
      <w:pPr>
        <w:pStyle w:val="ConsPlusNormal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308">
        <w:rPr>
          <w:rFonts w:ascii="Times New Roman" w:hAnsi="Times New Roman" w:cs="Times New Roman"/>
          <w:bCs/>
          <w:sz w:val="24"/>
          <w:szCs w:val="24"/>
        </w:rPr>
        <w:t xml:space="preserve">.  Расстояние  от районного центра Клетского муниципального района станицы </w:t>
      </w:r>
      <w:proofErr w:type="spellStart"/>
      <w:r w:rsidRPr="004A7308">
        <w:rPr>
          <w:rFonts w:ascii="Times New Roman" w:hAnsi="Times New Roman" w:cs="Times New Roman"/>
          <w:bCs/>
          <w:sz w:val="24"/>
          <w:szCs w:val="24"/>
        </w:rPr>
        <w:t>Клетской</w:t>
      </w:r>
      <w:proofErr w:type="spellEnd"/>
      <w:r w:rsidRPr="004A7308">
        <w:rPr>
          <w:rFonts w:ascii="Times New Roman" w:hAnsi="Times New Roman" w:cs="Times New Roman"/>
          <w:bCs/>
          <w:sz w:val="24"/>
          <w:szCs w:val="24"/>
        </w:rPr>
        <w:t xml:space="preserve"> составляет соответственно  </w:t>
      </w:r>
      <w:r w:rsidR="004A7308" w:rsidRPr="004A7308">
        <w:rPr>
          <w:rFonts w:ascii="Times New Roman" w:hAnsi="Times New Roman" w:cs="Times New Roman"/>
          <w:bCs/>
          <w:sz w:val="24"/>
          <w:szCs w:val="24"/>
        </w:rPr>
        <w:t>60</w:t>
      </w:r>
      <w:r w:rsidR="002B4CDF" w:rsidRPr="004A73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A7308" w:rsidRPr="004A7308">
        <w:rPr>
          <w:rFonts w:ascii="Times New Roman" w:hAnsi="Times New Roman" w:cs="Times New Roman"/>
          <w:bCs/>
          <w:sz w:val="24"/>
          <w:szCs w:val="24"/>
        </w:rPr>
        <w:t xml:space="preserve">44 </w:t>
      </w:r>
      <w:r w:rsidRPr="004A7308">
        <w:rPr>
          <w:rFonts w:ascii="Times New Roman" w:hAnsi="Times New Roman" w:cs="Times New Roman"/>
          <w:bCs/>
          <w:sz w:val="24"/>
          <w:szCs w:val="24"/>
        </w:rPr>
        <w:t xml:space="preserve">километров. </w:t>
      </w:r>
    </w:p>
    <w:p w:rsidR="005E0414" w:rsidRPr="004A7308" w:rsidRDefault="004A7308" w:rsidP="005E0414">
      <w:pPr>
        <w:pStyle w:val="ConsPlusNormal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Кременское</w:t>
      </w:r>
      <w:proofErr w:type="spellEnd"/>
      <w:r w:rsidR="005E0414" w:rsidRPr="004A7308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граничит:</w:t>
      </w:r>
    </w:p>
    <w:p w:rsidR="005E0414" w:rsidRPr="005572A8" w:rsidRDefault="005E0414" w:rsidP="005E0414">
      <w:pPr>
        <w:pStyle w:val="ConsPlusNormal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2A8">
        <w:rPr>
          <w:rFonts w:ascii="Times New Roman" w:hAnsi="Times New Roman" w:cs="Times New Roman"/>
          <w:bCs/>
          <w:sz w:val="24"/>
          <w:szCs w:val="24"/>
        </w:rPr>
        <w:t xml:space="preserve">- на западе – с </w:t>
      </w:r>
      <w:r w:rsidR="005572A8" w:rsidRPr="005572A8">
        <w:rPr>
          <w:rFonts w:ascii="Times New Roman" w:hAnsi="Times New Roman" w:cs="Times New Roman"/>
          <w:bCs/>
          <w:sz w:val="24"/>
          <w:szCs w:val="24"/>
        </w:rPr>
        <w:t>Фроловским районом</w:t>
      </w:r>
      <w:r w:rsidRPr="005572A8">
        <w:rPr>
          <w:rFonts w:ascii="Times New Roman" w:hAnsi="Times New Roman" w:cs="Times New Roman"/>
          <w:bCs/>
          <w:sz w:val="24"/>
          <w:szCs w:val="24"/>
        </w:rPr>
        <w:t>;</w:t>
      </w:r>
    </w:p>
    <w:p w:rsidR="005E0414" w:rsidRPr="005572A8" w:rsidRDefault="005E0414" w:rsidP="005E0414">
      <w:pPr>
        <w:pStyle w:val="ConsPlusNormal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2A8">
        <w:rPr>
          <w:rFonts w:ascii="Times New Roman" w:hAnsi="Times New Roman" w:cs="Times New Roman"/>
          <w:bCs/>
          <w:sz w:val="24"/>
          <w:szCs w:val="24"/>
        </w:rPr>
        <w:t xml:space="preserve">-на  юге </w:t>
      </w:r>
      <w:r w:rsidR="005572A8" w:rsidRPr="005572A8">
        <w:rPr>
          <w:rFonts w:ascii="Times New Roman" w:hAnsi="Times New Roman" w:cs="Times New Roman"/>
          <w:bCs/>
          <w:sz w:val="24"/>
          <w:szCs w:val="24"/>
        </w:rPr>
        <w:t>–</w:t>
      </w:r>
      <w:r w:rsidRPr="005572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72A8" w:rsidRPr="005572A8">
        <w:rPr>
          <w:rFonts w:ascii="Times New Roman" w:hAnsi="Times New Roman" w:cs="Times New Roman"/>
          <w:bCs/>
          <w:sz w:val="24"/>
          <w:szCs w:val="24"/>
        </w:rPr>
        <w:t xml:space="preserve">с </w:t>
      </w:r>
      <w:proofErr w:type="spellStart"/>
      <w:r w:rsidR="005572A8" w:rsidRPr="005572A8">
        <w:rPr>
          <w:rFonts w:ascii="Times New Roman" w:hAnsi="Times New Roman" w:cs="Times New Roman"/>
          <w:bCs/>
          <w:sz w:val="24"/>
          <w:szCs w:val="24"/>
        </w:rPr>
        <w:t>Перекопским</w:t>
      </w:r>
      <w:proofErr w:type="spellEnd"/>
      <w:r w:rsidR="00E70B40" w:rsidRPr="005572A8">
        <w:rPr>
          <w:rFonts w:ascii="Times New Roman" w:hAnsi="Times New Roman" w:cs="Times New Roman"/>
          <w:bCs/>
          <w:sz w:val="24"/>
          <w:szCs w:val="24"/>
        </w:rPr>
        <w:t xml:space="preserve"> сельским поселением</w:t>
      </w:r>
      <w:r w:rsidRPr="005572A8">
        <w:rPr>
          <w:rFonts w:ascii="Times New Roman" w:hAnsi="Times New Roman" w:cs="Times New Roman"/>
          <w:bCs/>
          <w:sz w:val="24"/>
          <w:szCs w:val="24"/>
        </w:rPr>
        <w:t>;</w:t>
      </w:r>
    </w:p>
    <w:p w:rsidR="005E0414" w:rsidRPr="005572A8" w:rsidRDefault="005E0414" w:rsidP="005E0414">
      <w:pPr>
        <w:pStyle w:val="ConsPlusNormal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2A8">
        <w:rPr>
          <w:rFonts w:ascii="Times New Roman" w:hAnsi="Times New Roman" w:cs="Times New Roman"/>
          <w:bCs/>
          <w:sz w:val="24"/>
          <w:szCs w:val="24"/>
        </w:rPr>
        <w:t xml:space="preserve">- на востоке – с </w:t>
      </w:r>
      <w:proofErr w:type="spellStart"/>
      <w:r w:rsidR="004A7308" w:rsidRPr="005572A8">
        <w:rPr>
          <w:rFonts w:ascii="Times New Roman" w:hAnsi="Times New Roman" w:cs="Times New Roman"/>
          <w:bCs/>
          <w:sz w:val="24"/>
          <w:szCs w:val="24"/>
        </w:rPr>
        <w:t>Иловлинским</w:t>
      </w:r>
      <w:proofErr w:type="spellEnd"/>
      <w:r w:rsidR="004A7308" w:rsidRPr="005572A8">
        <w:rPr>
          <w:rFonts w:ascii="Times New Roman" w:hAnsi="Times New Roman" w:cs="Times New Roman"/>
          <w:bCs/>
          <w:sz w:val="24"/>
          <w:szCs w:val="24"/>
        </w:rPr>
        <w:t xml:space="preserve"> районом</w:t>
      </w:r>
      <w:r w:rsidRPr="005572A8">
        <w:rPr>
          <w:rFonts w:ascii="Times New Roman" w:hAnsi="Times New Roman" w:cs="Times New Roman"/>
          <w:bCs/>
          <w:sz w:val="24"/>
          <w:szCs w:val="24"/>
        </w:rPr>
        <w:t>;</w:t>
      </w:r>
    </w:p>
    <w:p w:rsidR="005E0414" w:rsidRPr="005572A8" w:rsidRDefault="005E0414" w:rsidP="005E0414">
      <w:pPr>
        <w:pStyle w:val="ConsPlusNormal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2A8">
        <w:rPr>
          <w:rFonts w:ascii="Times New Roman" w:hAnsi="Times New Roman" w:cs="Times New Roman"/>
          <w:bCs/>
          <w:sz w:val="24"/>
          <w:szCs w:val="24"/>
        </w:rPr>
        <w:t xml:space="preserve">- на севере – с </w:t>
      </w:r>
      <w:r w:rsidR="004A7308" w:rsidRPr="005572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7308" w:rsidRPr="005572A8">
        <w:rPr>
          <w:rFonts w:ascii="Times New Roman" w:hAnsi="Times New Roman" w:cs="Times New Roman"/>
          <w:bCs/>
          <w:sz w:val="24"/>
          <w:szCs w:val="24"/>
        </w:rPr>
        <w:t>Иловлинским</w:t>
      </w:r>
      <w:proofErr w:type="spellEnd"/>
      <w:r w:rsidR="004A7308" w:rsidRPr="005572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72A8" w:rsidRPr="005572A8">
        <w:rPr>
          <w:rFonts w:ascii="Times New Roman" w:hAnsi="Times New Roman" w:cs="Times New Roman"/>
          <w:bCs/>
          <w:sz w:val="24"/>
          <w:szCs w:val="24"/>
        </w:rPr>
        <w:t xml:space="preserve">и Фроловским </w:t>
      </w:r>
      <w:r w:rsidR="004A7308" w:rsidRPr="005572A8">
        <w:rPr>
          <w:rFonts w:ascii="Times New Roman" w:hAnsi="Times New Roman" w:cs="Times New Roman"/>
          <w:bCs/>
          <w:sz w:val="24"/>
          <w:szCs w:val="24"/>
        </w:rPr>
        <w:t>районом</w:t>
      </w:r>
      <w:r w:rsidRPr="005572A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E0414" w:rsidRPr="005572A8" w:rsidRDefault="005E0414" w:rsidP="005E0414">
      <w:pPr>
        <w:pStyle w:val="ConsPlusNormal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308">
        <w:rPr>
          <w:rFonts w:ascii="Times New Roman" w:hAnsi="Times New Roman" w:cs="Times New Roman"/>
          <w:bCs/>
          <w:sz w:val="24"/>
          <w:szCs w:val="24"/>
        </w:rPr>
        <w:t xml:space="preserve">Через территорию </w:t>
      </w:r>
      <w:r w:rsidR="004A7308" w:rsidRPr="004A7308">
        <w:rPr>
          <w:rFonts w:ascii="Times New Roman" w:hAnsi="Times New Roman" w:cs="Times New Roman"/>
          <w:bCs/>
          <w:sz w:val="24"/>
          <w:szCs w:val="24"/>
        </w:rPr>
        <w:t>Кременского</w:t>
      </w:r>
      <w:r w:rsidRPr="004A730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проходит автомобильная </w:t>
      </w:r>
      <w:r w:rsidR="002B4CDF" w:rsidRPr="004A7308">
        <w:rPr>
          <w:rFonts w:ascii="Times New Roman" w:hAnsi="Times New Roman" w:cs="Times New Roman"/>
          <w:bCs/>
          <w:sz w:val="24"/>
          <w:szCs w:val="24"/>
        </w:rPr>
        <w:t xml:space="preserve">дорога </w:t>
      </w:r>
      <w:r w:rsidR="005572A8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2B4CDF" w:rsidRPr="004A73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4CDF" w:rsidRPr="005572A8">
        <w:rPr>
          <w:rFonts w:ascii="Times New Roman" w:hAnsi="Times New Roman" w:cs="Times New Roman"/>
          <w:bCs/>
          <w:sz w:val="24"/>
          <w:szCs w:val="24"/>
        </w:rPr>
        <w:t>значения</w:t>
      </w:r>
      <w:r w:rsidRPr="005572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4CDF" w:rsidRPr="005572A8">
        <w:rPr>
          <w:rFonts w:ascii="Times New Roman" w:hAnsi="Times New Roman" w:cs="Times New Roman"/>
          <w:bCs/>
          <w:sz w:val="24"/>
          <w:szCs w:val="24"/>
        </w:rPr>
        <w:t>«</w:t>
      </w:r>
      <w:r w:rsidR="005572A8" w:rsidRPr="005572A8">
        <w:rPr>
          <w:rFonts w:ascii="Times New Roman" w:hAnsi="Times New Roman" w:cs="Times New Roman"/>
          <w:bCs/>
          <w:sz w:val="24"/>
          <w:szCs w:val="24"/>
        </w:rPr>
        <w:t>Лог</w:t>
      </w:r>
      <w:r w:rsidR="000958D8" w:rsidRPr="005572A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5572A8" w:rsidRPr="005572A8">
        <w:rPr>
          <w:rFonts w:ascii="Times New Roman" w:hAnsi="Times New Roman" w:cs="Times New Roman"/>
          <w:bCs/>
          <w:sz w:val="24"/>
          <w:szCs w:val="24"/>
        </w:rPr>
        <w:t>Новогригорьевская</w:t>
      </w:r>
      <w:proofErr w:type="spellEnd"/>
      <w:r w:rsidR="000958D8" w:rsidRPr="005572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72A8" w:rsidRPr="005572A8">
        <w:rPr>
          <w:rFonts w:ascii="Times New Roman" w:hAnsi="Times New Roman" w:cs="Times New Roman"/>
          <w:bCs/>
          <w:sz w:val="24"/>
          <w:szCs w:val="24"/>
        </w:rPr>
        <w:t>–</w:t>
      </w:r>
      <w:r w:rsidR="000958D8" w:rsidRPr="005572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72A8" w:rsidRPr="005572A8">
        <w:rPr>
          <w:rFonts w:ascii="Times New Roman" w:hAnsi="Times New Roman" w:cs="Times New Roman"/>
          <w:bCs/>
          <w:sz w:val="24"/>
          <w:szCs w:val="24"/>
        </w:rPr>
        <w:t>Клетская</w:t>
      </w:r>
      <w:proofErr w:type="spellEnd"/>
      <w:r w:rsidR="005572A8" w:rsidRPr="005572A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5572A8" w:rsidRPr="005572A8">
        <w:rPr>
          <w:rFonts w:ascii="Times New Roman" w:hAnsi="Times New Roman" w:cs="Times New Roman"/>
          <w:bCs/>
          <w:sz w:val="24"/>
          <w:szCs w:val="24"/>
        </w:rPr>
        <w:t>Распопинская</w:t>
      </w:r>
      <w:proofErr w:type="spellEnd"/>
      <w:r w:rsidR="005572A8" w:rsidRPr="005572A8">
        <w:rPr>
          <w:rFonts w:ascii="Times New Roman" w:hAnsi="Times New Roman" w:cs="Times New Roman"/>
          <w:bCs/>
          <w:sz w:val="24"/>
          <w:szCs w:val="24"/>
        </w:rPr>
        <w:t xml:space="preserve"> - Серафимович</w:t>
      </w:r>
      <w:r w:rsidR="002B4CDF" w:rsidRPr="005572A8">
        <w:rPr>
          <w:rFonts w:ascii="Times New Roman" w:hAnsi="Times New Roman" w:cs="Times New Roman"/>
          <w:bCs/>
          <w:sz w:val="24"/>
          <w:szCs w:val="24"/>
        </w:rPr>
        <w:t>»</w:t>
      </w:r>
      <w:r w:rsidRPr="005572A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D2275" w:rsidRPr="00491FFB" w:rsidRDefault="000B13AA" w:rsidP="009D632E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F8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</w:t>
      </w:r>
      <w:r w:rsidR="005E0414" w:rsidRPr="005572A8">
        <w:rPr>
          <w:rFonts w:ascii="Times New Roman" w:hAnsi="Times New Roman" w:cs="Times New Roman"/>
          <w:bCs/>
          <w:sz w:val="24"/>
          <w:szCs w:val="24"/>
        </w:rPr>
        <w:t>Поселение занимает территорию площадью</w:t>
      </w:r>
      <w:r w:rsidR="005E0414" w:rsidRPr="00E52F8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91FFB" w:rsidRPr="00491FFB">
        <w:rPr>
          <w:rFonts w:ascii="Times New Roman" w:hAnsi="Times New Roman" w:cs="Times New Roman"/>
          <w:bCs/>
          <w:sz w:val="24"/>
          <w:szCs w:val="24"/>
        </w:rPr>
        <w:t>21068,65</w:t>
      </w:r>
      <w:r w:rsidR="003D1B08" w:rsidRPr="00491F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0414" w:rsidRPr="00491FFB">
        <w:rPr>
          <w:rFonts w:ascii="Times New Roman" w:hAnsi="Times New Roman" w:cs="Times New Roman"/>
          <w:bCs/>
          <w:sz w:val="24"/>
          <w:szCs w:val="24"/>
        </w:rPr>
        <w:t>га земли, в том числе сельскох</w:t>
      </w:r>
      <w:r w:rsidRPr="00491FFB">
        <w:rPr>
          <w:rFonts w:ascii="Times New Roman" w:hAnsi="Times New Roman" w:cs="Times New Roman"/>
          <w:bCs/>
          <w:sz w:val="24"/>
          <w:szCs w:val="24"/>
        </w:rPr>
        <w:t xml:space="preserve">озяйственного назначения </w:t>
      </w:r>
      <w:r w:rsidR="00491FFB" w:rsidRPr="00491FFB">
        <w:rPr>
          <w:rFonts w:ascii="Times New Roman" w:hAnsi="Times New Roman" w:cs="Times New Roman"/>
          <w:bCs/>
          <w:sz w:val="24"/>
          <w:szCs w:val="24"/>
        </w:rPr>
        <w:t>17087,3</w:t>
      </w:r>
      <w:r w:rsidR="003D1B08" w:rsidRPr="00491F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0414" w:rsidRPr="00491FFB">
        <w:rPr>
          <w:rFonts w:ascii="Times New Roman" w:hAnsi="Times New Roman" w:cs="Times New Roman"/>
          <w:bCs/>
          <w:sz w:val="24"/>
          <w:szCs w:val="24"/>
        </w:rPr>
        <w:t xml:space="preserve">га; земли населенных пунктов </w:t>
      </w:r>
      <w:r w:rsidR="00491FFB" w:rsidRPr="00491FFB">
        <w:rPr>
          <w:rFonts w:ascii="Times New Roman" w:hAnsi="Times New Roman" w:cs="Times New Roman"/>
          <w:bCs/>
          <w:sz w:val="24"/>
          <w:szCs w:val="24"/>
        </w:rPr>
        <w:t>499,69</w:t>
      </w:r>
      <w:r w:rsidR="005E0414" w:rsidRPr="00491FFB">
        <w:rPr>
          <w:rFonts w:ascii="Times New Roman" w:hAnsi="Times New Roman" w:cs="Times New Roman"/>
          <w:bCs/>
          <w:sz w:val="24"/>
          <w:szCs w:val="24"/>
        </w:rPr>
        <w:t xml:space="preserve"> га;  земли промышленности, транспорта и энергетики </w:t>
      </w:r>
      <w:r w:rsidR="00491FFB" w:rsidRPr="00491FFB">
        <w:rPr>
          <w:rFonts w:ascii="Times New Roman" w:hAnsi="Times New Roman" w:cs="Times New Roman"/>
          <w:bCs/>
          <w:sz w:val="24"/>
          <w:szCs w:val="24"/>
        </w:rPr>
        <w:t>97,3</w:t>
      </w:r>
      <w:r w:rsidR="005E0414" w:rsidRPr="00491FFB">
        <w:rPr>
          <w:rFonts w:ascii="Times New Roman" w:hAnsi="Times New Roman" w:cs="Times New Roman"/>
          <w:bCs/>
          <w:sz w:val="24"/>
          <w:szCs w:val="24"/>
        </w:rPr>
        <w:t xml:space="preserve"> га; </w:t>
      </w:r>
      <w:r w:rsidR="003D1B08" w:rsidRPr="00491FFB">
        <w:rPr>
          <w:rFonts w:ascii="Times New Roman" w:hAnsi="Times New Roman" w:cs="Times New Roman"/>
          <w:bCs/>
          <w:sz w:val="24"/>
          <w:szCs w:val="24"/>
        </w:rPr>
        <w:t>земли</w:t>
      </w:r>
      <w:r w:rsidR="005E0414" w:rsidRPr="00491FFB">
        <w:rPr>
          <w:rFonts w:ascii="Times New Roman" w:hAnsi="Times New Roman" w:cs="Times New Roman"/>
          <w:bCs/>
          <w:sz w:val="24"/>
          <w:szCs w:val="24"/>
        </w:rPr>
        <w:t xml:space="preserve"> лесного фонда </w:t>
      </w:r>
      <w:r w:rsidR="00491FFB" w:rsidRPr="00491FFB">
        <w:rPr>
          <w:rFonts w:ascii="Times New Roman" w:hAnsi="Times New Roman" w:cs="Times New Roman"/>
          <w:bCs/>
          <w:sz w:val="24"/>
          <w:szCs w:val="24"/>
        </w:rPr>
        <w:t>2910,8</w:t>
      </w:r>
      <w:r w:rsidR="005E0414" w:rsidRPr="00491FFB">
        <w:rPr>
          <w:rFonts w:ascii="Times New Roman" w:hAnsi="Times New Roman" w:cs="Times New Roman"/>
          <w:bCs/>
          <w:sz w:val="24"/>
          <w:szCs w:val="24"/>
        </w:rPr>
        <w:t xml:space="preserve"> га.</w:t>
      </w:r>
      <w:r w:rsidR="009D2275" w:rsidRPr="00491F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D2275" w:rsidRPr="00E52F82" w:rsidRDefault="009D2275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D2275" w:rsidRPr="00423AB4" w:rsidRDefault="009D2275" w:rsidP="00FB1865">
      <w:pPr>
        <w:pStyle w:val="a6"/>
        <w:jc w:val="center"/>
        <w:rPr>
          <w:b/>
          <w:bCs/>
          <w:i/>
          <w:sz w:val="24"/>
          <w:szCs w:val="24"/>
        </w:rPr>
      </w:pPr>
      <w:r w:rsidRPr="00423AB4">
        <w:rPr>
          <w:b/>
          <w:bCs/>
          <w:i/>
          <w:sz w:val="24"/>
          <w:szCs w:val="24"/>
        </w:rPr>
        <w:t xml:space="preserve">Население </w:t>
      </w:r>
    </w:p>
    <w:p w:rsidR="009D2275" w:rsidRPr="00423AB4" w:rsidRDefault="009D2275" w:rsidP="00FB1865">
      <w:pPr>
        <w:ind w:firstLine="567"/>
        <w:jc w:val="both"/>
      </w:pPr>
      <w:r w:rsidRPr="00423AB4">
        <w:t xml:space="preserve">Численность населения </w:t>
      </w:r>
      <w:r w:rsidR="00423AB4">
        <w:t>Кременского</w:t>
      </w:r>
      <w:r w:rsidR="0039237E" w:rsidRPr="00423AB4">
        <w:t xml:space="preserve"> сельского поселения </w:t>
      </w:r>
      <w:r w:rsidRPr="00423AB4">
        <w:t xml:space="preserve">по состоянию на </w:t>
      </w:r>
      <w:r w:rsidR="0039237E" w:rsidRPr="00423AB4">
        <w:t>01.01.</w:t>
      </w:r>
      <w:r w:rsidR="0017645B" w:rsidRPr="00423AB4">
        <w:t xml:space="preserve">2018 </w:t>
      </w:r>
      <w:r w:rsidRPr="00423AB4">
        <w:t xml:space="preserve"> г. составляет </w:t>
      </w:r>
      <w:r w:rsidR="00110190" w:rsidRPr="00423AB4">
        <w:t>1</w:t>
      </w:r>
      <w:r w:rsidR="00423AB4" w:rsidRPr="00423AB4">
        <w:t>023</w:t>
      </w:r>
      <w:r w:rsidRPr="00423AB4">
        <w:t xml:space="preserve"> человек. </w:t>
      </w:r>
    </w:p>
    <w:p w:rsidR="00447F66" w:rsidRPr="00423AB4" w:rsidRDefault="00447F66" w:rsidP="00FB1865">
      <w:pPr>
        <w:ind w:firstLine="567"/>
        <w:jc w:val="both"/>
      </w:pPr>
    </w:p>
    <w:p w:rsidR="009D2275" w:rsidRPr="00423AB4" w:rsidRDefault="009D2275" w:rsidP="00FB1865">
      <w:pPr>
        <w:spacing w:after="160"/>
        <w:ind w:right="-142"/>
        <w:jc w:val="center"/>
      </w:pPr>
      <w:r w:rsidRPr="00423AB4">
        <w:t>Таблица 1 – Оценка численности постоянного населения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559"/>
        <w:gridCol w:w="1843"/>
        <w:gridCol w:w="2126"/>
      </w:tblGrid>
      <w:tr w:rsidR="009D2275" w:rsidRPr="00E52F82" w:rsidTr="001C083A">
        <w:trPr>
          <w:trHeight w:val="521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9D2275" w:rsidRPr="005572A8" w:rsidRDefault="009D2275" w:rsidP="00FB1865">
            <w:pPr>
              <w:jc w:val="center"/>
              <w:rPr>
                <w:sz w:val="20"/>
                <w:szCs w:val="20"/>
              </w:rPr>
            </w:pPr>
            <w:r w:rsidRPr="005572A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D2275" w:rsidRPr="00423AB4" w:rsidRDefault="009D2275" w:rsidP="00FB1865">
            <w:pPr>
              <w:jc w:val="center"/>
              <w:rPr>
                <w:sz w:val="20"/>
                <w:szCs w:val="20"/>
              </w:rPr>
            </w:pPr>
            <w:r w:rsidRPr="00423AB4">
              <w:rPr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9D2275" w:rsidRPr="00423AB4" w:rsidRDefault="009D2275" w:rsidP="00FB1865">
            <w:pPr>
              <w:jc w:val="center"/>
              <w:rPr>
                <w:sz w:val="20"/>
                <w:szCs w:val="20"/>
              </w:rPr>
            </w:pPr>
            <w:r w:rsidRPr="00423AB4">
              <w:rPr>
                <w:sz w:val="20"/>
                <w:szCs w:val="20"/>
              </w:rPr>
              <w:t>Динамика численности</w:t>
            </w:r>
          </w:p>
          <w:p w:rsidR="009D2275" w:rsidRPr="00423AB4" w:rsidRDefault="009D2275" w:rsidP="00FB1865">
            <w:pPr>
              <w:jc w:val="center"/>
              <w:rPr>
                <w:sz w:val="20"/>
                <w:szCs w:val="20"/>
              </w:rPr>
            </w:pPr>
            <w:r w:rsidRPr="00423AB4">
              <w:rPr>
                <w:sz w:val="20"/>
                <w:szCs w:val="20"/>
              </w:rPr>
              <w:t>населения (201</w:t>
            </w:r>
            <w:r w:rsidR="00447F66" w:rsidRPr="00423AB4">
              <w:rPr>
                <w:sz w:val="20"/>
                <w:szCs w:val="20"/>
              </w:rPr>
              <w:t>8</w:t>
            </w:r>
            <w:r w:rsidRPr="00423AB4">
              <w:rPr>
                <w:sz w:val="20"/>
                <w:szCs w:val="20"/>
              </w:rPr>
              <w:t>/2010 гг.)</w:t>
            </w:r>
          </w:p>
        </w:tc>
      </w:tr>
      <w:tr w:rsidR="009D2275" w:rsidRPr="00E52F82" w:rsidTr="001C083A">
        <w:trPr>
          <w:trHeight w:val="515"/>
        </w:trPr>
        <w:tc>
          <w:tcPr>
            <w:tcW w:w="2552" w:type="dxa"/>
            <w:vMerge/>
            <w:shd w:val="clear" w:color="auto" w:fill="auto"/>
            <w:vAlign w:val="center"/>
          </w:tcPr>
          <w:p w:rsidR="009D2275" w:rsidRPr="005572A8" w:rsidRDefault="009D2275" w:rsidP="00FB1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D2275" w:rsidRPr="00423AB4" w:rsidRDefault="00D134E2" w:rsidP="00FB1865">
            <w:pPr>
              <w:jc w:val="center"/>
              <w:rPr>
                <w:sz w:val="20"/>
                <w:szCs w:val="20"/>
              </w:rPr>
            </w:pPr>
            <w:r w:rsidRPr="00423AB4">
              <w:rPr>
                <w:sz w:val="20"/>
                <w:szCs w:val="20"/>
              </w:rPr>
              <w:t>2014</w:t>
            </w:r>
            <w:r w:rsidR="009D2275" w:rsidRPr="00423AB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2275" w:rsidRPr="00423AB4" w:rsidRDefault="009D2275" w:rsidP="00FB1865">
            <w:pPr>
              <w:jc w:val="center"/>
              <w:rPr>
                <w:sz w:val="20"/>
                <w:szCs w:val="20"/>
              </w:rPr>
            </w:pPr>
            <w:r w:rsidRPr="00423AB4">
              <w:rPr>
                <w:sz w:val="20"/>
                <w:szCs w:val="20"/>
              </w:rPr>
              <w:t>201</w:t>
            </w:r>
            <w:r w:rsidR="00447F66" w:rsidRPr="00423AB4">
              <w:rPr>
                <w:sz w:val="20"/>
                <w:szCs w:val="20"/>
              </w:rPr>
              <w:t>8</w:t>
            </w:r>
            <w:r w:rsidRPr="00423AB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2275" w:rsidRPr="00423AB4" w:rsidRDefault="009D2275" w:rsidP="00FB1865">
            <w:pPr>
              <w:ind w:left="-108" w:right="-118"/>
              <w:jc w:val="center"/>
              <w:rPr>
                <w:sz w:val="20"/>
                <w:szCs w:val="20"/>
              </w:rPr>
            </w:pPr>
            <w:r w:rsidRPr="00423AB4">
              <w:rPr>
                <w:sz w:val="20"/>
                <w:szCs w:val="20"/>
              </w:rPr>
              <w:t>абсолютное</w:t>
            </w:r>
          </w:p>
          <w:p w:rsidR="009D2275" w:rsidRPr="00423AB4" w:rsidRDefault="009D2275" w:rsidP="00FB1865">
            <w:pPr>
              <w:ind w:left="-108" w:right="-118"/>
              <w:jc w:val="center"/>
              <w:rPr>
                <w:sz w:val="20"/>
                <w:szCs w:val="20"/>
              </w:rPr>
            </w:pPr>
            <w:r w:rsidRPr="00423AB4">
              <w:rPr>
                <w:sz w:val="20"/>
                <w:szCs w:val="20"/>
              </w:rPr>
              <w:t>изменение, чел.</w:t>
            </w:r>
          </w:p>
        </w:tc>
        <w:tc>
          <w:tcPr>
            <w:tcW w:w="2126" w:type="dxa"/>
            <w:shd w:val="clear" w:color="auto" w:fill="auto"/>
          </w:tcPr>
          <w:p w:rsidR="009D2275" w:rsidRPr="00423AB4" w:rsidRDefault="009D2275" w:rsidP="00FB1865">
            <w:pPr>
              <w:ind w:left="-98" w:right="-123"/>
              <w:jc w:val="center"/>
              <w:rPr>
                <w:sz w:val="20"/>
                <w:szCs w:val="20"/>
              </w:rPr>
            </w:pPr>
            <w:r w:rsidRPr="00423AB4">
              <w:rPr>
                <w:sz w:val="20"/>
                <w:szCs w:val="20"/>
              </w:rPr>
              <w:t>относительное изменение, %</w:t>
            </w:r>
          </w:p>
        </w:tc>
      </w:tr>
      <w:tr w:rsidR="009D2275" w:rsidRPr="00E52F82" w:rsidTr="001C083A">
        <w:trPr>
          <w:trHeight w:val="329"/>
        </w:trPr>
        <w:tc>
          <w:tcPr>
            <w:tcW w:w="2552" w:type="dxa"/>
            <w:shd w:val="clear" w:color="auto" w:fill="auto"/>
            <w:noWrap/>
          </w:tcPr>
          <w:p w:rsidR="009D2275" w:rsidRPr="005572A8" w:rsidRDefault="005572A8" w:rsidP="00110190">
            <w:r w:rsidRPr="005572A8">
              <w:t>ст. Кременская</w:t>
            </w:r>
          </w:p>
        </w:tc>
        <w:tc>
          <w:tcPr>
            <w:tcW w:w="1843" w:type="dxa"/>
            <w:shd w:val="clear" w:color="auto" w:fill="auto"/>
            <w:noWrap/>
          </w:tcPr>
          <w:p w:rsidR="009D2275" w:rsidRPr="00423AB4" w:rsidRDefault="00375B47" w:rsidP="00FB1865">
            <w:pPr>
              <w:jc w:val="center"/>
            </w:pPr>
            <w:r w:rsidRPr="00423AB4">
              <w:t>895</w:t>
            </w:r>
          </w:p>
        </w:tc>
        <w:tc>
          <w:tcPr>
            <w:tcW w:w="1559" w:type="dxa"/>
            <w:shd w:val="clear" w:color="auto" w:fill="auto"/>
            <w:noWrap/>
          </w:tcPr>
          <w:p w:rsidR="009D2275" w:rsidRPr="00423AB4" w:rsidRDefault="00375B47" w:rsidP="00FB1865">
            <w:pPr>
              <w:jc w:val="center"/>
            </w:pPr>
            <w:r w:rsidRPr="00423AB4">
              <w:t>884</w:t>
            </w:r>
          </w:p>
        </w:tc>
        <w:tc>
          <w:tcPr>
            <w:tcW w:w="1843" w:type="dxa"/>
            <w:shd w:val="clear" w:color="auto" w:fill="auto"/>
            <w:noWrap/>
          </w:tcPr>
          <w:p w:rsidR="009D2275" w:rsidRPr="00423AB4" w:rsidRDefault="00423AB4" w:rsidP="00D134E2">
            <w:pPr>
              <w:jc w:val="center"/>
            </w:pPr>
            <w:r w:rsidRPr="00423AB4">
              <w:t xml:space="preserve">- </w:t>
            </w:r>
            <w:r w:rsidR="00375B47" w:rsidRPr="00423AB4">
              <w:t>11</w:t>
            </w:r>
          </w:p>
        </w:tc>
        <w:tc>
          <w:tcPr>
            <w:tcW w:w="2126" w:type="dxa"/>
            <w:shd w:val="clear" w:color="auto" w:fill="auto"/>
            <w:noWrap/>
          </w:tcPr>
          <w:p w:rsidR="009D2275" w:rsidRPr="00423AB4" w:rsidRDefault="005029C1" w:rsidP="00FB1865">
            <w:pPr>
              <w:jc w:val="center"/>
            </w:pPr>
            <w:r w:rsidRPr="00423AB4">
              <w:t>-</w:t>
            </w:r>
            <w:r w:rsidR="00423AB4" w:rsidRPr="00423AB4">
              <w:t>1</w:t>
            </w:r>
          </w:p>
        </w:tc>
      </w:tr>
      <w:tr w:rsidR="009D2275" w:rsidRPr="00E52F82" w:rsidTr="001C083A">
        <w:tc>
          <w:tcPr>
            <w:tcW w:w="2552" w:type="dxa"/>
            <w:shd w:val="clear" w:color="auto" w:fill="auto"/>
          </w:tcPr>
          <w:p w:rsidR="009D2275" w:rsidRPr="005572A8" w:rsidRDefault="005572A8" w:rsidP="00110190">
            <w:r w:rsidRPr="005572A8">
              <w:t xml:space="preserve">ст. </w:t>
            </w:r>
            <w:proofErr w:type="spellStart"/>
            <w:r w:rsidRPr="005572A8">
              <w:t>Перекопская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D2275" w:rsidRPr="00423AB4" w:rsidRDefault="00375B47" w:rsidP="00FB1865">
            <w:pPr>
              <w:jc w:val="center"/>
              <w:rPr>
                <w:bCs/>
              </w:rPr>
            </w:pPr>
            <w:r w:rsidRPr="00423AB4">
              <w:rPr>
                <w:bCs/>
              </w:rPr>
              <w:t>131</w:t>
            </w:r>
          </w:p>
        </w:tc>
        <w:tc>
          <w:tcPr>
            <w:tcW w:w="1559" w:type="dxa"/>
            <w:shd w:val="clear" w:color="auto" w:fill="auto"/>
          </w:tcPr>
          <w:p w:rsidR="009D2275" w:rsidRPr="00423AB4" w:rsidRDefault="00375B47" w:rsidP="00FB1865">
            <w:pPr>
              <w:jc w:val="center"/>
            </w:pPr>
            <w:r w:rsidRPr="00423AB4">
              <w:t>129</w:t>
            </w:r>
          </w:p>
        </w:tc>
        <w:tc>
          <w:tcPr>
            <w:tcW w:w="1843" w:type="dxa"/>
            <w:shd w:val="clear" w:color="auto" w:fill="auto"/>
          </w:tcPr>
          <w:p w:rsidR="009D2275" w:rsidRPr="00423AB4" w:rsidRDefault="00423AB4" w:rsidP="00D134E2">
            <w:pPr>
              <w:jc w:val="center"/>
              <w:rPr>
                <w:bCs/>
              </w:rPr>
            </w:pPr>
            <w:r w:rsidRPr="00423AB4">
              <w:rPr>
                <w:bCs/>
              </w:rPr>
              <w:t>-2</w:t>
            </w:r>
          </w:p>
        </w:tc>
        <w:tc>
          <w:tcPr>
            <w:tcW w:w="2126" w:type="dxa"/>
            <w:shd w:val="clear" w:color="auto" w:fill="auto"/>
          </w:tcPr>
          <w:p w:rsidR="009D2275" w:rsidRPr="00423AB4" w:rsidRDefault="00423AB4" w:rsidP="00FB1865">
            <w:pPr>
              <w:jc w:val="center"/>
              <w:rPr>
                <w:bCs/>
              </w:rPr>
            </w:pPr>
            <w:r w:rsidRPr="00423AB4">
              <w:rPr>
                <w:bCs/>
              </w:rPr>
              <w:t>-2</w:t>
            </w:r>
          </w:p>
        </w:tc>
      </w:tr>
      <w:tr w:rsidR="001C083A" w:rsidRPr="00E52F82" w:rsidTr="001C083A">
        <w:tc>
          <w:tcPr>
            <w:tcW w:w="2552" w:type="dxa"/>
            <w:shd w:val="clear" w:color="auto" w:fill="auto"/>
          </w:tcPr>
          <w:p w:rsidR="001C083A" w:rsidRPr="00375B47" w:rsidRDefault="00375B47" w:rsidP="00110190">
            <w:r w:rsidRPr="00375B47">
              <w:t xml:space="preserve">х. </w:t>
            </w:r>
            <w:proofErr w:type="spellStart"/>
            <w:r w:rsidRPr="00375B47">
              <w:t>Сауш</w:t>
            </w:r>
            <w:r w:rsidR="00423AB4">
              <w:t>енский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C083A" w:rsidRPr="00375B47" w:rsidRDefault="00375B47" w:rsidP="00FB1865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C083A" w:rsidRPr="00375B47" w:rsidRDefault="00375B47" w:rsidP="00FB1865">
            <w:pPr>
              <w:jc w:val="center"/>
            </w:pPr>
            <w:r>
              <w:t>10</w:t>
            </w:r>
          </w:p>
        </w:tc>
        <w:tc>
          <w:tcPr>
            <w:tcW w:w="1843" w:type="dxa"/>
            <w:shd w:val="clear" w:color="auto" w:fill="auto"/>
          </w:tcPr>
          <w:p w:rsidR="001C083A" w:rsidRPr="00375B47" w:rsidRDefault="00423AB4" w:rsidP="00D134E2">
            <w:pPr>
              <w:jc w:val="center"/>
              <w:rPr>
                <w:bCs/>
              </w:rPr>
            </w:pPr>
            <w:r>
              <w:rPr>
                <w:bCs/>
              </w:rPr>
              <w:t>-1</w:t>
            </w:r>
          </w:p>
        </w:tc>
        <w:tc>
          <w:tcPr>
            <w:tcW w:w="2126" w:type="dxa"/>
            <w:shd w:val="clear" w:color="auto" w:fill="auto"/>
          </w:tcPr>
          <w:p w:rsidR="001C083A" w:rsidRPr="00375B47" w:rsidRDefault="00423AB4" w:rsidP="005029C1">
            <w:pPr>
              <w:jc w:val="center"/>
              <w:rPr>
                <w:bCs/>
              </w:rPr>
            </w:pPr>
            <w:r>
              <w:rPr>
                <w:bCs/>
              </w:rPr>
              <w:t>-10</w:t>
            </w:r>
          </w:p>
        </w:tc>
      </w:tr>
      <w:tr w:rsidR="001C083A" w:rsidRPr="00E52F82" w:rsidTr="001C083A">
        <w:tc>
          <w:tcPr>
            <w:tcW w:w="2552" w:type="dxa"/>
            <w:shd w:val="clear" w:color="auto" w:fill="auto"/>
          </w:tcPr>
          <w:p w:rsidR="001C083A" w:rsidRPr="00E52F82" w:rsidRDefault="001C083A" w:rsidP="00110190">
            <w:pPr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1C083A" w:rsidRPr="00E52F82" w:rsidRDefault="001C083A" w:rsidP="00FB18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1C083A" w:rsidRPr="00E52F82" w:rsidRDefault="001C083A" w:rsidP="00FB186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1C083A" w:rsidRPr="00E52F82" w:rsidRDefault="001C083A" w:rsidP="00D134E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:rsidR="001C083A" w:rsidRPr="00E52F82" w:rsidRDefault="001C083A" w:rsidP="00FB1865">
            <w:pPr>
              <w:jc w:val="center"/>
              <w:rPr>
                <w:bCs/>
                <w:color w:val="FF0000"/>
              </w:rPr>
            </w:pPr>
          </w:p>
        </w:tc>
      </w:tr>
      <w:tr w:rsidR="001C083A" w:rsidRPr="00E52F82" w:rsidTr="001C083A">
        <w:tc>
          <w:tcPr>
            <w:tcW w:w="2552" w:type="dxa"/>
            <w:shd w:val="clear" w:color="auto" w:fill="auto"/>
          </w:tcPr>
          <w:p w:rsidR="001C083A" w:rsidRPr="00E52F82" w:rsidRDefault="001C083A" w:rsidP="00110190">
            <w:pPr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1C083A" w:rsidRPr="00E52F82" w:rsidRDefault="001C083A" w:rsidP="00FB18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1C083A" w:rsidRPr="00E52F82" w:rsidRDefault="001C083A" w:rsidP="00FB186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1C083A" w:rsidRPr="00E52F82" w:rsidRDefault="001C083A" w:rsidP="00D134E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:rsidR="001C083A" w:rsidRPr="00E52F82" w:rsidRDefault="001C083A" w:rsidP="00FB1865">
            <w:pPr>
              <w:jc w:val="center"/>
              <w:rPr>
                <w:bCs/>
                <w:color w:val="FF0000"/>
              </w:rPr>
            </w:pPr>
          </w:p>
        </w:tc>
      </w:tr>
      <w:tr w:rsidR="009D2275" w:rsidRPr="00E52F82" w:rsidTr="001C083A">
        <w:tc>
          <w:tcPr>
            <w:tcW w:w="2552" w:type="dxa"/>
            <w:shd w:val="clear" w:color="auto" w:fill="auto"/>
            <w:vAlign w:val="center"/>
          </w:tcPr>
          <w:p w:rsidR="009D2275" w:rsidRPr="00E52F82" w:rsidRDefault="009D2275" w:rsidP="00FB1865">
            <w:pPr>
              <w:rPr>
                <w:bCs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9D2275" w:rsidRPr="00E52F82" w:rsidRDefault="009D2275" w:rsidP="00FB18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9D2275" w:rsidRPr="00E52F82" w:rsidRDefault="009D2275" w:rsidP="00FB186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9D2275" w:rsidRPr="00E52F82" w:rsidRDefault="009D2275" w:rsidP="00D134E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:rsidR="009D2275" w:rsidRPr="00E52F82" w:rsidRDefault="009D2275" w:rsidP="00FB1865">
            <w:pPr>
              <w:jc w:val="center"/>
              <w:rPr>
                <w:bCs/>
                <w:color w:val="FF0000"/>
              </w:rPr>
            </w:pPr>
          </w:p>
        </w:tc>
      </w:tr>
    </w:tbl>
    <w:p w:rsidR="009D2275" w:rsidRPr="00E52F82" w:rsidRDefault="009D2275" w:rsidP="00FB1865">
      <w:pPr>
        <w:rPr>
          <w:i/>
          <w:color w:val="FF0000"/>
        </w:rPr>
      </w:pPr>
    </w:p>
    <w:p w:rsidR="009D2275" w:rsidRPr="006006F3" w:rsidRDefault="009D2275" w:rsidP="00FB1865">
      <w:pPr>
        <w:jc w:val="center"/>
        <w:rPr>
          <w:b/>
          <w:i/>
        </w:rPr>
      </w:pPr>
      <w:r w:rsidRPr="006006F3">
        <w:rPr>
          <w:b/>
          <w:i/>
        </w:rPr>
        <w:t>Жил</w:t>
      </w:r>
      <w:r w:rsidR="00D354D9" w:rsidRPr="006006F3">
        <w:rPr>
          <w:b/>
          <w:i/>
        </w:rPr>
        <w:t>ищный</w:t>
      </w:r>
      <w:r w:rsidRPr="006006F3">
        <w:rPr>
          <w:b/>
          <w:i/>
        </w:rPr>
        <w:t xml:space="preserve"> фонд</w:t>
      </w:r>
    </w:p>
    <w:p w:rsidR="009D2275" w:rsidRPr="006006F3" w:rsidRDefault="009D2275" w:rsidP="00FB1865">
      <w:pPr>
        <w:spacing w:after="160"/>
        <w:ind w:firstLine="709"/>
        <w:jc w:val="center"/>
        <w:rPr>
          <w:rFonts w:eastAsia="Calibri"/>
          <w:lang w:eastAsia="en-US"/>
        </w:rPr>
      </w:pPr>
      <w:r w:rsidRPr="006006F3">
        <w:rPr>
          <w:rFonts w:eastAsia="Calibri"/>
          <w:lang w:eastAsia="en-US"/>
        </w:rPr>
        <w:t>Таблица 2 – Перспективный объем жилищного фонда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763"/>
        <w:gridCol w:w="3740"/>
        <w:gridCol w:w="2551"/>
        <w:gridCol w:w="2693"/>
      </w:tblGrid>
      <w:tr w:rsidR="009D2275" w:rsidRPr="006006F3" w:rsidTr="00041935">
        <w:trPr>
          <w:trHeight w:val="635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6006F3" w:rsidRDefault="009D2275" w:rsidP="00FB1865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06F3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6006F3" w:rsidRDefault="009D2275" w:rsidP="00FB1865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06F3">
              <w:rPr>
                <w:rFonts w:eastAsia="Calibri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6006F3" w:rsidRDefault="009D2275" w:rsidP="00FB1865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06F3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  <w:r w:rsidR="00041935" w:rsidRPr="006006F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006F3">
              <w:rPr>
                <w:rFonts w:eastAsia="Calibri"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5" w:rsidRPr="006006F3" w:rsidRDefault="009D2275" w:rsidP="00FB1865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06F3">
              <w:rPr>
                <w:rFonts w:eastAsia="Calibri"/>
                <w:sz w:val="20"/>
                <w:szCs w:val="20"/>
                <w:lang w:eastAsia="en-US"/>
              </w:rPr>
              <w:t xml:space="preserve">Расчетный срок </w:t>
            </w:r>
          </w:p>
          <w:p w:rsidR="009D2275" w:rsidRPr="006006F3" w:rsidRDefault="009D2275" w:rsidP="00B92B99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06F3">
              <w:rPr>
                <w:rFonts w:eastAsia="Calibri"/>
                <w:sz w:val="20"/>
                <w:szCs w:val="20"/>
                <w:lang w:eastAsia="en-US"/>
              </w:rPr>
              <w:t>(20</w:t>
            </w:r>
            <w:r w:rsidR="00B92B99" w:rsidRPr="006006F3">
              <w:rPr>
                <w:rFonts w:eastAsia="Calibri"/>
                <w:sz w:val="20"/>
                <w:szCs w:val="20"/>
                <w:lang w:eastAsia="en-US"/>
              </w:rPr>
              <w:t>33</w:t>
            </w:r>
            <w:r w:rsidRPr="006006F3">
              <w:rPr>
                <w:rFonts w:eastAsia="Calibri"/>
                <w:sz w:val="20"/>
                <w:szCs w:val="20"/>
                <w:lang w:eastAsia="en-US"/>
              </w:rPr>
              <w:t xml:space="preserve"> г.)</w:t>
            </w:r>
          </w:p>
        </w:tc>
      </w:tr>
      <w:tr w:rsidR="009D2275" w:rsidRPr="006006F3" w:rsidTr="00041935">
        <w:trPr>
          <w:trHeight w:val="392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6006F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6006F3" w:rsidRDefault="009D2275" w:rsidP="00FB1865">
            <w:pPr>
              <w:spacing w:after="160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Жилищный фонд,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6006F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тыс. м</w:t>
            </w:r>
            <w:r w:rsidR="00DA0386">
              <w:rPr>
                <w:rFonts w:eastAsia="Calibri"/>
                <w:lang w:eastAsia="en-US"/>
              </w:rPr>
              <w:t>.</w:t>
            </w:r>
            <w:r w:rsidRPr="006006F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75" w:rsidRPr="006006F3" w:rsidRDefault="00375B47" w:rsidP="006E7608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30,5</w:t>
            </w:r>
          </w:p>
        </w:tc>
      </w:tr>
      <w:tr w:rsidR="009D2275" w:rsidRPr="006006F3" w:rsidTr="00041935">
        <w:trPr>
          <w:trHeight w:val="302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6006F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6006F3" w:rsidRDefault="009D2275" w:rsidP="00FB1865">
            <w:pPr>
              <w:spacing w:after="160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Население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6006F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75" w:rsidRPr="006006F3" w:rsidRDefault="00375B47" w:rsidP="006E7608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1023</w:t>
            </w:r>
          </w:p>
        </w:tc>
      </w:tr>
      <w:tr w:rsidR="009D2275" w:rsidRPr="006006F3" w:rsidTr="00041935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6006F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6006F3" w:rsidRDefault="009D2275" w:rsidP="00FB1865">
            <w:pPr>
              <w:spacing w:after="160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Жилищная обеспеченность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6006F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м</w:t>
            </w:r>
            <w:r w:rsidRPr="006006F3">
              <w:rPr>
                <w:rFonts w:eastAsia="Calibri"/>
                <w:vertAlign w:val="superscript"/>
                <w:lang w:eastAsia="en-US"/>
              </w:rPr>
              <w:t>2</w:t>
            </w:r>
            <w:r w:rsidRPr="006006F3">
              <w:rPr>
                <w:rFonts w:eastAsia="Calibri"/>
                <w:lang w:eastAsia="en-US"/>
              </w:rPr>
              <w:t>/чел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75" w:rsidRPr="006006F3" w:rsidRDefault="006E7608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35,4</w:t>
            </w:r>
          </w:p>
        </w:tc>
      </w:tr>
      <w:tr w:rsidR="009D2275" w:rsidRPr="006006F3" w:rsidTr="00041935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6006F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6006F3" w:rsidRDefault="009D2275" w:rsidP="0034424C">
            <w:pPr>
              <w:spacing w:after="160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Убыль жил</w:t>
            </w:r>
            <w:r w:rsidR="0034424C" w:rsidRPr="006006F3">
              <w:rPr>
                <w:rFonts w:eastAsia="Calibri"/>
                <w:lang w:eastAsia="en-US"/>
              </w:rPr>
              <w:t xml:space="preserve">ищного </w:t>
            </w:r>
            <w:r w:rsidRPr="006006F3">
              <w:rPr>
                <w:rFonts w:eastAsia="Calibri"/>
                <w:lang w:eastAsia="en-US"/>
              </w:rPr>
              <w:t xml:space="preserve"> фонда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6006F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тыс. м</w:t>
            </w:r>
            <w:r w:rsidRPr="006006F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75" w:rsidRPr="006006F3" w:rsidRDefault="00375B47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0,600</w:t>
            </w:r>
          </w:p>
        </w:tc>
      </w:tr>
      <w:tr w:rsidR="009D2275" w:rsidRPr="006006F3" w:rsidTr="00041935">
        <w:trPr>
          <w:trHeight w:val="5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6006F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6006F3" w:rsidRDefault="009D2275" w:rsidP="00FB1865">
            <w:pPr>
              <w:spacing w:after="160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Сохраняемый существующий жилищный фонд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6006F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тыс. м</w:t>
            </w:r>
            <w:r w:rsidRPr="006006F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75" w:rsidRPr="006006F3" w:rsidRDefault="00375B47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30,5</w:t>
            </w:r>
          </w:p>
        </w:tc>
      </w:tr>
      <w:tr w:rsidR="009D2275" w:rsidRPr="006006F3" w:rsidTr="00041935">
        <w:trPr>
          <w:trHeight w:val="243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6006F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6006F3" w:rsidRDefault="009D2275" w:rsidP="00FB1865">
            <w:pPr>
              <w:spacing w:after="160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Новое строительство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6006F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тыс. м</w:t>
            </w:r>
            <w:r w:rsidRPr="006006F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75" w:rsidRPr="006006F3" w:rsidRDefault="006E7608" w:rsidP="00375B47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6006F3">
              <w:rPr>
                <w:rFonts w:eastAsia="Calibri"/>
                <w:lang w:eastAsia="en-US"/>
              </w:rPr>
              <w:t>1,</w:t>
            </w:r>
            <w:r w:rsidR="00375B47" w:rsidRPr="006006F3">
              <w:rPr>
                <w:rFonts w:eastAsia="Calibri"/>
                <w:lang w:eastAsia="en-US"/>
              </w:rPr>
              <w:t>0</w:t>
            </w:r>
          </w:p>
        </w:tc>
      </w:tr>
    </w:tbl>
    <w:p w:rsidR="009D2275" w:rsidRPr="00E52F82" w:rsidRDefault="009D2275" w:rsidP="00FB1865">
      <w:pPr>
        <w:ind w:firstLine="709"/>
        <w:jc w:val="both"/>
        <w:rPr>
          <w:i/>
          <w:color w:val="FF0000"/>
        </w:rPr>
      </w:pPr>
    </w:p>
    <w:p w:rsidR="00041935" w:rsidRPr="006006F3" w:rsidRDefault="009D2275" w:rsidP="00FB1865">
      <w:pPr>
        <w:spacing w:line="276" w:lineRule="auto"/>
        <w:ind w:left="-100" w:hanging="42"/>
        <w:jc w:val="center"/>
        <w:rPr>
          <w:b/>
          <w:i/>
        </w:rPr>
      </w:pPr>
      <w:r w:rsidRPr="006006F3">
        <w:rPr>
          <w:b/>
          <w:i/>
        </w:rPr>
        <w:t>Экономика</w:t>
      </w:r>
    </w:p>
    <w:p w:rsidR="007A7133" w:rsidRPr="006006F3" w:rsidRDefault="007A7133" w:rsidP="00FB1865">
      <w:pPr>
        <w:spacing w:line="276" w:lineRule="auto"/>
        <w:ind w:left="-100" w:hanging="42"/>
        <w:jc w:val="center"/>
        <w:rPr>
          <w:b/>
          <w:i/>
        </w:rPr>
      </w:pPr>
    </w:p>
    <w:p w:rsidR="009D2275" w:rsidRPr="006006F3" w:rsidRDefault="009D2275" w:rsidP="00FB1865">
      <w:pPr>
        <w:spacing w:line="276" w:lineRule="auto"/>
        <w:jc w:val="center"/>
        <w:rPr>
          <w:b/>
          <w:i/>
        </w:rPr>
      </w:pPr>
      <w:r w:rsidRPr="006006F3">
        <w:rPr>
          <w:b/>
          <w:i/>
        </w:rPr>
        <w:t>Градостроительная деятельность</w:t>
      </w:r>
    </w:p>
    <w:p w:rsidR="000B13AA" w:rsidRPr="006006F3" w:rsidRDefault="005E0414" w:rsidP="005D3822">
      <w:pPr>
        <w:spacing w:line="240" w:lineRule="exact"/>
        <w:ind w:firstLine="567"/>
        <w:jc w:val="both"/>
        <w:rPr>
          <w:rFonts w:eastAsiaTheme="minorHAnsi"/>
          <w:lang w:eastAsia="en-US"/>
        </w:rPr>
      </w:pPr>
      <w:r w:rsidRPr="006006F3">
        <w:rPr>
          <w:rFonts w:eastAsiaTheme="minorHAnsi"/>
          <w:lang w:eastAsia="en-US"/>
        </w:rPr>
        <w:t xml:space="preserve">Градостроительная деятельность в границах </w:t>
      </w:r>
      <w:r w:rsidR="006006F3" w:rsidRPr="006006F3">
        <w:rPr>
          <w:bCs/>
        </w:rPr>
        <w:t>Кременского</w:t>
      </w:r>
      <w:r w:rsidR="000B13AA" w:rsidRPr="006006F3">
        <w:rPr>
          <w:rFonts w:eastAsiaTheme="minorHAnsi"/>
          <w:lang w:eastAsia="en-US"/>
        </w:rPr>
        <w:t xml:space="preserve"> сельского поселения</w:t>
      </w:r>
      <w:r w:rsidRPr="006006F3">
        <w:rPr>
          <w:rFonts w:eastAsiaTheme="minorHAnsi"/>
          <w:lang w:eastAsia="en-US"/>
        </w:rPr>
        <w:t xml:space="preserve"> осуществляет</w:t>
      </w:r>
      <w:r w:rsidR="000B13AA" w:rsidRPr="006006F3">
        <w:rPr>
          <w:rFonts w:eastAsiaTheme="minorHAnsi"/>
          <w:lang w:eastAsia="en-US"/>
        </w:rPr>
        <w:t xml:space="preserve">ся в соответствии с генеральным </w:t>
      </w:r>
      <w:r w:rsidRPr="006006F3">
        <w:rPr>
          <w:rFonts w:eastAsiaTheme="minorHAnsi"/>
          <w:lang w:eastAsia="en-US"/>
        </w:rPr>
        <w:t>планом до 2034 года</w:t>
      </w:r>
      <w:r w:rsidR="000B13AA" w:rsidRPr="006006F3">
        <w:rPr>
          <w:rFonts w:eastAsiaTheme="minorHAnsi"/>
          <w:lang w:eastAsia="en-US"/>
        </w:rPr>
        <w:t>, правилами землепользования и застройки</w:t>
      </w:r>
      <w:r w:rsidR="005D3822" w:rsidRPr="006006F3">
        <w:t xml:space="preserve"> </w:t>
      </w:r>
      <w:r w:rsidR="006006F3" w:rsidRPr="006006F3">
        <w:rPr>
          <w:bCs/>
        </w:rPr>
        <w:t>Кременского</w:t>
      </w:r>
      <w:r w:rsidR="005D3822" w:rsidRPr="006006F3">
        <w:rPr>
          <w:rFonts w:eastAsiaTheme="minorHAnsi"/>
          <w:lang w:eastAsia="en-US"/>
        </w:rPr>
        <w:t xml:space="preserve"> сельского поселения Клетского муниципального района Волгоградской области, местными нормативами градостроительного проектирования  </w:t>
      </w:r>
      <w:r w:rsidR="006006F3" w:rsidRPr="006006F3">
        <w:rPr>
          <w:bCs/>
        </w:rPr>
        <w:t>Кременского</w:t>
      </w:r>
      <w:r w:rsidR="005D3822" w:rsidRPr="006006F3">
        <w:rPr>
          <w:rFonts w:eastAsiaTheme="minorHAnsi"/>
          <w:lang w:eastAsia="en-US"/>
        </w:rPr>
        <w:t xml:space="preserve"> сельского поселения Клетского муниципального района Волгоградской области.</w:t>
      </w:r>
    </w:p>
    <w:p w:rsidR="005D3822" w:rsidRPr="006006F3" w:rsidRDefault="005D3822" w:rsidP="005D3822">
      <w:pPr>
        <w:spacing w:line="240" w:lineRule="exact"/>
        <w:rPr>
          <w:rFonts w:eastAsiaTheme="minorHAnsi"/>
          <w:lang w:eastAsia="en-US"/>
        </w:rPr>
      </w:pPr>
      <w:r w:rsidRPr="006006F3">
        <w:rPr>
          <w:rFonts w:eastAsiaTheme="minorHAnsi"/>
          <w:lang w:eastAsia="en-US"/>
        </w:rPr>
        <w:t xml:space="preserve">        В целом, обеспеченность объектами социальной инфраструктуры в области общего</w:t>
      </w:r>
    </w:p>
    <w:p w:rsidR="005D3822" w:rsidRPr="006006F3" w:rsidRDefault="005D3822" w:rsidP="005D3822">
      <w:pPr>
        <w:spacing w:line="240" w:lineRule="exact"/>
        <w:rPr>
          <w:rFonts w:eastAsiaTheme="minorHAnsi"/>
          <w:lang w:eastAsia="en-US"/>
        </w:rPr>
      </w:pPr>
      <w:r w:rsidRPr="006006F3">
        <w:rPr>
          <w:rFonts w:eastAsiaTheme="minorHAnsi"/>
          <w:lang w:eastAsia="en-US"/>
        </w:rPr>
        <w:t>образования - достаточная.</w:t>
      </w:r>
    </w:p>
    <w:p w:rsidR="005D3822" w:rsidRPr="006006F3" w:rsidRDefault="005D3822" w:rsidP="005D3822">
      <w:pPr>
        <w:spacing w:line="240" w:lineRule="exact"/>
        <w:rPr>
          <w:rFonts w:eastAsiaTheme="minorHAnsi"/>
          <w:lang w:eastAsia="en-US"/>
        </w:rPr>
      </w:pPr>
      <w:r w:rsidRPr="006006F3">
        <w:rPr>
          <w:rFonts w:eastAsiaTheme="minorHAnsi"/>
          <w:lang w:eastAsia="en-US"/>
        </w:rPr>
        <w:t xml:space="preserve">        В поселении отмечена необеспеченность населения объектами учреждений дошкольного образования.</w:t>
      </w:r>
    </w:p>
    <w:p w:rsidR="000B13AA" w:rsidRPr="00E52F82" w:rsidRDefault="000B13AA" w:rsidP="000B13AA">
      <w:pPr>
        <w:spacing w:line="240" w:lineRule="exact"/>
        <w:ind w:firstLine="567"/>
        <w:jc w:val="both"/>
        <w:rPr>
          <w:rFonts w:eastAsiaTheme="minorHAnsi"/>
          <w:color w:val="FF0000"/>
          <w:lang w:eastAsia="en-US"/>
        </w:rPr>
      </w:pPr>
    </w:p>
    <w:p w:rsidR="005E0414" w:rsidRPr="00E52F82" w:rsidRDefault="005E0414" w:rsidP="005E0414">
      <w:pPr>
        <w:spacing w:line="240" w:lineRule="exact"/>
        <w:ind w:firstLine="567"/>
        <w:jc w:val="both"/>
        <w:rPr>
          <w:rFonts w:eastAsiaTheme="minorHAnsi"/>
          <w:i/>
          <w:color w:val="FF0000"/>
          <w:lang w:eastAsia="en-US"/>
        </w:rPr>
      </w:pPr>
    </w:p>
    <w:p w:rsidR="009D2275" w:rsidRPr="00E52F82" w:rsidRDefault="009D2275" w:rsidP="005E0414">
      <w:pPr>
        <w:spacing w:line="240" w:lineRule="exact"/>
        <w:ind w:firstLine="567"/>
        <w:jc w:val="both"/>
        <w:rPr>
          <w:i/>
          <w:color w:val="FF0000"/>
        </w:rPr>
      </w:pPr>
      <w:r w:rsidRPr="00E52F82">
        <w:rPr>
          <w:b/>
          <w:bCs/>
          <w:color w:val="FF0000"/>
        </w:rPr>
        <w:br w:type="page"/>
      </w:r>
    </w:p>
    <w:p w:rsidR="0065633B" w:rsidRPr="004A7308" w:rsidRDefault="0065633B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30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 Технико-экономические параметры существующих объектов социальной инфраструктуры </w:t>
      </w:r>
      <w:r w:rsidR="004A7308" w:rsidRPr="004A7308">
        <w:rPr>
          <w:rFonts w:ascii="Times New Roman" w:hAnsi="Times New Roman" w:cs="Times New Roman"/>
          <w:b/>
          <w:bCs/>
          <w:sz w:val="28"/>
          <w:szCs w:val="28"/>
        </w:rPr>
        <w:t>Кременског</w:t>
      </w:r>
      <w:r w:rsidR="00E63964" w:rsidRPr="004A730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16A61" w:rsidRPr="004A730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Pr="004A7308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поселения, сложившийся уровень обеспеченности населения </w:t>
      </w:r>
      <w:r w:rsidR="004A7308" w:rsidRPr="004A7308">
        <w:rPr>
          <w:rFonts w:ascii="Times New Roman" w:hAnsi="Times New Roman" w:cs="Times New Roman"/>
          <w:b/>
          <w:bCs/>
          <w:sz w:val="28"/>
          <w:szCs w:val="28"/>
        </w:rPr>
        <w:t>Кременского</w:t>
      </w:r>
      <w:r w:rsidR="00016A61" w:rsidRPr="004A730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Pr="004A7308">
        <w:rPr>
          <w:rFonts w:ascii="Times New Roman" w:hAnsi="Times New Roman" w:cs="Times New Roman"/>
          <w:b/>
          <w:bCs/>
          <w:sz w:val="28"/>
          <w:szCs w:val="28"/>
        </w:rPr>
        <w:t>поселения услугами в областях образования, здравоохранения, физической культур</w:t>
      </w:r>
      <w:r w:rsidR="00CB2443" w:rsidRPr="004A7308">
        <w:rPr>
          <w:rFonts w:ascii="Times New Roman" w:hAnsi="Times New Roman" w:cs="Times New Roman"/>
          <w:b/>
          <w:bCs/>
          <w:sz w:val="28"/>
          <w:szCs w:val="28"/>
        </w:rPr>
        <w:t>ы и массового спорта и культуры</w:t>
      </w:r>
    </w:p>
    <w:p w:rsidR="0065633B" w:rsidRPr="00E52F82" w:rsidRDefault="0065633B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B1865" w:rsidRPr="00E52F82" w:rsidRDefault="00FB1865" w:rsidP="00FB1865">
      <w:pPr>
        <w:pStyle w:val="a8"/>
        <w:spacing w:before="0" w:beforeAutospacing="0" w:after="0" w:afterAutospacing="0"/>
        <w:jc w:val="center"/>
        <w:rPr>
          <w:b/>
          <w:i/>
          <w:color w:val="FF0000"/>
        </w:rPr>
      </w:pPr>
    </w:p>
    <w:p w:rsidR="0065633B" w:rsidRPr="004A7308" w:rsidRDefault="00D354D9" w:rsidP="00FB1865">
      <w:pPr>
        <w:pStyle w:val="a8"/>
        <w:spacing w:before="0" w:beforeAutospacing="0" w:after="0" w:afterAutospacing="0"/>
        <w:jc w:val="center"/>
        <w:rPr>
          <w:spacing w:val="2"/>
          <w:sz w:val="28"/>
          <w:szCs w:val="28"/>
        </w:rPr>
      </w:pPr>
      <w:r w:rsidRPr="004A7308">
        <w:rPr>
          <w:b/>
          <w:i/>
        </w:rPr>
        <w:t>2.2.1</w:t>
      </w:r>
      <w:r w:rsidR="0065633B" w:rsidRPr="004A7308">
        <w:rPr>
          <w:b/>
          <w:i/>
        </w:rPr>
        <w:t>. Объекты образования.</w:t>
      </w:r>
    </w:p>
    <w:p w:rsidR="007A7133" w:rsidRPr="004A7308" w:rsidRDefault="007A7133" w:rsidP="00FB1865">
      <w:pPr>
        <w:pStyle w:val="a5"/>
        <w:ind w:left="0" w:firstLine="567"/>
        <w:jc w:val="center"/>
      </w:pPr>
    </w:p>
    <w:p w:rsidR="0065633B" w:rsidRPr="004A7308" w:rsidRDefault="0065633B" w:rsidP="00FB1865">
      <w:pPr>
        <w:pStyle w:val="a5"/>
        <w:ind w:left="0" w:firstLine="567"/>
        <w:jc w:val="center"/>
      </w:pPr>
      <w:r w:rsidRPr="004A7308">
        <w:t>Таблица 4 - Общеобразовательные учреждения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268"/>
        <w:gridCol w:w="993"/>
        <w:gridCol w:w="1134"/>
        <w:gridCol w:w="1134"/>
        <w:gridCol w:w="1275"/>
      </w:tblGrid>
      <w:tr w:rsidR="0065633B" w:rsidRPr="00E52F82" w:rsidTr="00480742">
        <w:tc>
          <w:tcPr>
            <w:tcW w:w="568" w:type="dxa"/>
            <w:shd w:val="clear" w:color="auto" w:fill="auto"/>
          </w:tcPr>
          <w:p w:rsidR="0065633B" w:rsidRPr="004A7308" w:rsidRDefault="0065633B" w:rsidP="00FB1865">
            <w:pPr>
              <w:pStyle w:val="a5"/>
              <w:ind w:left="0"/>
              <w:rPr>
                <w:sz w:val="20"/>
                <w:szCs w:val="20"/>
              </w:rPr>
            </w:pPr>
            <w:r w:rsidRPr="004A7308">
              <w:rPr>
                <w:sz w:val="20"/>
                <w:szCs w:val="20"/>
              </w:rPr>
              <w:t>№ п/п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633B" w:rsidRPr="004A7308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A730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33B" w:rsidRPr="004A7308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A7308">
              <w:rPr>
                <w:sz w:val="20"/>
                <w:szCs w:val="20"/>
              </w:rPr>
              <w:t>Адрес</w:t>
            </w:r>
          </w:p>
        </w:tc>
        <w:tc>
          <w:tcPr>
            <w:tcW w:w="993" w:type="dxa"/>
          </w:tcPr>
          <w:p w:rsidR="0065633B" w:rsidRPr="004A7308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A7308">
              <w:rPr>
                <w:sz w:val="20"/>
                <w:szCs w:val="20"/>
              </w:rPr>
              <w:t>Кол-во персонала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33B" w:rsidRPr="004A7308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A7308">
              <w:rPr>
                <w:sz w:val="20"/>
                <w:szCs w:val="20"/>
              </w:rPr>
              <w:t>Проектная мощность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742" w:rsidRPr="004A7308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4A7308">
              <w:rPr>
                <w:sz w:val="20"/>
                <w:szCs w:val="20"/>
              </w:rPr>
              <w:t>Фактичес</w:t>
            </w:r>
            <w:proofErr w:type="spellEnd"/>
          </w:p>
          <w:p w:rsidR="00480742" w:rsidRPr="004A7308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A7308">
              <w:rPr>
                <w:sz w:val="20"/>
                <w:szCs w:val="20"/>
              </w:rPr>
              <w:t xml:space="preserve">кое </w:t>
            </w:r>
            <w:proofErr w:type="spellStart"/>
            <w:r w:rsidRPr="004A7308">
              <w:rPr>
                <w:sz w:val="20"/>
                <w:szCs w:val="20"/>
              </w:rPr>
              <w:t>посеще</w:t>
            </w:r>
            <w:proofErr w:type="spellEnd"/>
          </w:p>
          <w:p w:rsidR="0065633B" w:rsidRPr="004A7308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4A7308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65633B" w:rsidRPr="004A7308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A7308">
              <w:rPr>
                <w:sz w:val="20"/>
                <w:szCs w:val="20"/>
              </w:rPr>
              <w:t>Резерв/дефицит мест</w:t>
            </w:r>
          </w:p>
        </w:tc>
      </w:tr>
      <w:tr w:rsidR="0065633B" w:rsidRPr="00E52F82" w:rsidTr="00480742">
        <w:tc>
          <w:tcPr>
            <w:tcW w:w="568" w:type="dxa"/>
            <w:shd w:val="clear" w:color="auto" w:fill="auto"/>
            <w:vAlign w:val="center"/>
          </w:tcPr>
          <w:p w:rsidR="0065633B" w:rsidRPr="009D632E" w:rsidRDefault="0065633B" w:rsidP="00FB1865">
            <w:pPr>
              <w:pStyle w:val="a5"/>
              <w:ind w:left="0"/>
              <w:jc w:val="center"/>
            </w:pPr>
            <w:r w:rsidRPr="009D632E">
              <w:t>1</w:t>
            </w:r>
          </w:p>
        </w:tc>
        <w:tc>
          <w:tcPr>
            <w:tcW w:w="2409" w:type="dxa"/>
            <w:shd w:val="clear" w:color="auto" w:fill="auto"/>
          </w:tcPr>
          <w:p w:rsidR="0065633B" w:rsidRPr="004A7308" w:rsidRDefault="001A1A83" w:rsidP="004A7308">
            <w:pPr>
              <w:contextualSpacing/>
              <w:jc w:val="both"/>
            </w:pPr>
            <w:r w:rsidRPr="004A7308">
              <w:t>Муниципальное казенное образовательное учреждение «</w:t>
            </w:r>
            <w:r w:rsidR="004A7308" w:rsidRPr="004A7308">
              <w:t xml:space="preserve">Кременская </w:t>
            </w:r>
            <w:r w:rsidR="004F2A2C" w:rsidRPr="004A7308">
              <w:t>средняя школа</w:t>
            </w:r>
            <w:r w:rsidRPr="004A7308"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33B" w:rsidRPr="00E52F82" w:rsidRDefault="004F2A2C" w:rsidP="009D632E">
            <w:pPr>
              <w:pStyle w:val="a5"/>
              <w:ind w:left="0"/>
              <w:jc w:val="center"/>
              <w:rPr>
                <w:color w:val="FF0000"/>
              </w:rPr>
            </w:pPr>
            <w:r w:rsidRPr="00E52F82">
              <w:rPr>
                <w:color w:val="FF0000"/>
              </w:rPr>
              <w:t xml:space="preserve"> </w:t>
            </w:r>
            <w:r w:rsidRPr="004A7308">
              <w:t xml:space="preserve">Волгоградская область, Клетский район, </w:t>
            </w:r>
            <w:r w:rsidR="004A7308" w:rsidRPr="004A7308">
              <w:t>ст. Кременская</w:t>
            </w:r>
            <w:r w:rsidRPr="004A7308">
              <w:t>,</w:t>
            </w:r>
            <w:r w:rsidRPr="00E52F82">
              <w:rPr>
                <w:color w:val="FF0000"/>
              </w:rPr>
              <w:t xml:space="preserve"> </w:t>
            </w:r>
            <w:r w:rsidR="006E7608" w:rsidRPr="009D632E">
              <w:t xml:space="preserve">ул. </w:t>
            </w:r>
            <w:r w:rsidR="009D632E" w:rsidRPr="009D632E">
              <w:t>Газовиков</w:t>
            </w:r>
            <w:r w:rsidR="006E7608" w:rsidRPr="009D632E">
              <w:t xml:space="preserve">, </w:t>
            </w:r>
            <w:r w:rsidR="009D632E" w:rsidRPr="009D632E">
              <w:t>23</w:t>
            </w:r>
          </w:p>
        </w:tc>
        <w:tc>
          <w:tcPr>
            <w:tcW w:w="993" w:type="dxa"/>
            <w:vAlign w:val="center"/>
          </w:tcPr>
          <w:p w:rsidR="0065633B" w:rsidRPr="009D632E" w:rsidRDefault="009D632E" w:rsidP="004F2A2C">
            <w:pPr>
              <w:pStyle w:val="a5"/>
              <w:ind w:left="0"/>
              <w:jc w:val="center"/>
            </w:pPr>
            <w:r w:rsidRPr="009D632E">
              <w:t>23</w:t>
            </w:r>
            <w:r w:rsidR="006E7608" w:rsidRPr="009D632E">
              <w:t xml:space="preserve"> </w:t>
            </w:r>
            <w:r w:rsidR="004F2A2C" w:rsidRPr="009D632E"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33B" w:rsidRPr="009D632E" w:rsidRDefault="009D632E" w:rsidP="00FB1865">
            <w:pPr>
              <w:pStyle w:val="a5"/>
              <w:ind w:left="0"/>
              <w:jc w:val="center"/>
            </w:pPr>
            <w:r w:rsidRPr="009D632E">
              <w:t>150</w:t>
            </w:r>
            <w:r w:rsidR="004F2A2C" w:rsidRPr="009D632E">
              <w:t xml:space="preserve">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33B" w:rsidRPr="009D632E" w:rsidRDefault="009D632E" w:rsidP="00FB1865">
            <w:pPr>
              <w:pStyle w:val="a5"/>
              <w:ind w:left="0"/>
              <w:jc w:val="center"/>
            </w:pPr>
            <w:r w:rsidRPr="009D632E">
              <w:t>51</w:t>
            </w:r>
            <w:r w:rsidR="004F2A2C" w:rsidRPr="009D632E">
              <w:t xml:space="preserve">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33B" w:rsidRPr="009D632E" w:rsidRDefault="009D632E" w:rsidP="006E7608">
            <w:pPr>
              <w:jc w:val="center"/>
              <w:rPr>
                <w:lang w:eastAsia="en-US"/>
              </w:rPr>
            </w:pPr>
            <w:r w:rsidRPr="009D632E">
              <w:rPr>
                <w:lang w:eastAsia="en-US"/>
              </w:rPr>
              <w:t>99</w:t>
            </w:r>
            <w:r w:rsidR="00016A61" w:rsidRPr="009D632E">
              <w:rPr>
                <w:lang w:eastAsia="en-US"/>
              </w:rPr>
              <w:t xml:space="preserve"> мест</w:t>
            </w:r>
          </w:p>
        </w:tc>
      </w:tr>
    </w:tbl>
    <w:p w:rsidR="00F01288" w:rsidRPr="00E52F82" w:rsidRDefault="00F01288" w:rsidP="00FB1865">
      <w:pPr>
        <w:shd w:val="clear" w:color="auto" w:fill="FFFFFF"/>
        <w:ind w:firstLine="567"/>
        <w:jc w:val="both"/>
        <w:rPr>
          <w:color w:val="FF0000"/>
        </w:rPr>
      </w:pPr>
    </w:p>
    <w:p w:rsidR="0065633B" w:rsidRPr="004A7308" w:rsidRDefault="005D6860" w:rsidP="00FB1865">
      <w:pPr>
        <w:shd w:val="clear" w:color="auto" w:fill="FFFFFF"/>
        <w:ind w:firstLine="567"/>
        <w:jc w:val="both"/>
      </w:pPr>
      <w:r w:rsidRPr="004A7308">
        <w:t xml:space="preserve">Школа состоит из </w:t>
      </w:r>
      <w:r w:rsidR="004A7308" w:rsidRPr="004A7308">
        <w:t>четырех</w:t>
      </w:r>
      <w:r w:rsidRPr="004A7308">
        <w:t xml:space="preserve"> зданий: двухэтажное здание (средняя школа) и одноэтажное здание (начальная школа). </w:t>
      </w:r>
      <w:r w:rsidR="00F01288" w:rsidRPr="004A7308">
        <w:t xml:space="preserve">По действующим нормам градостроительного проектирования на 1000 чел. необходимо 90 мест. </w:t>
      </w:r>
    </w:p>
    <w:p w:rsidR="00F01288" w:rsidRPr="00E52F82" w:rsidRDefault="00F01288" w:rsidP="00FB1865">
      <w:pPr>
        <w:pStyle w:val="a5"/>
        <w:ind w:left="0" w:firstLine="567"/>
        <w:jc w:val="center"/>
        <w:rPr>
          <w:color w:val="FF0000"/>
        </w:rPr>
      </w:pPr>
    </w:p>
    <w:p w:rsidR="0065633B" w:rsidRPr="00673CC9" w:rsidRDefault="0065633B" w:rsidP="00FB1865">
      <w:pPr>
        <w:pStyle w:val="a5"/>
        <w:ind w:left="0" w:firstLine="567"/>
        <w:jc w:val="center"/>
      </w:pPr>
      <w:r w:rsidRPr="00673CC9">
        <w:t>Таблица 5 – Детские дошкольные учреждения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409"/>
        <w:gridCol w:w="2269"/>
        <w:gridCol w:w="993"/>
        <w:gridCol w:w="1125"/>
        <w:gridCol w:w="7"/>
        <w:gridCol w:w="1133"/>
        <w:gridCol w:w="1276"/>
      </w:tblGrid>
      <w:tr w:rsidR="0065633B" w:rsidRPr="00673CC9" w:rsidTr="00673CC9"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</w:tcPr>
          <w:p w:rsidR="0065633B" w:rsidRPr="00673CC9" w:rsidRDefault="0065633B" w:rsidP="00FB1865">
            <w:pPr>
              <w:pStyle w:val="a5"/>
              <w:ind w:left="0"/>
              <w:rPr>
                <w:sz w:val="20"/>
                <w:szCs w:val="20"/>
              </w:rPr>
            </w:pPr>
            <w:r w:rsidRPr="00673CC9">
              <w:rPr>
                <w:sz w:val="20"/>
                <w:szCs w:val="20"/>
              </w:rPr>
              <w:t>№ п/п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633B" w:rsidRPr="00673CC9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73C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5633B" w:rsidRPr="00673CC9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73CC9">
              <w:rPr>
                <w:sz w:val="20"/>
                <w:szCs w:val="20"/>
              </w:rPr>
              <w:t>Адрес</w:t>
            </w:r>
          </w:p>
        </w:tc>
        <w:tc>
          <w:tcPr>
            <w:tcW w:w="993" w:type="dxa"/>
          </w:tcPr>
          <w:p w:rsidR="0065633B" w:rsidRPr="00673CC9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65633B" w:rsidRPr="00673CC9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73CC9">
              <w:rPr>
                <w:sz w:val="20"/>
                <w:szCs w:val="20"/>
              </w:rPr>
              <w:t>Кол-во работающих</w:t>
            </w: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33B" w:rsidRPr="00673CC9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73CC9">
              <w:rPr>
                <w:sz w:val="20"/>
                <w:szCs w:val="20"/>
              </w:rPr>
              <w:t>Проектная мощность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742" w:rsidRPr="00673CC9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673CC9">
              <w:rPr>
                <w:sz w:val="20"/>
                <w:szCs w:val="20"/>
              </w:rPr>
              <w:t>Фактичес</w:t>
            </w:r>
            <w:proofErr w:type="spellEnd"/>
          </w:p>
          <w:p w:rsidR="00480742" w:rsidRPr="00673CC9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73CC9">
              <w:rPr>
                <w:sz w:val="20"/>
                <w:szCs w:val="20"/>
              </w:rPr>
              <w:t xml:space="preserve">кое </w:t>
            </w:r>
            <w:proofErr w:type="spellStart"/>
            <w:r w:rsidRPr="00673CC9">
              <w:rPr>
                <w:sz w:val="20"/>
                <w:szCs w:val="20"/>
              </w:rPr>
              <w:t>посеще</w:t>
            </w:r>
            <w:proofErr w:type="spellEnd"/>
          </w:p>
          <w:p w:rsidR="0065633B" w:rsidRPr="00673CC9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673CC9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5633B" w:rsidRPr="00673CC9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673CC9">
              <w:rPr>
                <w:sz w:val="20"/>
                <w:szCs w:val="20"/>
              </w:rPr>
              <w:t>Резерв/дефицит мест</w:t>
            </w:r>
          </w:p>
        </w:tc>
      </w:tr>
      <w:tr w:rsidR="00673CC9" w:rsidRPr="00673CC9" w:rsidTr="00673CC9"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CC9" w:rsidRPr="00673CC9" w:rsidRDefault="00673CC9" w:rsidP="00673CC9">
            <w:pPr>
              <w:jc w:val="center"/>
              <w:rPr>
                <w:lang w:eastAsia="en-US"/>
              </w:rPr>
            </w:pPr>
            <w:r w:rsidRPr="00673CC9">
              <w:rPr>
                <w:lang w:eastAsia="en-US"/>
              </w:rPr>
              <w:t>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CC9" w:rsidRPr="00673CC9" w:rsidRDefault="00673CC9" w:rsidP="00673CC9">
            <w:pPr>
              <w:jc w:val="center"/>
            </w:pPr>
            <w:r w:rsidRPr="00673CC9">
              <w:t>МКДОУ «Клетский д/с «Солнышко»</w:t>
            </w:r>
          </w:p>
          <w:p w:rsidR="00673CC9" w:rsidRPr="00673CC9" w:rsidRDefault="00673CC9" w:rsidP="00673CC9">
            <w:pPr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C9" w:rsidRPr="00673CC9" w:rsidRDefault="00673CC9" w:rsidP="00673CC9">
            <w:pPr>
              <w:jc w:val="center"/>
              <w:rPr>
                <w:lang w:eastAsia="en-US"/>
              </w:rPr>
            </w:pPr>
            <w:r w:rsidRPr="00673CC9">
              <w:t>403574 Волгоградская область, Клетский район, станица Кременская, ул.</w:t>
            </w:r>
            <w:r w:rsidR="007E63C9">
              <w:t xml:space="preserve"> </w:t>
            </w:r>
            <w:proofErr w:type="spellStart"/>
            <w:r w:rsidRPr="00673CC9">
              <w:t>Судоргина</w:t>
            </w:r>
            <w:proofErr w:type="spellEnd"/>
            <w:r w:rsidRPr="00673CC9">
              <w:t>, 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C9" w:rsidRPr="00673CC9" w:rsidRDefault="007E63C9" w:rsidP="00673C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C9" w:rsidRPr="00673CC9" w:rsidRDefault="007E63C9" w:rsidP="00FB18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C9" w:rsidRPr="00673CC9" w:rsidRDefault="007E63C9" w:rsidP="00FB18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CC9" w:rsidRPr="00673CC9" w:rsidRDefault="007E63C9" w:rsidP="00FB18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F01288" w:rsidRPr="00E52F82" w:rsidRDefault="00F01288" w:rsidP="00FB1865">
      <w:pPr>
        <w:pStyle w:val="a5"/>
        <w:tabs>
          <w:tab w:val="center" w:pos="8133"/>
          <w:tab w:val="left" w:pos="12603"/>
        </w:tabs>
        <w:ind w:left="0" w:firstLine="567"/>
        <w:jc w:val="center"/>
        <w:rPr>
          <w:color w:val="FF0000"/>
        </w:rPr>
      </w:pPr>
    </w:p>
    <w:p w:rsidR="00480742" w:rsidRPr="007E63C9" w:rsidRDefault="00F01288" w:rsidP="00F01288">
      <w:pPr>
        <w:pStyle w:val="a5"/>
        <w:tabs>
          <w:tab w:val="center" w:pos="8133"/>
          <w:tab w:val="left" w:pos="12603"/>
        </w:tabs>
        <w:ind w:left="0" w:firstLine="567"/>
      </w:pPr>
      <w:r w:rsidRPr="007E63C9">
        <w:t>По действующим нормам градостроительного проектирования на 1000 чел. необходимо 87 мест.</w:t>
      </w:r>
    </w:p>
    <w:p w:rsidR="00F01288" w:rsidRPr="00E52F82" w:rsidRDefault="00F01288" w:rsidP="00FB1865">
      <w:pPr>
        <w:pStyle w:val="a5"/>
        <w:tabs>
          <w:tab w:val="center" w:pos="8133"/>
          <w:tab w:val="left" w:pos="12603"/>
        </w:tabs>
        <w:ind w:left="0" w:firstLine="567"/>
        <w:jc w:val="center"/>
        <w:rPr>
          <w:color w:val="FF0000"/>
        </w:rPr>
      </w:pPr>
    </w:p>
    <w:p w:rsidR="0065633B" w:rsidRPr="007E63C9" w:rsidRDefault="0065633B" w:rsidP="00FB1865">
      <w:pPr>
        <w:pStyle w:val="a5"/>
        <w:tabs>
          <w:tab w:val="center" w:pos="8133"/>
          <w:tab w:val="left" w:pos="12603"/>
        </w:tabs>
        <w:ind w:left="0" w:firstLine="567"/>
        <w:jc w:val="center"/>
      </w:pPr>
      <w:r w:rsidRPr="007E63C9">
        <w:t>Таблица 6 – Детские дополнительные учреждения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993"/>
        <w:gridCol w:w="1134"/>
        <w:gridCol w:w="1134"/>
        <w:gridCol w:w="1275"/>
      </w:tblGrid>
      <w:tr w:rsidR="0065633B" w:rsidRPr="007E63C9" w:rsidTr="00480742">
        <w:tc>
          <w:tcPr>
            <w:tcW w:w="567" w:type="dxa"/>
            <w:shd w:val="clear" w:color="auto" w:fill="auto"/>
          </w:tcPr>
          <w:p w:rsidR="0065633B" w:rsidRPr="007E63C9" w:rsidRDefault="0065633B" w:rsidP="00FB1865">
            <w:pPr>
              <w:pStyle w:val="a5"/>
              <w:ind w:left="0"/>
              <w:rPr>
                <w:sz w:val="20"/>
                <w:szCs w:val="20"/>
              </w:rPr>
            </w:pPr>
            <w:r w:rsidRPr="007E63C9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633B" w:rsidRPr="007E63C9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E63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33B" w:rsidRPr="007E63C9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E63C9">
              <w:rPr>
                <w:sz w:val="20"/>
                <w:szCs w:val="20"/>
              </w:rPr>
              <w:t>Адрес</w:t>
            </w:r>
          </w:p>
        </w:tc>
        <w:tc>
          <w:tcPr>
            <w:tcW w:w="993" w:type="dxa"/>
          </w:tcPr>
          <w:p w:rsidR="0065633B" w:rsidRPr="007E63C9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65633B" w:rsidRPr="007E63C9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E63C9">
              <w:rPr>
                <w:sz w:val="20"/>
                <w:szCs w:val="20"/>
              </w:rPr>
              <w:t>Кол-во работающих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33B" w:rsidRPr="007E63C9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E63C9">
              <w:rPr>
                <w:sz w:val="20"/>
                <w:szCs w:val="20"/>
              </w:rPr>
              <w:t>Проектная мощность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742" w:rsidRPr="007E63C9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7E63C9">
              <w:rPr>
                <w:sz w:val="20"/>
                <w:szCs w:val="20"/>
              </w:rPr>
              <w:t>Фактичес</w:t>
            </w:r>
            <w:proofErr w:type="spellEnd"/>
          </w:p>
          <w:p w:rsidR="007A7133" w:rsidRPr="007E63C9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E63C9">
              <w:rPr>
                <w:sz w:val="20"/>
                <w:szCs w:val="20"/>
              </w:rPr>
              <w:t xml:space="preserve">кое </w:t>
            </w:r>
            <w:proofErr w:type="spellStart"/>
            <w:r w:rsidRPr="007E63C9">
              <w:rPr>
                <w:sz w:val="20"/>
                <w:szCs w:val="20"/>
              </w:rPr>
              <w:t>посеще</w:t>
            </w:r>
            <w:proofErr w:type="spellEnd"/>
          </w:p>
          <w:p w:rsidR="0065633B" w:rsidRPr="007E63C9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7E63C9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65633B" w:rsidRPr="007E63C9" w:rsidRDefault="0065633B" w:rsidP="00FB186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E63C9">
              <w:rPr>
                <w:sz w:val="20"/>
                <w:szCs w:val="20"/>
              </w:rPr>
              <w:t>Резерв/дефицит мест</w:t>
            </w:r>
          </w:p>
        </w:tc>
      </w:tr>
      <w:tr w:rsidR="00016A61" w:rsidRPr="007E63C9" w:rsidTr="00016A61">
        <w:tc>
          <w:tcPr>
            <w:tcW w:w="9781" w:type="dxa"/>
            <w:gridSpan w:val="7"/>
            <w:shd w:val="clear" w:color="auto" w:fill="auto"/>
            <w:vAlign w:val="center"/>
          </w:tcPr>
          <w:p w:rsidR="00016A61" w:rsidRPr="007E63C9" w:rsidRDefault="00016A61" w:rsidP="00FB1865">
            <w:pPr>
              <w:jc w:val="center"/>
              <w:rPr>
                <w:lang w:eastAsia="en-US"/>
              </w:rPr>
            </w:pPr>
            <w:r w:rsidRPr="007E63C9">
              <w:rPr>
                <w:lang w:eastAsia="en-US"/>
              </w:rPr>
              <w:t>отсутствуют</w:t>
            </w:r>
          </w:p>
        </w:tc>
      </w:tr>
    </w:tbl>
    <w:p w:rsidR="00FB1865" w:rsidRPr="007E63C9" w:rsidRDefault="00FB1865" w:rsidP="00FB1865">
      <w:pPr>
        <w:ind w:firstLine="708"/>
        <w:jc w:val="both"/>
        <w:rPr>
          <w:lang w:eastAsia="ru-RU"/>
        </w:rPr>
      </w:pPr>
    </w:p>
    <w:p w:rsidR="007E331E" w:rsidRPr="007E63C9" w:rsidRDefault="0065633B" w:rsidP="00FB1865">
      <w:pPr>
        <w:ind w:firstLine="708"/>
        <w:jc w:val="both"/>
      </w:pPr>
      <w:r w:rsidRPr="007E63C9">
        <w:rPr>
          <w:lang w:eastAsia="ru-RU"/>
        </w:rPr>
        <w:t xml:space="preserve">В целом, обеспеченность постоянного населения на территории </w:t>
      </w:r>
      <w:r w:rsidR="007E63C9">
        <w:rPr>
          <w:lang w:eastAsia="ru-RU"/>
        </w:rPr>
        <w:t xml:space="preserve">Кременского </w:t>
      </w:r>
      <w:r w:rsidR="00016A61" w:rsidRPr="007E63C9">
        <w:rPr>
          <w:lang w:eastAsia="ru-RU"/>
        </w:rPr>
        <w:t>сельского поселения</w:t>
      </w:r>
      <w:r w:rsidRPr="007E63C9">
        <w:rPr>
          <w:lang w:eastAsia="ru-RU"/>
        </w:rPr>
        <w:t xml:space="preserve"> учреждениями о</w:t>
      </w:r>
      <w:r w:rsidR="00016A61" w:rsidRPr="007E63C9">
        <w:rPr>
          <w:lang w:eastAsia="ru-RU"/>
        </w:rPr>
        <w:t>бразования является достаточной</w:t>
      </w:r>
      <w:r w:rsidRPr="007E63C9">
        <w:rPr>
          <w:lang w:eastAsia="ru-RU"/>
        </w:rPr>
        <w:t>.</w:t>
      </w:r>
      <w:r w:rsidR="007E331E" w:rsidRPr="007E63C9">
        <w:t xml:space="preserve"> </w:t>
      </w:r>
    </w:p>
    <w:p w:rsidR="0065633B" w:rsidRPr="007E63C9" w:rsidRDefault="007E331E" w:rsidP="00FB1865">
      <w:pPr>
        <w:ind w:firstLine="708"/>
        <w:jc w:val="both"/>
        <w:rPr>
          <w:lang w:eastAsia="ru-RU"/>
        </w:rPr>
      </w:pPr>
      <w:r w:rsidRPr="007E63C9">
        <w:t>Здание средней ш</w:t>
      </w:r>
      <w:r w:rsidRPr="007E63C9">
        <w:rPr>
          <w:lang w:eastAsia="ru-RU"/>
        </w:rPr>
        <w:t xml:space="preserve">колы одно из старейших в </w:t>
      </w:r>
      <w:proofErr w:type="spellStart"/>
      <w:r w:rsidRPr="007E63C9">
        <w:rPr>
          <w:lang w:eastAsia="ru-RU"/>
        </w:rPr>
        <w:t>Клетском</w:t>
      </w:r>
      <w:proofErr w:type="spellEnd"/>
      <w:r w:rsidRPr="007E63C9">
        <w:rPr>
          <w:lang w:eastAsia="ru-RU"/>
        </w:rPr>
        <w:t xml:space="preserve"> районе, которое  </w:t>
      </w:r>
      <w:r w:rsidR="005D6860" w:rsidRPr="007E63C9">
        <w:rPr>
          <w:lang w:eastAsia="ru-RU"/>
        </w:rPr>
        <w:t xml:space="preserve">функционирует </w:t>
      </w:r>
      <w:r w:rsidRPr="007E63C9">
        <w:rPr>
          <w:lang w:eastAsia="ru-RU"/>
        </w:rPr>
        <w:t>с</w:t>
      </w:r>
      <w:r w:rsidR="007E63C9" w:rsidRPr="007E63C9">
        <w:rPr>
          <w:lang w:eastAsia="ru-RU"/>
        </w:rPr>
        <w:t xml:space="preserve"> 1959</w:t>
      </w:r>
      <w:r w:rsidRPr="007E63C9">
        <w:rPr>
          <w:lang w:eastAsia="ru-RU"/>
        </w:rPr>
        <w:t xml:space="preserve"> года.</w:t>
      </w:r>
      <w:r w:rsidR="005D6860" w:rsidRPr="007E63C9">
        <w:t xml:space="preserve"> </w:t>
      </w:r>
      <w:r w:rsidR="007E63C9" w:rsidRPr="007E63C9">
        <w:rPr>
          <w:lang w:eastAsia="ru-RU"/>
        </w:rPr>
        <w:t>В 1960</w:t>
      </w:r>
      <w:r w:rsidR="005D6860" w:rsidRPr="007E63C9">
        <w:rPr>
          <w:lang w:eastAsia="ru-RU"/>
        </w:rPr>
        <w:t xml:space="preserve"> году было построено  </w:t>
      </w:r>
      <w:r w:rsidR="007E63C9" w:rsidRPr="007E63C9">
        <w:rPr>
          <w:lang w:eastAsia="ru-RU"/>
        </w:rPr>
        <w:t>дополнительный корпус</w:t>
      </w:r>
      <w:r w:rsidR="005D6860" w:rsidRPr="007E63C9">
        <w:rPr>
          <w:lang w:eastAsia="ru-RU"/>
        </w:rPr>
        <w:t xml:space="preserve"> школы.                                                                                                                                                     </w:t>
      </w:r>
    </w:p>
    <w:p w:rsidR="007E331E" w:rsidRPr="007E63C9" w:rsidRDefault="007E331E" w:rsidP="00FB1865">
      <w:pPr>
        <w:ind w:firstLine="708"/>
        <w:jc w:val="both"/>
        <w:rPr>
          <w:lang w:eastAsia="ru-RU"/>
        </w:rPr>
      </w:pPr>
      <w:r w:rsidRPr="007E63C9">
        <w:rPr>
          <w:lang w:eastAsia="ru-RU"/>
        </w:rPr>
        <w:t>Техническое состояние здания начальной школы и здания средней школы удовлетворительное, но с учетом эксплуатации необходим капитальный ремонт помещений.</w:t>
      </w:r>
    </w:p>
    <w:p w:rsidR="0065633B" w:rsidRPr="007E63C9" w:rsidRDefault="00F01288" w:rsidP="00F01288">
      <w:pPr>
        <w:suppressAutoHyphens w:val="0"/>
        <w:ind w:firstLine="708"/>
        <w:jc w:val="both"/>
        <w:rPr>
          <w:lang w:eastAsia="ru-RU"/>
        </w:rPr>
      </w:pPr>
      <w:r w:rsidRPr="007E63C9">
        <w:rPr>
          <w:lang w:eastAsia="ru-RU"/>
        </w:rPr>
        <w:lastRenderedPageBreak/>
        <w:t xml:space="preserve">Потребность в </w:t>
      </w:r>
      <w:r w:rsidR="007E63C9" w:rsidRPr="007E63C9">
        <w:rPr>
          <w:lang w:eastAsia="ru-RU"/>
        </w:rPr>
        <w:t>доме культуры</w:t>
      </w:r>
      <w:r w:rsidRPr="007E63C9">
        <w:rPr>
          <w:lang w:eastAsia="ru-RU"/>
        </w:rPr>
        <w:t xml:space="preserve"> </w:t>
      </w:r>
      <w:r w:rsidR="0065633B" w:rsidRPr="007E63C9">
        <w:rPr>
          <w:lang w:eastAsia="ru-RU"/>
        </w:rPr>
        <w:t xml:space="preserve">в поселении </w:t>
      </w:r>
      <w:r w:rsidRPr="007E63C9">
        <w:rPr>
          <w:lang w:eastAsia="ru-RU"/>
        </w:rPr>
        <w:t>необходима</w:t>
      </w:r>
      <w:r w:rsidR="0065633B" w:rsidRPr="007E63C9">
        <w:rPr>
          <w:lang w:eastAsia="ru-RU"/>
        </w:rPr>
        <w:t xml:space="preserve">, учитывая тенденцию к </w:t>
      </w:r>
      <w:r w:rsidRPr="007E63C9">
        <w:rPr>
          <w:lang w:eastAsia="ru-RU"/>
        </w:rPr>
        <w:t>незначительному возрастанию численности населения</w:t>
      </w:r>
      <w:r w:rsidR="0065633B" w:rsidRPr="007E63C9">
        <w:rPr>
          <w:lang w:eastAsia="ru-RU"/>
        </w:rPr>
        <w:t>.</w:t>
      </w:r>
    </w:p>
    <w:p w:rsidR="007E331E" w:rsidRPr="007E63C9" w:rsidRDefault="007E331E" w:rsidP="00FB1865">
      <w:pPr>
        <w:suppressAutoHyphens w:val="0"/>
        <w:ind w:firstLine="708"/>
        <w:jc w:val="both"/>
        <w:rPr>
          <w:lang w:eastAsia="ru-RU"/>
        </w:rPr>
      </w:pPr>
    </w:p>
    <w:p w:rsidR="0065633B" w:rsidRPr="007E63C9" w:rsidRDefault="0065633B" w:rsidP="00FB1865">
      <w:pPr>
        <w:suppressAutoHyphens w:val="0"/>
        <w:ind w:firstLine="708"/>
        <w:jc w:val="both"/>
        <w:rPr>
          <w:lang w:eastAsia="ru-RU"/>
        </w:rPr>
      </w:pPr>
      <w:r w:rsidRPr="007E63C9">
        <w:rPr>
          <w:lang w:eastAsia="ru-RU"/>
        </w:rPr>
        <w:t xml:space="preserve"> </w:t>
      </w:r>
    </w:p>
    <w:p w:rsidR="0065633B" w:rsidRPr="007E63C9" w:rsidRDefault="0065633B" w:rsidP="00FB1865">
      <w:pPr>
        <w:spacing w:line="240" w:lineRule="exact"/>
        <w:jc w:val="both"/>
        <w:rPr>
          <w:i/>
        </w:rPr>
      </w:pPr>
      <w:r w:rsidRPr="007E63C9">
        <w:rPr>
          <w:spacing w:val="2"/>
          <w:sz w:val="28"/>
          <w:szCs w:val="28"/>
        </w:rPr>
        <w:t>___________________________________________________________________</w:t>
      </w:r>
      <w:r w:rsidRPr="007E63C9">
        <w:rPr>
          <w:i/>
          <w:spacing w:val="2"/>
        </w:rPr>
        <w:t xml:space="preserve"> </w:t>
      </w:r>
    </w:p>
    <w:p w:rsidR="00D354D9" w:rsidRPr="007E63C9" w:rsidRDefault="00D354D9" w:rsidP="00D354D9">
      <w:pPr>
        <w:jc w:val="center"/>
        <w:rPr>
          <w:b/>
          <w:i/>
        </w:rPr>
      </w:pPr>
    </w:p>
    <w:p w:rsidR="00D354D9" w:rsidRPr="007E63C9" w:rsidRDefault="00D354D9" w:rsidP="00D354D9">
      <w:pPr>
        <w:jc w:val="center"/>
        <w:rPr>
          <w:b/>
          <w:i/>
        </w:rPr>
      </w:pPr>
    </w:p>
    <w:p w:rsidR="00D354D9" w:rsidRPr="007E63C9" w:rsidRDefault="00D354D9" w:rsidP="00D354D9">
      <w:pPr>
        <w:jc w:val="center"/>
        <w:rPr>
          <w:i/>
        </w:rPr>
      </w:pPr>
      <w:r w:rsidRPr="007E63C9">
        <w:rPr>
          <w:b/>
          <w:i/>
        </w:rPr>
        <w:t>2.2.2. Объекты здравоохранения</w:t>
      </w:r>
    </w:p>
    <w:p w:rsidR="00D354D9" w:rsidRPr="007E63C9" w:rsidRDefault="00D354D9" w:rsidP="00D354D9">
      <w:pPr>
        <w:tabs>
          <w:tab w:val="left" w:pos="2715"/>
        </w:tabs>
        <w:jc w:val="center"/>
      </w:pPr>
    </w:p>
    <w:p w:rsidR="00D354D9" w:rsidRPr="00B9757D" w:rsidRDefault="00D354D9" w:rsidP="00D354D9">
      <w:pPr>
        <w:tabs>
          <w:tab w:val="left" w:pos="2715"/>
        </w:tabs>
        <w:jc w:val="center"/>
      </w:pPr>
      <w:r w:rsidRPr="00B9757D">
        <w:t>Таблица 3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2552"/>
        <w:gridCol w:w="1275"/>
        <w:gridCol w:w="1418"/>
        <w:gridCol w:w="1417"/>
      </w:tblGrid>
      <w:tr w:rsidR="00D354D9" w:rsidRPr="00E52F82" w:rsidTr="00D354D9">
        <w:tc>
          <w:tcPr>
            <w:tcW w:w="709" w:type="dxa"/>
            <w:vMerge w:val="restart"/>
            <w:shd w:val="clear" w:color="auto" w:fill="auto"/>
            <w:vAlign w:val="center"/>
          </w:tcPr>
          <w:p w:rsidR="00D354D9" w:rsidRPr="00B9757D" w:rsidRDefault="00D354D9" w:rsidP="00D354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757D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354D9" w:rsidRPr="00B9757D" w:rsidRDefault="00D354D9" w:rsidP="00D354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757D">
              <w:rPr>
                <w:rFonts w:eastAsia="Calibri"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354D9" w:rsidRPr="00B9757D" w:rsidRDefault="00D354D9" w:rsidP="00D354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757D">
              <w:rPr>
                <w:rFonts w:eastAsia="Calibri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275" w:type="dxa"/>
            <w:vMerge w:val="restart"/>
            <w:vAlign w:val="center"/>
          </w:tcPr>
          <w:p w:rsidR="00D354D9" w:rsidRPr="00B9757D" w:rsidRDefault="00D354D9" w:rsidP="00D354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757D">
              <w:rPr>
                <w:rFonts w:eastAsia="Calibri"/>
                <w:sz w:val="20"/>
                <w:szCs w:val="20"/>
                <w:lang w:eastAsia="en-US"/>
              </w:rPr>
              <w:t>Число мед. персонала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354D9" w:rsidRPr="00B9757D" w:rsidRDefault="00D354D9" w:rsidP="00D354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757D">
              <w:rPr>
                <w:rFonts w:eastAsia="Calibri"/>
                <w:sz w:val="20"/>
                <w:szCs w:val="20"/>
                <w:lang w:eastAsia="en-US"/>
              </w:rPr>
              <w:t>Показатель</w:t>
            </w:r>
          </w:p>
        </w:tc>
      </w:tr>
      <w:tr w:rsidR="00D354D9" w:rsidRPr="00E52F82" w:rsidTr="00D354D9">
        <w:tc>
          <w:tcPr>
            <w:tcW w:w="709" w:type="dxa"/>
            <w:vMerge/>
            <w:shd w:val="clear" w:color="auto" w:fill="auto"/>
            <w:vAlign w:val="center"/>
          </w:tcPr>
          <w:p w:rsidR="00D354D9" w:rsidRPr="00B9757D" w:rsidRDefault="00D354D9" w:rsidP="00D354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354D9" w:rsidRPr="00B9757D" w:rsidRDefault="00D354D9" w:rsidP="00D354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354D9" w:rsidRPr="00B9757D" w:rsidRDefault="00D354D9" w:rsidP="00D354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D354D9" w:rsidRPr="00B9757D" w:rsidRDefault="00D354D9" w:rsidP="00D354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354D9" w:rsidRPr="00B9757D" w:rsidRDefault="00D354D9" w:rsidP="00D354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757D">
              <w:rPr>
                <w:rFonts w:eastAsia="Calibri"/>
                <w:sz w:val="20"/>
                <w:szCs w:val="20"/>
                <w:lang w:eastAsia="en-US"/>
              </w:rPr>
              <w:t xml:space="preserve">Посещений </w:t>
            </w:r>
          </w:p>
          <w:p w:rsidR="00D354D9" w:rsidRPr="00B9757D" w:rsidRDefault="00D354D9" w:rsidP="00D354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757D">
              <w:rPr>
                <w:rFonts w:eastAsia="Calibri"/>
                <w:sz w:val="20"/>
                <w:szCs w:val="20"/>
                <w:lang w:eastAsia="en-US"/>
              </w:rPr>
              <w:t>(в день)</w:t>
            </w:r>
          </w:p>
        </w:tc>
        <w:tc>
          <w:tcPr>
            <w:tcW w:w="1417" w:type="dxa"/>
          </w:tcPr>
          <w:p w:rsidR="00D354D9" w:rsidRPr="00B9757D" w:rsidRDefault="00D354D9" w:rsidP="00D354D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757D">
              <w:rPr>
                <w:rFonts w:eastAsia="Calibri"/>
                <w:sz w:val="20"/>
                <w:szCs w:val="20"/>
                <w:lang w:eastAsia="en-US"/>
              </w:rPr>
              <w:t>Число коек</w:t>
            </w:r>
          </w:p>
        </w:tc>
      </w:tr>
      <w:tr w:rsidR="00D354D9" w:rsidRPr="00E52F82" w:rsidTr="00D354D9">
        <w:trPr>
          <w:trHeight w:val="396"/>
        </w:trPr>
        <w:tc>
          <w:tcPr>
            <w:tcW w:w="709" w:type="dxa"/>
            <w:shd w:val="clear" w:color="auto" w:fill="auto"/>
            <w:vAlign w:val="center"/>
          </w:tcPr>
          <w:p w:rsidR="00D354D9" w:rsidRPr="00B9757D" w:rsidRDefault="00D354D9" w:rsidP="00D354D9">
            <w:pPr>
              <w:jc w:val="center"/>
              <w:rPr>
                <w:rFonts w:eastAsia="Calibri"/>
                <w:lang w:eastAsia="en-US"/>
              </w:rPr>
            </w:pPr>
            <w:r w:rsidRPr="00B9757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54D9" w:rsidRPr="00B9757D" w:rsidRDefault="00E52F82" w:rsidP="00D134E2">
            <w:pPr>
              <w:contextualSpacing/>
            </w:pPr>
            <w:r w:rsidRPr="00B9757D">
              <w:t xml:space="preserve">Кременская участковая больница </w:t>
            </w:r>
            <w:r w:rsidR="005D6860" w:rsidRPr="00B9757D">
              <w:t xml:space="preserve"> в составе государственного бюджетного учреждения здравоохранения « ЦРБ Клетского муниципального района»</w:t>
            </w:r>
            <w:r w:rsidR="007E331E" w:rsidRPr="00B9757D"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54D9" w:rsidRPr="00B9757D" w:rsidRDefault="00E52F82" w:rsidP="00D354D9">
            <w:pPr>
              <w:pStyle w:val="a9"/>
              <w:snapToGrid w:val="0"/>
              <w:jc w:val="center"/>
            </w:pPr>
            <w:r w:rsidRPr="00B9757D">
              <w:t xml:space="preserve">403574, Волгоградская область Клетский район, </w:t>
            </w:r>
            <w:proofErr w:type="spellStart"/>
            <w:r w:rsidRPr="00B9757D">
              <w:t>ст-ца</w:t>
            </w:r>
            <w:proofErr w:type="spellEnd"/>
            <w:r w:rsidRPr="00B9757D">
              <w:t xml:space="preserve">  Кременская, ул. Ленина д.22</w:t>
            </w:r>
          </w:p>
        </w:tc>
        <w:tc>
          <w:tcPr>
            <w:tcW w:w="1275" w:type="dxa"/>
            <w:vAlign w:val="center"/>
          </w:tcPr>
          <w:p w:rsidR="00D354D9" w:rsidRPr="00B9757D" w:rsidRDefault="00B9757D" w:rsidP="00D354D9">
            <w:pPr>
              <w:jc w:val="center"/>
              <w:rPr>
                <w:rFonts w:eastAsia="Calibri"/>
                <w:lang w:eastAsia="en-US"/>
              </w:rPr>
            </w:pPr>
            <w:r w:rsidRPr="00B9757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4D9" w:rsidRPr="00B9757D" w:rsidRDefault="00B9757D" w:rsidP="00560591">
            <w:pPr>
              <w:jc w:val="center"/>
              <w:rPr>
                <w:rFonts w:eastAsia="Calibri"/>
                <w:lang w:eastAsia="en-US"/>
              </w:rPr>
            </w:pPr>
            <w:r w:rsidRPr="00B9757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:rsidR="00D354D9" w:rsidRPr="00B9757D" w:rsidRDefault="00B9757D" w:rsidP="00D354D9">
            <w:pPr>
              <w:jc w:val="center"/>
              <w:rPr>
                <w:rFonts w:eastAsia="Calibri"/>
                <w:lang w:eastAsia="en-US"/>
              </w:rPr>
            </w:pPr>
            <w:r w:rsidRPr="00B9757D">
              <w:rPr>
                <w:rFonts w:eastAsia="Calibri"/>
                <w:lang w:eastAsia="en-US"/>
              </w:rPr>
              <w:t>17</w:t>
            </w:r>
          </w:p>
        </w:tc>
      </w:tr>
      <w:tr w:rsidR="00560591" w:rsidRPr="00E52F82" w:rsidTr="00D354D9">
        <w:trPr>
          <w:trHeight w:val="404"/>
        </w:trPr>
        <w:tc>
          <w:tcPr>
            <w:tcW w:w="709" w:type="dxa"/>
            <w:shd w:val="clear" w:color="auto" w:fill="auto"/>
            <w:vAlign w:val="center"/>
          </w:tcPr>
          <w:p w:rsidR="00560591" w:rsidRPr="004A7308" w:rsidRDefault="00560591" w:rsidP="00D354D9">
            <w:pPr>
              <w:jc w:val="center"/>
              <w:rPr>
                <w:rFonts w:eastAsia="Calibri"/>
                <w:lang w:eastAsia="en-US"/>
              </w:rPr>
            </w:pPr>
            <w:r w:rsidRPr="004A73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0591" w:rsidRPr="004A7308" w:rsidRDefault="006237CF" w:rsidP="00D354D9">
            <w:pPr>
              <w:contextualSpacing/>
              <w:rPr>
                <w:b/>
              </w:rPr>
            </w:pPr>
            <w:proofErr w:type="spellStart"/>
            <w:r>
              <w:rPr>
                <w:rStyle w:val="ac"/>
                <w:b w:val="0"/>
              </w:rPr>
              <w:t>Перекопско</w:t>
            </w:r>
            <w:r w:rsidR="00E52F82" w:rsidRPr="004A7308">
              <w:rPr>
                <w:rStyle w:val="ac"/>
                <w:b w:val="0"/>
              </w:rPr>
              <w:t>й</w:t>
            </w:r>
            <w:proofErr w:type="spellEnd"/>
            <w:r w:rsidR="00D134E2" w:rsidRPr="004A7308">
              <w:rPr>
                <w:rStyle w:val="ac"/>
                <w:b w:val="0"/>
              </w:rPr>
              <w:t xml:space="preserve"> ФАП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0591" w:rsidRPr="004A7308" w:rsidRDefault="00E52F82" w:rsidP="00D354D9">
            <w:pPr>
              <w:pStyle w:val="a9"/>
              <w:snapToGrid w:val="0"/>
              <w:jc w:val="center"/>
            </w:pPr>
            <w:r w:rsidRPr="004A7308">
              <w:t xml:space="preserve">403573, Волгоградская область Клетский </w:t>
            </w:r>
            <w:r w:rsidR="006237CF">
              <w:t xml:space="preserve">район, </w:t>
            </w:r>
            <w:proofErr w:type="spellStart"/>
            <w:r w:rsidR="006237CF">
              <w:t>ст-ца</w:t>
            </w:r>
            <w:proofErr w:type="spellEnd"/>
            <w:r w:rsidR="006237CF">
              <w:t xml:space="preserve"> </w:t>
            </w:r>
            <w:proofErr w:type="spellStart"/>
            <w:r w:rsidR="006237CF">
              <w:t>Перекопская</w:t>
            </w:r>
            <w:proofErr w:type="spellEnd"/>
            <w:r w:rsidRPr="004A7308">
              <w:t>, пер. 3-й Степной, 3</w:t>
            </w:r>
          </w:p>
        </w:tc>
        <w:tc>
          <w:tcPr>
            <w:tcW w:w="1275" w:type="dxa"/>
            <w:vAlign w:val="center"/>
          </w:tcPr>
          <w:p w:rsidR="00560591" w:rsidRPr="004A7308" w:rsidRDefault="00560591" w:rsidP="00D354D9">
            <w:pPr>
              <w:jc w:val="center"/>
              <w:rPr>
                <w:rFonts w:eastAsia="Calibri"/>
                <w:lang w:eastAsia="en-US"/>
              </w:rPr>
            </w:pPr>
            <w:r w:rsidRPr="004A73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591" w:rsidRPr="004A7308" w:rsidRDefault="004A7308" w:rsidP="00D354D9">
            <w:pPr>
              <w:jc w:val="center"/>
              <w:rPr>
                <w:rFonts w:eastAsia="Calibri"/>
                <w:lang w:eastAsia="en-US"/>
              </w:rPr>
            </w:pPr>
            <w:r w:rsidRPr="004A73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560591" w:rsidRPr="004A7308" w:rsidRDefault="00560591" w:rsidP="00D354D9">
            <w:pPr>
              <w:jc w:val="center"/>
              <w:rPr>
                <w:rFonts w:eastAsia="Calibri"/>
                <w:lang w:eastAsia="en-US"/>
              </w:rPr>
            </w:pPr>
            <w:r w:rsidRPr="004A7308">
              <w:rPr>
                <w:rFonts w:eastAsia="Calibri"/>
                <w:lang w:eastAsia="en-US"/>
              </w:rPr>
              <w:t>0</w:t>
            </w:r>
          </w:p>
        </w:tc>
      </w:tr>
      <w:tr w:rsidR="00D354D9" w:rsidRPr="00E52F82" w:rsidTr="00D354D9">
        <w:trPr>
          <w:trHeight w:val="404"/>
        </w:trPr>
        <w:tc>
          <w:tcPr>
            <w:tcW w:w="709" w:type="dxa"/>
            <w:shd w:val="clear" w:color="auto" w:fill="auto"/>
            <w:vAlign w:val="center"/>
          </w:tcPr>
          <w:p w:rsidR="00D354D9" w:rsidRPr="00E52F82" w:rsidRDefault="00D354D9" w:rsidP="00D354D9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354D9" w:rsidRPr="00E52F82" w:rsidRDefault="00D354D9" w:rsidP="00D354D9">
            <w:pPr>
              <w:contextualSpacing/>
              <w:rPr>
                <w:b/>
                <w:color w:val="FF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354D9" w:rsidRPr="00E52F82" w:rsidRDefault="00D354D9" w:rsidP="00D354D9">
            <w:pPr>
              <w:pStyle w:val="a9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D354D9" w:rsidRPr="00E52F82" w:rsidRDefault="00D354D9" w:rsidP="00D354D9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354D9" w:rsidRPr="00E52F82" w:rsidRDefault="00D354D9" w:rsidP="00D354D9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D354D9" w:rsidRPr="00E52F82" w:rsidRDefault="00D354D9" w:rsidP="00D354D9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</w:tbl>
    <w:p w:rsidR="00D354D9" w:rsidRPr="00E52F82" w:rsidRDefault="00D354D9" w:rsidP="00D354D9">
      <w:pPr>
        <w:shd w:val="clear" w:color="auto" w:fill="FFFFFF"/>
        <w:outlineLvl w:val="2"/>
        <w:rPr>
          <w:color w:val="FF0000"/>
        </w:rPr>
      </w:pPr>
    </w:p>
    <w:p w:rsidR="00560591" w:rsidRPr="004A7308" w:rsidRDefault="00560591" w:rsidP="00D354D9">
      <w:pPr>
        <w:ind w:firstLine="708"/>
        <w:jc w:val="both"/>
        <w:rPr>
          <w:lang w:eastAsia="ru-RU"/>
        </w:rPr>
      </w:pPr>
      <w:r w:rsidRPr="004A7308">
        <w:rPr>
          <w:lang w:eastAsia="ru-RU"/>
        </w:rPr>
        <w:t xml:space="preserve">По действующим нормам градостроительного проектирования на 1000 чел. минимально допустимый уровень обеспеченности  </w:t>
      </w:r>
      <w:r w:rsidR="006633D9" w:rsidRPr="004A7308">
        <w:rPr>
          <w:lang w:eastAsia="ru-RU"/>
        </w:rPr>
        <w:t xml:space="preserve">- </w:t>
      </w:r>
      <w:r w:rsidRPr="004A7308">
        <w:rPr>
          <w:lang w:eastAsia="ru-RU"/>
        </w:rPr>
        <w:t>6</w:t>
      </w:r>
      <w:r w:rsidR="006633D9" w:rsidRPr="004A7308">
        <w:rPr>
          <w:lang w:eastAsia="ru-RU"/>
        </w:rPr>
        <w:t>3</w:t>
      </w:r>
      <w:r w:rsidRPr="004A7308">
        <w:rPr>
          <w:lang w:eastAsia="ru-RU"/>
        </w:rPr>
        <w:t xml:space="preserve">. </w:t>
      </w:r>
    </w:p>
    <w:p w:rsidR="00D354D9" w:rsidRPr="004A7308" w:rsidRDefault="00D354D9" w:rsidP="00D354D9">
      <w:pPr>
        <w:ind w:firstLine="708"/>
        <w:jc w:val="both"/>
        <w:rPr>
          <w:lang w:eastAsia="ru-RU"/>
        </w:rPr>
      </w:pPr>
      <w:r w:rsidRPr="004A7308">
        <w:rPr>
          <w:lang w:eastAsia="ru-RU"/>
        </w:rPr>
        <w:t xml:space="preserve">В целом, обеспеченность постоянного населения на территории </w:t>
      </w:r>
      <w:r w:rsidR="0060042D" w:rsidRPr="004A7308">
        <w:rPr>
          <w:lang w:eastAsia="ru-RU"/>
        </w:rPr>
        <w:t>поселения</w:t>
      </w:r>
      <w:r w:rsidRPr="004A7308">
        <w:rPr>
          <w:lang w:eastAsia="ru-RU"/>
        </w:rPr>
        <w:t xml:space="preserve"> медицинскими уч</w:t>
      </w:r>
      <w:r w:rsidR="004157DE" w:rsidRPr="004A7308">
        <w:rPr>
          <w:lang w:eastAsia="ru-RU"/>
        </w:rPr>
        <w:t xml:space="preserve">реждениями является </w:t>
      </w:r>
      <w:r w:rsidRPr="004A7308">
        <w:rPr>
          <w:lang w:eastAsia="ru-RU"/>
        </w:rPr>
        <w:t>достаточной</w:t>
      </w:r>
      <w:r w:rsidR="004157DE" w:rsidRPr="004A7308">
        <w:rPr>
          <w:lang w:eastAsia="ru-RU"/>
        </w:rPr>
        <w:t xml:space="preserve"> при условии доступности 30 мин с использованием транспорта</w:t>
      </w:r>
      <w:r w:rsidRPr="004A7308">
        <w:rPr>
          <w:lang w:eastAsia="ru-RU"/>
        </w:rPr>
        <w:t>.</w:t>
      </w:r>
    </w:p>
    <w:p w:rsidR="00D354D9" w:rsidRPr="00E52F82" w:rsidRDefault="00D354D9" w:rsidP="00D354D9">
      <w:pPr>
        <w:pStyle w:val="a8"/>
        <w:spacing w:before="0" w:beforeAutospacing="0" w:after="0" w:afterAutospacing="0"/>
        <w:jc w:val="both"/>
        <w:rPr>
          <w:color w:val="FF0000"/>
          <w:spacing w:val="2"/>
        </w:rPr>
      </w:pPr>
    </w:p>
    <w:p w:rsidR="0065633B" w:rsidRPr="00E52F82" w:rsidRDefault="0065633B" w:rsidP="00FB1865">
      <w:pPr>
        <w:jc w:val="center"/>
        <w:rPr>
          <w:b/>
          <w:i/>
          <w:color w:val="FF0000"/>
        </w:rPr>
      </w:pPr>
    </w:p>
    <w:p w:rsidR="0065633B" w:rsidRPr="00B9757D" w:rsidRDefault="0065633B" w:rsidP="00FB1865">
      <w:pPr>
        <w:jc w:val="center"/>
        <w:rPr>
          <w:b/>
          <w:i/>
        </w:rPr>
      </w:pPr>
      <w:r w:rsidRPr="00B9757D">
        <w:rPr>
          <w:b/>
          <w:i/>
        </w:rPr>
        <w:t>2.2.3. Объекты физической культуры и массового спорта.</w:t>
      </w:r>
    </w:p>
    <w:p w:rsidR="0065633B" w:rsidRPr="00B9757D" w:rsidRDefault="0065633B" w:rsidP="00FB1865">
      <w:pPr>
        <w:jc w:val="both"/>
        <w:rPr>
          <w:i/>
          <w:spacing w:val="2"/>
        </w:rPr>
      </w:pPr>
    </w:p>
    <w:p w:rsidR="0065633B" w:rsidRPr="00B9757D" w:rsidRDefault="0065633B" w:rsidP="00FB1865">
      <w:pPr>
        <w:ind w:firstLine="709"/>
        <w:jc w:val="center"/>
      </w:pPr>
      <w:r w:rsidRPr="00B9757D">
        <w:t>Таблица 7 – Существующие объекты физической культуры и массового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523"/>
        <w:gridCol w:w="4395"/>
        <w:gridCol w:w="1275"/>
      </w:tblGrid>
      <w:tr w:rsidR="0065633B" w:rsidRPr="00E52F82" w:rsidTr="007A7133">
        <w:tc>
          <w:tcPr>
            <w:tcW w:w="554" w:type="dxa"/>
            <w:shd w:val="clear" w:color="auto" w:fill="auto"/>
          </w:tcPr>
          <w:p w:rsidR="0065633B" w:rsidRPr="00B9757D" w:rsidRDefault="0065633B" w:rsidP="00FB18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757D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523" w:type="dxa"/>
            <w:shd w:val="clear" w:color="auto" w:fill="auto"/>
          </w:tcPr>
          <w:p w:rsidR="0065633B" w:rsidRPr="00B9757D" w:rsidRDefault="0065633B" w:rsidP="00FB18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757D">
              <w:rPr>
                <w:rFonts w:eastAsia="Calibri"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4395" w:type="dxa"/>
            <w:shd w:val="clear" w:color="auto" w:fill="auto"/>
          </w:tcPr>
          <w:p w:rsidR="0065633B" w:rsidRPr="00B9757D" w:rsidRDefault="0065633B" w:rsidP="00FB18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757D">
              <w:rPr>
                <w:rFonts w:eastAsia="Calibri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275" w:type="dxa"/>
            <w:shd w:val="clear" w:color="auto" w:fill="auto"/>
          </w:tcPr>
          <w:p w:rsidR="0065633B" w:rsidRPr="00B9757D" w:rsidRDefault="0065633B" w:rsidP="00FB18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757D">
              <w:rPr>
                <w:rFonts w:eastAsia="Calibri"/>
                <w:sz w:val="20"/>
                <w:szCs w:val="20"/>
                <w:lang w:eastAsia="en-US"/>
              </w:rPr>
              <w:t xml:space="preserve">Показатель  </w:t>
            </w:r>
          </w:p>
        </w:tc>
      </w:tr>
      <w:tr w:rsidR="0065633B" w:rsidRPr="00E52F82" w:rsidTr="007A7133">
        <w:trPr>
          <w:trHeight w:val="377"/>
        </w:trPr>
        <w:tc>
          <w:tcPr>
            <w:tcW w:w="554" w:type="dxa"/>
            <w:shd w:val="clear" w:color="auto" w:fill="auto"/>
            <w:vAlign w:val="center"/>
          </w:tcPr>
          <w:p w:rsidR="0065633B" w:rsidRPr="00B9757D" w:rsidRDefault="0065633B" w:rsidP="00FB1865">
            <w:pPr>
              <w:jc w:val="center"/>
              <w:rPr>
                <w:rFonts w:eastAsia="Calibri"/>
                <w:lang w:eastAsia="en-US"/>
              </w:rPr>
            </w:pPr>
            <w:r w:rsidRPr="00B9757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65633B" w:rsidRPr="00E52F82" w:rsidRDefault="006633D9" w:rsidP="00E52F82">
            <w:pPr>
              <w:contextualSpacing/>
              <w:rPr>
                <w:rFonts w:eastAsia="Calibri"/>
                <w:lang w:eastAsia="en-US"/>
              </w:rPr>
            </w:pPr>
            <w:r w:rsidRPr="00E52F82">
              <w:rPr>
                <w:rFonts w:eastAsia="Calibri"/>
                <w:lang w:eastAsia="en-US"/>
              </w:rPr>
              <w:t>Спортивный зал МКОУ «</w:t>
            </w:r>
            <w:r w:rsidR="00E52F82" w:rsidRPr="00E52F82">
              <w:rPr>
                <w:rFonts w:eastAsia="Calibri"/>
                <w:lang w:eastAsia="en-US"/>
              </w:rPr>
              <w:t>Кременская</w:t>
            </w:r>
            <w:r w:rsidRPr="00E52F82">
              <w:rPr>
                <w:rFonts w:eastAsia="Calibri"/>
                <w:lang w:eastAsia="en-US"/>
              </w:rPr>
              <w:t xml:space="preserve"> СШ»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C0FB8" w:rsidRPr="00E52F82" w:rsidRDefault="004C0FB8" w:rsidP="00FB1865">
            <w:pPr>
              <w:jc w:val="center"/>
              <w:rPr>
                <w:color w:val="FF0000"/>
              </w:rPr>
            </w:pPr>
            <w:r w:rsidRPr="00E52F82">
              <w:t>Волгоградская область, Клетский р</w:t>
            </w:r>
            <w:r w:rsidR="00E52F82" w:rsidRPr="00E52F82">
              <w:t>айон, ст. Кременская</w:t>
            </w:r>
            <w:r w:rsidRPr="00E52F82">
              <w:t xml:space="preserve">, </w:t>
            </w:r>
            <w:r w:rsidR="00D134E2" w:rsidRPr="00E52F82">
              <w:t xml:space="preserve">ул. </w:t>
            </w:r>
            <w:r w:rsidR="00E52F82" w:rsidRPr="00E52F82">
              <w:t>Газовиков 23</w:t>
            </w:r>
            <w:r w:rsidRPr="00E52F82">
              <w:rPr>
                <w:color w:val="FF0000"/>
              </w:rPr>
              <w:t xml:space="preserve"> </w:t>
            </w:r>
          </w:p>
          <w:p w:rsidR="0065633B" w:rsidRPr="00E52F82" w:rsidRDefault="0065633B" w:rsidP="00FB1865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633B" w:rsidRPr="00050054" w:rsidRDefault="00050054" w:rsidP="00FB1865">
            <w:pPr>
              <w:jc w:val="center"/>
              <w:rPr>
                <w:rFonts w:eastAsia="Calibri"/>
                <w:lang w:eastAsia="en-US"/>
              </w:rPr>
            </w:pPr>
            <w:r w:rsidRPr="00050054">
              <w:rPr>
                <w:rFonts w:eastAsia="Calibri"/>
                <w:lang w:eastAsia="en-US"/>
              </w:rPr>
              <w:t>55</w:t>
            </w:r>
            <w:r w:rsidR="004C0FB8" w:rsidRPr="0005005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4C0FB8" w:rsidRPr="00050054">
              <w:rPr>
                <w:rFonts w:eastAsia="Calibri"/>
                <w:lang w:eastAsia="en-US"/>
              </w:rPr>
              <w:t>кв.м</w:t>
            </w:r>
            <w:proofErr w:type="spellEnd"/>
            <w:r w:rsidR="004C0FB8" w:rsidRPr="00050054">
              <w:rPr>
                <w:rFonts w:eastAsia="Calibri"/>
                <w:lang w:eastAsia="en-US"/>
              </w:rPr>
              <w:t>.</w:t>
            </w:r>
          </w:p>
        </w:tc>
      </w:tr>
      <w:tr w:rsidR="0065633B" w:rsidRPr="00E52F82" w:rsidTr="007A7133">
        <w:trPr>
          <w:trHeight w:val="425"/>
        </w:trPr>
        <w:tc>
          <w:tcPr>
            <w:tcW w:w="554" w:type="dxa"/>
            <w:shd w:val="clear" w:color="auto" w:fill="auto"/>
            <w:vAlign w:val="center"/>
          </w:tcPr>
          <w:p w:rsidR="0065633B" w:rsidRPr="00E52F82" w:rsidRDefault="0065633B" w:rsidP="00FB1865">
            <w:pPr>
              <w:jc w:val="center"/>
              <w:rPr>
                <w:rFonts w:eastAsia="Calibri"/>
                <w:lang w:eastAsia="en-US"/>
              </w:rPr>
            </w:pPr>
            <w:r w:rsidRPr="00E52F8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65633B" w:rsidRPr="00E52F82" w:rsidRDefault="00B81BD7" w:rsidP="00FB1865">
            <w:pPr>
              <w:rPr>
                <w:rFonts w:eastAsia="Calibri"/>
                <w:lang w:eastAsia="en-US"/>
              </w:rPr>
            </w:pPr>
            <w:r w:rsidRPr="00E52F82">
              <w:rPr>
                <w:rFonts w:eastAsia="Calibri"/>
                <w:lang w:eastAsia="en-US"/>
              </w:rPr>
              <w:t>Спортивная площадка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5633B" w:rsidRPr="00E52F82" w:rsidRDefault="00B81BD7" w:rsidP="00050054">
            <w:pPr>
              <w:jc w:val="center"/>
            </w:pPr>
            <w:r w:rsidRPr="00E52F82">
              <w:t xml:space="preserve">Волгоградская область, Клетский район, </w:t>
            </w:r>
            <w:r w:rsidR="00E52F82" w:rsidRPr="00E52F82">
              <w:t>ст. Кременская,</w:t>
            </w:r>
            <w:r w:rsidRPr="00E52F82">
              <w:t xml:space="preserve"> </w:t>
            </w:r>
            <w:r w:rsidR="00F74542" w:rsidRPr="00E52F82">
              <w:t xml:space="preserve">ул. </w:t>
            </w:r>
            <w:r w:rsidR="00050054">
              <w:t>Советская 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33B" w:rsidRPr="00050054" w:rsidRDefault="00050054" w:rsidP="00FB1865">
            <w:pPr>
              <w:jc w:val="center"/>
              <w:rPr>
                <w:rFonts w:eastAsia="Calibri"/>
                <w:lang w:eastAsia="en-US"/>
              </w:rPr>
            </w:pPr>
            <w:r w:rsidRPr="00050054">
              <w:rPr>
                <w:rFonts w:eastAsia="Calibri"/>
                <w:lang w:eastAsia="en-US"/>
              </w:rPr>
              <w:t>540</w:t>
            </w:r>
            <w:r w:rsidR="0020659B" w:rsidRPr="00050054">
              <w:rPr>
                <w:rFonts w:eastAsia="Calibri"/>
                <w:lang w:eastAsia="en-US"/>
              </w:rPr>
              <w:t xml:space="preserve"> кв. м</w:t>
            </w:r>
          </w:p>
        </w:tc>
      </w:tr>
    </w:tbl>
    <w:p w:rsidR="007A7133" w:rsidRPr="00B9757D" w:rsidRDefault="007A7133" w:rsidP="00FB1865">
      <w:pPr>
        <w:ind w:firstLine="708"/>
        <w:jc w:val="both"/>
        <w:rPr>
          <w:lang w:eastAsia="ru-RU"/>
        </w:rPr>
      </w:pPr>
    </w:p>
    <w:p w:rsidR="00B81BD7" w:rsidRPr="00B9757D" w:rsidRDefault="00B81BD7" w:rsidP="00FB1865">
      <w:pPr>
        <w:ind w:firstLine="708"/>
        <w:jc w:val="both"/>
        <w:rPr>
          <w:lang w:eastAsia="ru-RU"/>
        </w:rPr>
      </w:pPr>
      <w:r w:rsidRPr="00B9757D">
        <w:rPr>
          <w:lang w:eastAsia="ru-RU"/>
        </w:rPr>
        <w:t>По действующим нормам градостроительного проектирования на 1000 чел. минимально допустимый уровень обеспеченности  - 147 кв. м. Для реализации норматива необходимо расширение (реконструкция) спортивного зала на 61 кв. м.</w:t>
      </w:r>
    </w:p>
    <w:p w:rsidR="0065633B" w:rsidRPr="00E52F82" w:rsidRDefault="0065633B" w:rsidP="00FB1865">
      <w:pPr>
        <w:ind w:firstLine="708"/>
        <w:jc w:val="both"/>
        <w:rPr>
          <w:lang w:eastAsia="ru-RU"/>
        </w:rPr>
      </w:pPr>
      <w:r w:rsidRPr="00E52F82">
        <w:rPr>
          <w:lang w:eastAsia="ru-RU"/>
        </w:rPr>
        <w:lastRenderedPageBreak/>
        <w:t xml:space="preserve">В целом, обеспеченность постоянного населения на территории муниципального образования учреждениями </w:t>
      </w:r>
      <w:r w:rsidRPr="00E52F82">
        <w:t>физической культуры и массового спорта</w:t>
      </w:r>
      <w:r w:rsidRPr="00E52F82">
        <w:rPr>
          <w:lang w:eastAsia="ru-RU"/>
        </w:rPr>
        <w:t xml:space="preserve"> является </w:t>
      </w:r>
      <w:r w:rsidR="00B81BD7" w:rsidRPr="00E52F82">
        <w:rPr>
          <w:lang w:eastAsia="ru-RU"/>
        </w:rPr>
        <w:t>не</w:t>
      </w:r>
      <w:r w:rsidRPr="00E52F82">
        <w:rPr>
          <w:lang w:eastAsia="ru-RU"/>
        </w:rPr>
        <w:t>достаточной.</w:t>
      </w:r>
    </w:p>
    <w:p w:rsidR="00482C90" w:rsidRPr="00E52F82" w:rsidRDefault="00482C90" w:rsidP="00FB1865">
      <w:pPr>
        <w:ind w:firstLine="708"/>
        <w:jc w:val="both"/>
        <w:rPr>
          <w:lang w:eastAsia="ru-RU"/>
        </w:rPr>
      </w:pPr>
    </w:p>
    <w:p w:rsidR="00482C90" w:rsidRPr="00E52F82" w:rsidRDefault="00482C90" w:rsidP="00CB2443">
      <w:pPr>
        <w:pStyle w:val="a8"/>
        <w:spacing w:before="0" w:beforeAutospacing="0" w:after="0" w:afterAutospacing="0" w:line="240" w:lineRule="exact"/>
        <w:rPr>
          <w:b/>
          <w:i/>
        </w:rPr>
      </w:pPr>
    </w:p>
    <w:p w:rsidR="00482C90" w:rsidRPr="00E52F82" w:rsidRDefault="00482C90" w:rsidP="00FB1865">
      <w:pPr>
        <w:pStyle w:val="a8"/>
        <w:spacing w:before="0" w:beforeAutospacing="0" w:after="0" w:afterAutospacing="0"/>
        <w:ind w:firstLine="567"/>
        <w:jc w:val="center"/>
        <w:rPr>
          <w:b/>
          <w:i/>
        </w:rPr>
      </w:pPr>
      <w:r w:rsidRPr="00E52F82">
        <w:rPr>
          <w:b/>
          <w:i/>
        </w:rPr>
        <w:t>2.2.4. Объекты культуры.</w:t>
      </w:r>
    </w:p>
    <w:p w:rsidR="00482C90" w:rsidRPr="00E52F82" w:rsidRDefault="00482C90" w:rsidP="00FB1865">
      <w:pPr>
        <w:pStyle w:val="a8"/>
        <w:spacing w:before="0" w:beforeAutospacing="0" w:after="0" w:afterAutospacing="0"/>
        <w:ind w:firstLine="567"/>
        <w:jc w:val="center"/>
      </w:pPr>
    </w:p>
    <w:p w:rsidR="00482C90" w:rsidRPr="00E52F82" w:rsidRDefault="00482C90" w:rsidP="00FB1865">
      <w:pPr>
        <w:ind w:firstLine="709"/>
        <w:jc w:val="center"/>
      </w:pPr>
      <w:r w:rsidRPr="00E52F82">
        <w:t>Таблица 8 – Существующие объекты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731"/>
        <w:gridCol w:w="2132"/>
        <w:gridCol w:w="1744"/>
        <w:gridCol w:w="1156"/>
        <w:gridCol w:w="1426"/>
      </w:tblGrid>
      <w:tr w:rsidR="00482C90" w:rsidRPr="00E52F82" w:rsidTr="00482C90">
        <w:tc>
          <w:tcPr>
            <w:tcW w:w="558" w:type="dxa"/>
            <w:vMerge w:val="restart"/>
            <w:shd w:val="clear" w:color="auto" w:fill="auto"/>
          </w:tcPr>
          <w:p w:rsidR="00482C90" w:rsidRPr="00E52F82" w:rsidRDefault="00482C90" w:rsidP="00FB18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2F82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731" w:type="dxa"/>
            <w:vMerge w:val="restart"/>
            <w:shd w:val="clear" w:color="auto" w:fill="auto"/>
            <w:vAlign w:val="center"/>
          </w:tcPr>
          <w:p w:rsidR="00482C90" w:rsidRPr="00E52F82" w:rsidRDefault="00482C90" w:rsidP="00FB18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2F82">
              <w:rPr>
                <w:rFonts w:eastAsia="Calibri"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</w:tcPr>
          <w:p w:rsidR="00482C90" w:rsidRPr="00E52F82" w:rsidRDefault="00482C90" w:rsidP="00FB18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82C90" w:rsidRPr="00E52F82" w:rsidRDefault="00482C90" w:rsidP="00FB18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2F82">
              <w:rPr>
                <w:rFonts w:eastAsia="Calibri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744" w:type="dxa"/>
            <w:vMerge w:val="restart"/>
            <w:vAlign w:val="center"/>
          </w:tcPr>
          <w:p w:rsidR="00482C90" w:rsidRPr="00E52F82" w:rsidRDefault="00482C90" w:rsidP="00FB18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2F82">
              <w:rPr>
                <w:rFonts w:eastAsia="Calibri"/>
                <w:sz w:val="20"/>
                <w:szCs w:val="20"/>
                <w:lang w:eastAsia="en-US"/>
              </w:rPr>
              <w:t>Кол-во персонала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82C90" w:rsidRPr="00E52F82" w:rsidRDefault="00482C90" w:rsidP="00FB18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2F82">
              <w:rPr>
                <w:rFonts w:eastAsia="Calibri"/>
                <w:sz w:val="20"/>
                <w:szCs w:val="20"/>
                <w:lang w:eastAsia="en-US"/>
              </w:rPr>
              <w:t>Клуб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82C90" w:rsidRPr="00E52F82" w:rsidRDefault="00482C90" w:rsidP="00FB18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2F82">
              <w:rPr>
                <w:rFonts w:eastAsia="Calibri"/>
                <w:sz w:val="20"/>
                <w:szCs w:val="20"/>
                <w:lang w:eastAsia="en-US"/>
              </w:rPr>
              <w:t>Библиотека</w:t>
            </w:r>
          </w:p>
        </w:tc>
      </w:tr>
      <w:tr w:rsidR="00482C90" w:rsidRPr="00E52F82" w:rsidTr="00482C90">
        <w:tc>
          <w:tcPr>
            <w:tcW w:w="558" w:type="dxa"/>
            <w:vMerge/>
            <w:shd w:val="clear" w:color="auto" w:fill="auto"/>
          </w:tcPr>
          <w:p w:rsidR="00482C90" w:rsidRPr="00E52F82" w:rsidRDefault="00482C90" w:rsidP="00FB18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1" w:type="dxa"/>
            <w:vMerge/>
            <w:shd w:val="clear" w:color="auto" w:fill="auto"/>
            <w:vAlign w:val="center"/>
          </w:tcPr>
          <w:p w:rsidR="00482C90" w:rsidRPr="00E52F82" w:rsidRDefault="00482C90" w:rsidP="00FB18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32" w:type="dxa"/>
            <w:vMerge/>
            <w:shd w:val="clear" w:color="auto" w:fill="auto"/>
            <w:vAlign w:val="center"/>
          </w:tcPr>
          <w:p w:rsidR="00482C90" w:rsidRPr="00E52F82" w:rsidRDefault="00482C90" w:rsidP="00FB18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4" w:type="dxa"/>
            <w:vMerge/>
            <w:vAlign w:val="center"/>
          </w:tcPr>
          <w:p w:rsidR="00482C90" w:rsidRPr="00E52F82" w:rsidRDefault="00482C90" w:rsidP="00FB18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482C90" w:rsidRPr="00E52F82" w:rsidRDefault="00482C90" w:rsidP="00FB18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2F82">
              <w:rPr>
                <w:rFonts w:eastAsia="Calibri"/>
                <w:sz w:val="20"/>
                <w:szCs w:val="20"/>
                <w:lang w:eastAsia="en-US"/>
              </w:rPr>
              <w:t>кол-во мест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82C90" w:rsidRPr="00E52F82" w:rsidRDefault="00482C90" w:rsidP="00FB18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52F82">
              <w:rPr>
                <w:rFonts w:eastAsia="Calibri"/>
                <w:sz w:val="20"/>
                <w:szCs w:val="20"/>
                <w:lang w:eastAsia="en-US"/>
              </w:rPr>
              <w:t>кол-во книг</w:t>
            </w:r>
          </w:p>
        </w:tc>
      </w:tr>
      <w:tr w:rsidR="008E3277" w:rsidRPr="00E52F82" w:rsidTr="008D7989">
        <w:trPr>
          <w:trHeight w:val="335"/>
        </w:trPr>
        <w:tc>
          <w:tcPr>
            <w:tcW w:w="9747" w:type="dxa"/>
            <w:gridSpan w:val="6"/>
            <w:shd w:val="clear" w:color="auto" w:fill="auto"/>
            <w:vAlign w:val="center"/>
          </w:tcPr>
          <w:p w:rsidR="008E3277" w:rsidRPr="00E52F82" w:rsidRDefault="008E3277" w:rsidP="00FB1865">
            <w:pPr>
              <w:jc w:val="center"/>
              <w:rPr>
                <w:rFonts w:eastAsia="Calibri"/>
                <w:lang w:eastAsia="en-US"/>
              </w:rPr>
            </w:pPr>
            <w:r w:rsidRPr="00E52F82">
              <w:rPr>
                <w:rFonts w:eastAsia="Calibri"/>
                <w:lang w:eastAsia="en-US"/>
              </w:rPr>
              <w:t xml:space="preserve">Отсутствуют </w:t>
            </w:r>
          </w:p>
        </w:tc>
      </w:tr>
      <w:tr w:rsidR="00482C90" w:rsidRPr="00E52F82" w:rsidTr="00482C90">
        <w:trPr>
          <w:trHeight w:val="425"/>
        </w:trPr>
        <w:tc>
          <w:tcPr>
            <w:tcW w:w="558" w:type="dxa"/>
            <w:shd w:val="clear" w:color="auto" w:fill="auto"/>
            <w:vAlign w:val="center"/>
          </w:tcPr>
          <w:p w:rsidR="00482C90" w:rsidRPr="00E52F82" w:rsidRDefault="00482C90" w:rsidP="00FB18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482C90" w:rsidRPr="00E52F82" w:rsidRDefault="00482C90" w:rsidP="00FB1865">
            <w:pPr>
              <w:contextualSpacing/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482C90" w:rsidRPr="00E52F82" w:rsidRDefault="00482C90" w:rsidP="00572CB6">
            <w:pPr>
              <w:jc w:val="center"/>
            </w:pPr>
          </w:p>
        </w:tc>
        <w:tc>
          <w:tcPr>
            <w:tcW w:w="1744" w:type="dxa"/>
            <w:vAlign w:val="center"/>
          </w:tcPr>
          <w:p w:rsidR="00482C90" w:rsidRPr="00E52F82" w:rsidRDefault="00482C90" w:rsidP="00FB18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482C90" w:rsidRPr="00E52F82" w:rsidRDefault="00482C90" w:rsidP="00FB18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482C90" w:rsidRPr="00E52F82" w:rsidRDefault="00482C90" w:rsidP="00FB186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101F2" w:rsidRPr="00E52F82" w:rsidTr="00482C90">
        <w:trPr>
          <w:trHeight w:val="425"/>
        </w:trPr>
        <w:tc>
          <w:tcPr>
            <w:tcW w:w="558" w:type="dxa"/>
            <w:shd w:val="clear" w:color="auto" w:fill="auto"/>
            <w:vAlign w:val="center"/>
          </w:tcPr>
          <w:p w:rsidR="002101F2" w:rsidRPr="00E52F82" w:rsidRDefault="002101F2" w:rsidP="00FB18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2101F2" w:rsidRPr="00E52F82" w:rsidRDefault="002101F2" w:rsidP="00FB1865">
            <w:pPr>
              <w:contextualSpacing/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2101F2" w:rsidRPr="00E52F82" w:rsidRDefault="002101F2" w:rsidP="00FB1865">
            <w:pPr>
              <w:jc w:val="center"/>
            </w:pPr>
          </w:p>
        </w:tc>
        <w:tc>
          <w:tcPr>
            <w:tcW w:w="1744" w:type="dxa"/>
            <w:vAlign w:val="center"/>
          </w:tcPr>
          <w:p w:rsidR="002101F2" w:rsidRPr="00E52F82" w:rsidRDefault="002101F2" w:rsidP="00FB18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2101F2" w:rsidRPr="00E52F82" w:rsidRDefault="002101F2" w:rsidP="00FB18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2101F2" w:rsidRPr="00E52F82" w:rsidRDefault="002101F2" w:rsidP="00FB1865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82C90" w:rsidRPr="00E52F82" w:rsidRDefault="00482C90" w:rsidP="00FB1865">
      <w:pPr>
        <w:ind w:firstLine="567"/>
        <w:jc w:val="both"/>
        <w:rPr>
          <w:rFonts w:eastAsia="Calibri"/>
          <w:i/>
          <w:lang w:eastAsia="en-US"/>
        </w:rPr>
      </w:pPr>
    </w:p>
    <w:p w:rsidR="00482C90" w:rsidRPr="00E52F82" w:rsidRDefault="00F74542" w:rsidP="008E3277">
      <w:pPr>
        <w:ind w:firstLine="708"/>
        <w:jc w:val="both"/>
        <w:rPr>
          <w:lang w:eastAsia="ru-RU"/>
        </w:rPr>
      </w:pPr>
      <w:r w:rsidRPr="00E52F82">
        <w:rPr>
          <w:lang w:eastAsia="ru-RU"/>
        </w:rPr>
        <w:t xml:space="preserve">По действующим нормам градостроительного проектирования на 1000 чел. уровень обеспеченности </w:t>
      </w:r>
      <w:r w:rsidR="00572CB6" w:rsidRPr="00E52F82">
        <w:rPr>
          <w:lang w:eastAsia="ru-RU"/>
        </w:rPr>
        <w:t>многофункциональных зрительных залов при учреждениях культуры</w:t>
      </w:r>
      <w:r w:rsidRPr="00E52F82">
        <w:rPr>
          <w:lang w:eastAsia="ru-RU"/>
        </w:rPr>
        <w:t xml:space="preserve">. </w:t>
      </w:r>
    </w:p>
    <w:p w:rsidR="00572CB6" w:rsidRPr="00E52F82" w:rsidRDefault="00572CB6" w:rsidP="008E3277">
      <w:pPr>
        <w:ind w:firstLine="708"/>
        <w:jc w:val="both"/>
        <w:rPr>
          <w:lang w:eastAsia="ru-RU"/>
        </w:rPr>
      </w:pPr>
      <w:r w:rsidRPr="00E52F82">
        <w:rPr>
          <w:lang w:eastAsia="ru-RU"/>
        </w:rPr>
        <w:t>По действующим нормам градостроительного проектирования количество единиц хранения книжных фондов на жителей –тыс.</w:t>
      </w:r>
    </w:p>
    <w:p w:rsidR="00F74542" w:rsidRPr="00E52F82" w:rsidRDefault="00F74542" w:rsidP="00FB1865">
      <w:pPr>
        <w:ind w:firstLine="708"/>
        <w:jc w:val="both"/>
        <w:rPr>
          <w:lang w:eastAsia="ru-RU"/>
        </w:rPr>
      </w:pPr>
      <w:r w:rsidRPr="00E52F82">
        <w:rPr>
          <w:lang w:eastAsia="ru-RU"/>
        </w:rPr>
        <w:t>Для нормального функционирования учреждений культуры необходимо  проведение текущих и капитального ремонта зданий.</w:t>
      </w:r>
    </w:p>
    <w:p w:rsidR="00482C90" w:rsidRPr="00E52F82" w:rsidRDefault="00482C90" w:rsidP="00FB1865">
      <w:pPr>
        <w:spacing w:line="240" w:lineRule="exact"/>
        <w:jc w:val="both"/>
        <w:rPr>
          <w:i/>
          <w:color w:val="FF0000"/>
          <w:spacing w:val="2"/>
        </w:rPr>
      </w:pPr>
    </w:p>
    <w:p w:rsidR="00482C90" w:rsidRPr="00E52F82" w:rsidRDefault="00482C90" w:rsidP="00FB1865">
      <w:pPr>
        <w:spacing w:line="240" w:lineRule="exact"/>
        <w:ind w:firstLine="709"/>
        <w:jc w:val="both"/>
        <w:rPr>
          <w:i/>
          <w:color w:val="FF0000"/>
        </w:rPr>
      </w:pPr>
    </w:p>
    <w:p w:rsidR="00482C90" w:rsidRPr="00E52F82" w:rsidRDefault="00482C90" w:rsidP="00FB1865">
      <w:pPr>
        <w:suppressAutoHyphens w:val="0"/>
        <w:spacing w:after="200" w:line="276" w:lineRule="auto"/>
        <w:rPr>
          <w:b/>
          <w:i/>
          <w:color w:val="FF0000"/>
        </w:rPr>
      </w:pPr>
      <w:r w:rsidRPr="00E52F82">
        <w:rPr>
          <w:b/>
          <w:bCs/>
          <w:color w:val="FF0000"/>
        </w:rPr>
        <w:br w:type="page"/>
      </w:r>
    </w:p>
    <w:p w:rsidR="00CB2443" w:rsidRPr="00B9757D" w:rsidRDefault="0065633B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57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2.3 Прогнозируемый спрос на услуги социальной </w:t>
      </w:r>
    </w:p>
    <w:p w:rsidR="00CB2443" w:rsidRPr="00B9757D" w:rsidRDefault="0065633B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57D">
        <w:rPr>
          <w:rFonts w:ascii="Times New Roman" w:hAnsi="Times New Roman" w:cs="Times New Roman"/>
          <w:b/>
          <w:bCs/>
          <w:sz w:val="28"/>
          <w:szCs w:val="28"/>
        </w:rPr>
        <w:t>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</w:t>
      </w:r>
      <w:r w:rsidR="00CB2443" w:rsidRPr="00B9757D">
        <w:rPr>
          <w:rFonts w:ascii="Times New Roman" w:hAnsi="Times New Roman" w:cs="Times New Roman"/>
          <w:b/>
          <w:bCs/>
          <w:sz w:val="28"/>
          <w:szCs w:val="28"/>
        </w:rPr>
        <w:t xml:space="preserve">ы и массового спорта </w:t>
      </w:r>
    </w:p>
    <w:p w:rsidR="0065633B" w:rsidRPr="00B9757D" w:rsidRDefault="00CB2443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57D">
        <w:rPr>
          <w:rFonts w:ascii="Times New Roman" w:hAnsi="Times New Roman" w:cs="Times New Roman"/>
          <w:b/>
          <w:bCs/>
          <w:sz w:val="28"/>
          <w:szCs w:val="28"/>
        </w:rPr>
        <w:t>и культуры</w:t>
      </w:r>
    </w:p>
    <w:p w:rsidR="0065633B" w:rsidRPr="00B9757D" w:rsidRDefault="0065633B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633B" w:rsidRPr="00B9757D" w:rsidRDefault="0065633B" w:rsidP="00FB1865">
      <w:pPr>
        <w:shd w:val="clear" w:color="auto" w:fill="FFFFFF"/>
        <w:tabs>
          <w:tab w:val="left" w:pos="994"/>
        </w:tabs>
        <w:spacing w:line="276" w:lineRule="auto"/>
        <w:jc w:val="center"/>
        <w:rPr>
          <w:spacing w:val="-9"/>
        </w:rPr>
      </w:pPr>
      <w:r w:rsidRPr="00B9757D">
        <w:rPr>
          <w:spacing w:val="-9"/>
        </w:rPr>
        <w:t xml:space="preserve">Таблица 10 – Прогнозный спрос на услуги социальной инфраструктуры </w:t>
      </w:r>
    </w:p>
    <w:p w:rsidR="0065633B" w:rsidRPr="00B9757D" w:rsidRDefault="00B9757D" w:rsidP="00FB1865">
      <w:pPr>
        <w:shd w:val="clear" w:color="auto" w:fill="FFFFFF"/>
        <w:tabs>
          <w:tab w:val="left" w:pos="994"/>
        </w:tabs>
        <w:spacing w:line="276" w:lineRule="auto"/>
        <w:jc w:val="center"/>
        <w:rPr>
          <w:spacing w:val="-9"/>
        </w:rPr>
      </w:pPr>
      <w:r w:rsidRPr="00B9757D">
        <w:rPr>
          <w:spacing w:val="-9"/>
        </w:rPr>
        <w:t>Кременского</w:t>
      </w:r>
      <w:r w:rsidR="00F74542" w:rsidRPr="00B9757D">
        <w:rPr>
          <w:spacing w:val="-9"/>
        </w:rPr>
        <w:t xml:space="preserve"> сельского поселения </w:t>
      </w:r>
    </w:p>
    <w:p w:rsidR="007A7133" w:rsidRPr="00E52F82" w:rsidRDefault="007A7133" w:rsidP="00FB1865">
      <w:pPr>
        <w:shd w:val="clear" w:color="auto" w:fill="FFFFFF"/>
        <w:tabs>
          <w:tab w:val="left" w:pos="994"/>
        </w:tabs>
        <w:spacing w:line="276" w:lineRule="auto"/>
        <w:jc w:val="center"/>
        <w:rPr>
          <w:color w:val="FF0000"/>
          <w:spacing w:val="-9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22"/>
        <w:gridCol w:w="922"/>
        <w:gridCol w:w="2977"/>
        <w:gridCol w:w="1015"/>
        <w:gridCol w:w="1111"/>
        <w:gridCol w:w="1134"/>
      </w:tblGrid>
      <w:tr w:rsidR="0065633B" w:rsidRPr="00E52F82" w:rsidTr="004157DE">
        <w:tc>
          <w:tcPr>
            <w:tcW w:w="567" w:type="dxa"/>
            <w:vMerge w:val="restart"/>
            <w:shd w:val="clear" w:color="auto" w:fill="auto"/>
            <w:vAlign w:val="center"/>
          </w:tcPr>
          <w:p w:rsidR="0065633B" w:rsidRPr="00B9757D" w:rsidRDefault="0065633B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 w:rsidRPr="00B9757D">
              <w:rPr>
                <w:spacing w:val="-9"/>
                <w:sz w:val="20"/>
                <w:szCs w:val="20"/>
              </w:rPr>
              <w:t>№ п/п</w:t>
            </w:r>
          </w:p>
        </w:tc>
        <w:tc>
          <w:tcPr>
            <w:tcW w:w="2622" w:type="dxa"/>
            <w:vMerge w:val="restart"/>
            <w:shd w:val="clear" w:color="auto" w:fill="auto"/>
            <w:vAlign w:val="center"/>
          </w:tcPr>
          <w:p w:rsidR="0065633B" w:rsidRPr="00B9757D" w:rsidRDefault="0065633B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 w:rsidRPr="00B9757D">
              <w:rPr>
                <w:spacing w:val="-9"/>
                <w:sz w:val="20"/>
                <w:szCs w:val="20"/>
              </w:rPr>
              <w:t>Наименование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7A7133" w:rsidRPr="00B9757D" w:rsidRDefault="0065633B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 w:rsidRPr="00B9757D">
              <w:rPr>
                <w:spacing w:val="-9"/>
                <w:sz w:val="20"/>
                <w:szCs w:val="20"/>
              </w:rPr>
              <w:t xml:space="preserve">Ед. </w:t>
            </w:r>
            <w:proofErr w:type="spellStart"/>
            <w:r w:rsidRPr="00B9757D">
              <w:rPr>
                <w:spacing w:val="-9"/>
                <w:sz w:val="20"/>
                <w:szCs w:val="20"/>
              </w:rPr>
              <w:t>измере</w:t>
            </w:r>
            <w:proofErr w:type="spellEnd"/>
          </w:p>
          <w:p w:rsidR="0065633B" w:rsidRPr="00B9757D" w:rsidRDefault="0065633B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proofErr w:type="spellStart"/>
            <w:r w:rsidRPr="00B9757D">
              <w:rPr>
                <w:spacing w:val="-9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65633B" w:rsidRPr="00B9757D" w:rsidRDefault="0065633B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 w:rsidRPr="00B9757D">
              <w:rPr>
                <w:sz w:val="20"/>
                <w:szCs w:val="20"/>
              </w:rPr>
              <w:t>Принятые нормативы (Нормативы градостроительного проектирования приложение №6 таб. 1,</w:t>
            </w:r>
            <w:r w:rsidRPr="00B9757D">
              <w:rPr>
                <w:sz w:val="20"/>
                <w:szCs w:val="20"/>
              </w:rPr>
              <w:br/>
              <w:t>СНиП 2.07.01.89*)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65633B" w:rsidRPr="00B9757D" w:rsidRDefault="0065633B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 w:rsidRPr="00B9757D">
              <w:rPr>
                <w:sz w:val="20"/>
                <w:szCs w:val="20"/>
              </w:rPr>
              <w:t>Нормативная потребность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65633B" w:rsidRPr="00B9757D" w:rsidRDefault="0065633B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 w:rsidRPr="00B9757D">
              <w:rPr>
                <w:sz w:val="20"/>
                <w:szCs w:val="20"/>
              </w:rPr>
              <w:t>В том числе:</w:t>
            </w:r>
          </w:p>
        </w:tc>
      </w:tr>
      <w:tr w:rsidR="0065633B" w:rsidRPr="00E52F82" w:rsidTr="004157DE">
        <w:tc>
          <w:tcPr>
            <w:tcW w:w="567" w:type="dxa"/>
            <w:vMerge/>
            <w:shd w:val="clear" w:color="auto" w:fill="auto"/>
          </w:tcPr>
          <w:p w:rsidR="0065633B" w:rsidRPr="00B9757D" w:rsidRDefault="0065633B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i/>
                <w:spacing w:val="-9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65633B" w:rsidRPr="00B9757D" w:rsidRDefault="0065633B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i/>
                <w:spacing w:val="-9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65633B" w:rsidRPr="00B9757D" w:rsidRDefault="0065633B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i/>
                <w:spacing w:val="-9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5633B" w:rsidRPr="00B9757D" w:rsidRDefault="0065633B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i/>
                <w:spacing w:val="-9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:rsidR="0065633B" w:rsidRPr="00B9757D" w:rsidRDefault="0065633B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65633B" w:rsidRPr="00B9757D" w:rsidRDefault="0065633B" w:rsidP="00FB1865">
            <w:pPr>
              <w:tabs>
                <w:tab w:val="left" w:pos="994"/>
              </w:tabs>
              <w:spacing w:line="276" w:lineRule="auto"/>
              <w:jc w:val="center"/>
              <w:rPr>
                <w:spacing w:val="-9"/>
                <w:sz w:val="20"/>
                <w:szCs w:val="20"/>
              </w:rPr>
            </w:pPr>
            <w:r w:rsidRPr="00B9757D">
              <w:rPr>
                <w:sz w:val="20"/>
                <w:szCs w:val="20"/>
              </w:rPr>
              <w:t>Сохраняемая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33B" w:rsidRPr="00B9757D" w:rsidRDefault="0065633B" w:rsidP="00FB1865">
            <w:pPr>
              <w:tabs>
                <w:tab w:val="left" w:pos="994"/>
              </w:tabs>
              <w:spacing w:line="276" w:lineRule="auto"/>
              <w:jc w:val="center"/>
              <w:rPr>
                <w:spacing w:val="-9"/>
                <w:sz w:val="20"/>
                <w:szCs w:val="20"/>
              </w:rPr>
            </w:pPr>
            <w:r w:rsidRPr="00B9757D">
              <w:rPr>
                <w:sz w:val="20"/>
                <w:szCs w:val="20"/>
              </w:rPr>
              <w:t>Требуется запроектировать</w:t>
            </w:r>
          </w:p>
        </w:tc>
      </w:tr>
      <w:tr w:rsidR="0065633B" w:rsidRPr="00E52F82" w:rsidTr="004157DE">
        <w:tc>
          <w:tcPr>
            <w:tcW w:w="10348" w:type="dxa"/>
            <w:gridSpan w:val="7"/>
            <w:shd w:val="clear" w:color="auto" w:fill="auto"/>
            <w:vAlign w:val="center"/>
          </w:tcPr>
          <w:p w:rsidR="0065633B" w:rsidRPr="00B9757D" w:rsidRDefault="0065633B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</w:rPr>
            </w:pPr>
            <w:r w:rsidRPr="00B9757D">
              <w:rPr>
                <w:b/>
              </w:rPr>
              <w:t>Учреждения образования</w:t>
            </w:r>
          </w:p>
        </w:tc>
      </w:tr>
      <w:tr w:rsidR="0068088D" w:rsidRPr="00E52F82" w:rsidTr="004157DE">
        <w:tc>
          <w:tcPr>
            <w:tcW w:w="567" w:type="dxa"/>
            <w:shd w:val="clear" w:color="auto" w:fill="auto"/>
            <w:vAlign w:val="center"/>
          </w:tcPr>
          <w:p w:rsidR="0068088D" w:rsidRPr="00B9757D" w:rsidRDefault="0068088D" w:rsidP="00FB1865">
            <w:pPr>
              <w:jc w:val="center"/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68088D" w:rsidRPr="00B9757D" w:rsidRDefault="0068088D" w:rsidP="00B9757D">
            <w:r w:rsidRPr="00B9757D">
              <w:t xml:space="preserve"> 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68088D" w:rsidRPr="00B9757D" w:rsidRDefault="0068088D" w:rsidP="008D7989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8088D" w:rsidRPr="00B9757D" w:rsidRDefault="0068088D" w:rsidP="008D7989">
            <w:pPr>
              <w:jc w:val="center"/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68088D" w:rsidRPr="00B9757D" w:rsidRDefault="0068088D" w:rsidP="008D7989">
            <w:pPr>
              <w:jc w:val="center"/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68088D" w:rsidRPr="00B9757D" w:rsidRDefault="0068088D" w:rsidP="008D798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88D" w:rsidRPr="00B9757D" w:rsidRDefault="0068088D" w:rsidP="008D7989">
            <w:pPr>
              <w:jc w:val="center"/>
              <w:rPr>
                <w:bCs/>
                <w:highlight w:val="yellow"/>
              </w:rPr>
            </w:pPr>
          </w:p>
        </w:tc>
      </w:tr>
      <w:tr w:rsidR="0068088D" w:rsidRPr="00E52F82" w:rsidTr="004157DE">
        <w:tc>
          <w:tcPr>
            <w:tcW w:w="567" w:type="dxa"/>
            <w:shd w:val="clear" w:color="auto" w:fill="auto"/>
            <w:vAlign w:val="center"/>
          </w:tcPr>
          <w:p w:rsidR="0068088D" w:rsidRPr="00B9757D" w:rsidRDefault="0068088D" w:rsidP="00FB1865">
            <w:pPr>
              <w:jc w:val="center"/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68088D" w:rsidRPr="00B9757D" w:rsidRDefault="0068088D" w:rsidP="00FB1865"/>
        </w:tc>
        <w:tc>
          <w:tcPr>
            <w:tcW w:w="922" w:type="dxa"/>
            <w:shd w:val="clear" w:color="auto" w:fill="auto"/>
            <w:vAlign w:val="center"/>
          </w:tcPr>
          <w:p w:rsidR="0068088D" w:rsidRPr="00B9757D" w:rsidRDefault="0068088D" w:rsidP="00FB1865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8088D" w:rsidRPr="00B9757D" w:rsidRDefault="0068088D" w:rsidP="00FB1865">
            <w:pPr>
              <w:jc w:val="center"/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68088D" w:rsidRPr="00B9757D" w:rsidRDefault="0068088D" w:rsidP="0068088D">
            <w:pPr>
              <w:jc w:val="center"/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68088D" w:rsidRPr="00B9757D" w:rsidRDefault="0068088D" w:rsidP="00FB18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88D" w:rsidRPr="00B9757D" w:rsidRDefault="0068088D" w:rsidP="00FB1865">
            <w:pPr>
              <w:jc w:val="center"/>
              <w:rPr>
                <w:bCs/>
                <w:highlight w:val="yellow"/>
              </w:rPr>
            </w:pPr>
          </w:p>
        </w:tc>
      </w:tr>
      <w:tr w:rsidR="0068088D" w:rsidRPr="00E52F82" w:rsidTr="004157DE">
        <w:tc>
          <w:tcPr>
            <w:tcW w:w="10348" w:type="dxa"/>
            <w:gridSpan w:val="7"/>
            <w:shd w:val="clear" w:color="auto" w:fill="auto"/>
            <w:vAlign w:val="center"/>
          </w:tcPr>
          <w:p w:rsidR="0068088D" w:rsidRPr="00B9757D" w:rsidRDefault="0068088D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</w:rPr>
            </w:pPr>
            <w:r w:rsidRPr="00B9757D">
              <w:rPr>
                <w:b/>
              </w:rPr>
              <w:t>Учреждения здравоохранения</w:t>
            </w:r>
          </w:p>
        </w:tc>
      </w:tr>
      <w:tr w:rsidR="0068088D" w:rsidRPr="00E52F82" w:rsidTr="004157DE">
        <w:tc>
          <w:tcPr>
            <w:tcW w:w="567" w:type="dxa"/>
            <w:shd w:val="clear" w:color="auto" w:fill="auto"/>
            <w:vAlign w:val="center"/>
          </w:tcPr>
          <w:p w:rsidR="0068088D" w:rsidRPr="00B9757D" w:rsidRDefault="0068088D" w:rsidP="00FB1865">
            <w:pPr>
              <w:jc w:val="center"/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68088D" w:rsidRPr="00B9757D" w:rsidRDefault="0068088D" w:rsidP="00FB1865">
            <w:pPr>
              <w:rPr>
                <w:i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68088D" w:rsidRPr="00B9757D" w:rsidRDefault="0068088D" w:rsidP="00FB1865">
            <w:pPr>
              <w:jc w:val="center"/>
              <w:rPr>
                <w:i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8088D" w:rsidRPr="00B9757D" w:rsidRDefault="0068088D" w:rsidP="00FB1865">
            <w:pPr>
              <w:jc w:val="center"/>
              <w:rPr>
                <w:i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68088D" w:rsidRPr="00B9757D" w:rsidRDefault="0068088D" w:rsidP="00FB1865">
            <w:pPr>
              <w:jc w:val="center"/>
              <w:rPr>
                <w:i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68088D" w:rsidRPr="00B9757D" w:rsidRDefault="0068088D" w:rsidP="00FB1865">
            <w:pPr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88D" w:rsidRPr="00B9757D" w:rsidRDefault="0068088D" w:rsidP="00FB1865">
            <w:pPr>
              <w:jc w:val="center"/>
              <w:rPr>
                <w:bCs/>
                <w:i/>
              </w:rPr>
            </w:pPr>
          </w:p>
        </w:tc>
      </w:tr>
      <w:tr w:rsidR="0068088D" w:rsidRPr="00E52F82" w:rsidTr="004157DE">
        <w:tc>
          <w:tcPr>
            <w:tcW w:w="10348" w:type="dxa"/>
            <w:gridSpan w:val="7"/>
            <w:shd w:val="clear" w:color="auto" w:fill="auto"/>
            <w:vAlign w:val="center"/>
          </w:tcPr>
          <w:p w:rsidR="0068088D" w:rsidRPr="00B9757D" w:rsidRDefault="0068088D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</w:rPr>
            </w:pPr>
            <w:r w:rsidRPr="00B9757D">
              <w:rPr>
                <w:b/>
              </w:rPr>
              <w:t>Учреждения культуры</w:t>
            </w:r>
          </w:p>
        </w:tc>
      </w:tr>
      <w:tr w:rsidR="0068088D" w:rsidRPr="00E52F82" w:rsidTr="004157DE">
        <w:tc>
          <w:tcPr>
            <w:tcW w:w="567" w:type="dxa"/>
            <w:shd w:val="clear" w:color="auto" w:fill="auto"/>
            <w:vAlign w:val="center"/>
          </w:tcPr>
          <w:p w:rsidR="0068088D" w:rsidRPr="00B9757D" w:rsidRDefault="00B9757D" w:rsidP="00FB1865">
            <w:pPr>
              <w:jc w:val="center"/>
            </w:pPr>
            <w:r w:rsidRPr="00B9757D"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68088D" w:rsidRPr="00B9757D" w:rsidRDefault="00B9757D" w:rsidP="00FB1865">
            <w:r w:rsidRPr="00B9757D">
              <w:t>Дом культуры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68088D" w:rsidRPr="00B9757D" w:rsidRDefault="00B9757D" w:rsidP="00FB1865">
            <w:pPr>
              <w:jc w:val="center"/>
            </w:pPr>
            <w:r w:rsidRPr="00B9757D">
              <w:t>кв. 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088D" w:rsidRPr="00B9757D" w:rsidRDefault="00B9757D" w:rsidP="004157DE">
            <w:pPr>
              <w:jc w:val="center"/>
            </w:pPr>
            <w:r w:rsidRPr="00B9757D">
              <w:t>100 чел.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8088D" w:rsidRPr="00B9757D" w:rsidRDefault="00B9757D" w:rsidP="00FB1865">
            <w:pPr>
              <w:jc w:val="center"/>
            </w:pPr>
            <w:r w:rsidRPr="00B9757D">
              <w:t>100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8088D" w:rsidRPr="00B9757D" w:rsidRDefault="00B9757D" w:rsidP="00FB1865">
            <w:pPr>
              <w:jc w:val="center"/>
            </w:pPr>
            <w:r w:rsidRPr="00B9757D"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088D" w:rsidRPr="00B9757D" w:rsidRDefault="00B9757D" w:rsidP="00FB1865">
            <w:pPr>
              <w:jc w:val="center"/>
              <w:rPr>
                <w:bCs/>
              </w:rPr>
            </w:pPr>
            <w:r w:rsidRPr="00B9757D">
              <w:rPr>
                <w:bCs/>
              </w:rPr>
              <w:t>100</w:t>
            </w:r>
          </w:p>
        </w:tc>
      </w:tr>
      <w:tr w:rsidR="0068088D" w:rsidRPr="00E52F82" w:rsidTr="004157DE">
        <w:tc>
          <w:tcPr>
            <w:tcW w:w="10348" w:type="dxa"/>
            <w:gridSpan w:val="7"/>
            <w:shd w:val="clear" w:color="auto" w:fill="auto"/>
            <w:vAlign w:val="center"/>
          </w:tcPr>
          <w:p w:rsidR="0068088D" w:rsidRPr="00B9757D" w:rsidRDefault="0068088D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</w:rPr>
            </w:pPr>
            <w:r w:rsidRPr="00B9757D">
              <w:rPr>
                <w:b/>
              </w:rPr>
              <w:t>Учреждения физической культуры и массового спорта</w:t>
            </w:r>
          </w:p>
        </w:tc>
      </w:tr>
      <w:tr w:rsidR="0068088D" w:rsidRPr="00E52F82" w:rsidTr="004157DE">
        <w:tc>
          <w:tcPr>
            <w:tcW w:w="567" w:type="dxa"/>
            <w:shd w:val="clear" w:color="auto" w:fill="auto"/>
            <w:vAlign w:val="center"/>
          </w:tcPr>
          <w:p w:rsidR="0068088D" w:rsidRPr="00B9757D" w:rsidRDefault="0068088D" w:rsidP="00FB1865">
            <w:pPr>
              <w:jc w:val="center"/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68088D" w:rsidRPr="00B9757D" w:rsidRDefault="0068088D" w:rsidP="00FB1865"/>
        </w:tc>
        <w:tc>
          <w:tcPr>
            <w:tcW w:w="922" w:type="dxa"/>
            <w:shd w:val="clear" w:color="auto" w:fill="auto"/>
            <w:vAlign w:val="center"/>
          </w:tcPr>
          <w:p w:rsidR="0068088D" w:rsidRPr="00B9757D" w:rsidRDefault="0068088D" w:rsidP="00FB1865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8088D" w:rsidRPr="00B9757D" w:rsidRDefault="0068088D" w:rsidP="00FB1865">
            <w:pPr>
              <w:jc w:val="center"/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68088D" w:rsidRPr="00B9757D" w:rsidRDefault="0068088D" w:rsidP="00FB1865">
            <w:pPr>
              <w:jc w:val="center"/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68088D" w:rsidRPr="00B9757D" w:rsidRDefault="0068088D" w:rsidP="00FB186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88D" w:rsidRPr="00E52F82" w:rsidRDefault="0068088D" w:rsidP="00FB1865">
            <w:pPr>
              <w:jc w:val="center"/>
              <w:rPr>
                <w:bCs/>
                <w:color w:val="FF0000"/>
              </w:rPr>
            </w:pPr>
          </w:p>
        </w:tc>
      </w:tr>
    </w:tbl>
    <w:p w:rsidR="0065633B" w:rsidRPr="00E52F82" w:rsidRDefault="0065633B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65633B" w:rsidRPr="00E52F82" w:rsidRDefault="0065633B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65633B" w:rsidRPr="00E52F82" w:rsidRDefault="0065633B" w:rsidP="00FB1865">
      <w:pPr>
        <w:suppressAutoHyphens w:val="0"/>
        <w:spacing w:after="200" w:line="276" w:lineRule="auto"/>
        <w:rPr>
          <w:rFonts w:eastAsia="Arial"/>
          <w:b/>
          <w:bCs/>
          <w:color w:val="FF0000"/>
        </w:rPr>
      </w:pPr>
      <w:r w:rsidRPr="00E52F82">
        <w:rPr>
          <w:b/>
          <w:bCs/>
          <w:color w:val="FF0000"/>
        </w:rPr>
        <w:br w:type="page"/>
      </w:r>
    </w:p>
    <w:p w:rsidR="00CB2443" w:rsidRPr="00E52F82" w:rsidRDefault="0065633B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F8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2.4. Оценка нормативно-правовой базы, необходимой для функционирования и развития социальной инфраструктуры </w:t>
      </w:r>
    </w:p>
    <w:p w:rsidR="0065633B" w:rsidRPr="00E52F82" w:rsidRDefault="00E52F82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F8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Кременского</w:t>
      </w:r>
      <w:r w:rsidR="00B1119C" w:rsidRPr="00E52F8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65633B" w:rsidRPr="00E52F82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</w:p>
    <w:p w:rsidR="0065633B" w:rsidRPr="00E52F82" w:rsidRDefault="0065633B" w:rsidP="00FB1865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</w:p>
    <w:p w:rsidR="00B1119C" w:rsidRPr="00E52F82" w:rsidRDefault="00B1119C" w:rsidP="00D9262A">
      <w:pPr>
        <w:ind w:firstLine="567"/>
        <w:jc w:val="both"/>
        <w:rPr>
          <w:spacing w:val="2"/>
        </w:rPr>
      </w:pPr>
      <w:r w:rsidRPr="00E52F82">
        <w:rPr>
          <w:spacing w:val="2"/>
        </w:rPr>
        <w:t>Градостроительный кодекс Российской Федерации</w:t>
      </w:r>
      <w:r w:rsidRPr="00E52F82">
        <w:t xml:space="preserve"> </w:t>
      </w:r>
      <w:r w:rsidRPr="00E52F82">
        <w:rPr>
          <w:spacing w:val="2"/>
        </w:rPr>
        <w:t>от 29.12.2004 N 190-ФЗ (ред. от 03.08.2018) (с изм. и доп., вступ. в силу с 01.09.2018)</w:t>
      </w:r>
      <w:r w:rsidR="00A077C5" w:rsidRPr="00E52F82">
        <w:rPr>
          <w:spacing w:val="2"/>
        </w:rPr>
        <w:t>;</w:t>
      </w:r>
    </w:p>
    <w:p w:rsidR="00FB0FCF" w:rsidRPr="00E52F82" w:rsidRDefault="00FB0FCF" w:rsidP="00D9262A">
      <w:pPr>
        <w:ind w:firstLine="567"/>
        <w:jc w:val="both"/>
        <w:rPr>
          <w:spacing w:val="2"/>
        </w:rPr>
      </w:pPr>
      <w:r w:rsidRPr="00E52F82">
        <w:rPr>
          <w:spacing w:val="2"/>
        </w:rPr>
        <w:t>Федеральный закон от 06.10.2003</w:t>
      </w:r>
      <w:r w:rsidR="00DA140D" w:rsidRPr="00E52F82">
        <w:rPr>
          <w:spacing w:val="2"/>
        </w:rPr>
        <w:t xml:space="preserve"> г. </w:t>
      </w:r>
      <w:r w:rsidRPr="00E52F82">
        <w:rPr>
          <w:spacing w:val="2"/>
        </w:rPr>
        <w:t xml:space="preserve"> № 131-ФЗ «Об общих принципах организации местного самоуправления в Российской Федерации»;</w:t>
      </w:r>
    </w:p>
    <w:p w:rsidR="00FB0FCF" w:rsidRPr="00E52F82" w:rsidRDefault="00FB0FCF" w:rsidP="00D9262A">
      <w:pPr>
        <w:ind w:firstLine="567"/>
        <w:jc w:val="both"/>
        <w:rPr>
          <w:spacing w:val="2"/>
        </w:rPr>
      </w:pPr>
      <w:r w:rsidRPr="00E52F82">
        <w:rPr>
          <w:spacing w:val="2"/>
        </w:rPr>
        <w:t xml:space="preserve">Федеральный Закон </w:t>
      </w:r>
      <w:r w:rsidR="00DA140D" w:rsidRPr="00E52F82">
        <w:rPr>
          <w:spacing w:val="2"/>
        </w:rPr>
        <w:t xml:space="preserve">от 28.06.2014 г. </w:t>
      </w:r>
      <w:r w:rsidRPr="00E52F82">
        <w:rPr>
          <w:spacing w:val="2"/>
        </w:rPr>
        <w:t xml:space="preserve"> №</w:t>
      </w:r>
      <w:r w:rsidR="00DA140D" w:rsidRPr="00E52F82">
        <w:rPr>
          <w:spacing w:val="2"/>
        </w:rPr>
        <w:t xml:space="preserve"> </w:t>
      </w:r>
      <w:r w:rsidRPr="00E52F82">
        <w:rPr>
          <w:spacing w:val="2"/>
        </w:rPr>
        <w:t>172-ФЗ «О стратегическом планировании в Российской Федерации»;</w:t>
      </w:r>
    </w:p>
    <w:p w:rsidR="00FB0FCF" w:rsidRPr="00E52F82" w:rsidRDefault="00DA140D" w:rsidP="00D9262A">
      <w:pPr>
        <w:ind w:firstLine="567"/>
        <w:jc w:val="both"/>
        <w:rPr>
          <w:spacing w:val="2"/>
        </w:rPr>
      </w:pPr>
      <w:r w:rsidRPr="00E52F82">
        <w:rPr>
          <w:spacing w:val="2"/>
        </w:rPr>
        <w:t>Постановление Правительства Российской Федерации от 01.10.2015 г.  № 1050 «Об утверждении требований к Программам комплексного развития социальной инфраструктуры поселений, городских округов»;</w:t>
      </w:r>
    </w:p>
    <w:p w:rsidR="00DA140D" w:rsidRPr="00E52F82" w:rsidRDefault="00DA140D" w:rsidP="00DA140D">
      <w:pPr>
        <w:ind w:firstLine="567"/>
        <w:jc w:val="both"/>
        <w:rPr>
          <w:spacing w:val="2"/>
        </w:rPr>
      </w:pPr>
      <w:r w:rsidRPr="00E52F82">
        <w:rPr>
          <w:spacing w:val="2"/>
        </w:rPr>
        <w:t>Закон Волгоградской области от 31 декабря 2015 г. N 247-ОД "О стратегическом планировании в Волгоградской области" (с изменениями и дополнениями);</w:t>
      </w:r>
    </w:p>
    <w:p w:rsidR="00DA140D" w:rsidRPr="00E52F82" w:rsidRDefault="00EA117A" w:rsidP="00DA140D">
      <w:pPr>
        <w:ind w:firstLine="567"/>
        <w:jc w:val="both"/>
        <w:rPr>
          <w:spacing w:val="2"/>
        </w:rPr>
      </w:pPr>
      <w:r w:rsidRPr="00E52F82">
        <w:rPr>
          <w:spacing w:val="2"/>
        </w:rPr>
        <w:t>Распоряжение Правительства РФ от 22.11.2012 № 2148-р "Об утверждении государственной программы Российской Федерации "Развитие образования" на 2013-2020 годы";</w:t>
      </w:r>
    </w:p>
    <w:p w:rsidR="00EA117A" w:rsidRPr="00E52F82" w:rsidRDefault="00EA117A" w:rsidP="00DA140D">
      <w:pPr>
        <w:ind w:firstLine="567"/>
        <w:jc w:val="both"/>
        <w:rPr>
          <w:spacing w:val="2"/>
        </w:rPr>
      </w:pPr>
      <w:r w:rsidRPr="00E52F82">
        <w:rPr>
          <w:spacing w:val="2"/>
        </w:rPr>
        <w:t>Постановление Администрации Волгоградской области от 14.09.2009 № 337-п "Об утверждении схемы территориального планирования Волгоградской области" (в редакции постановления Администрации Волгоградской области от 28.12.2017 № 718-п)</w:t>
      </w:r>
      <w:r w:rsidR="00C52B76" w:rsidRPr="00E52F82">
        <w:rPr>
          <w:spacing w:val="2"/>
        </w:rPr>
        <w:t>;</w:t>
      </w:r>
    </w:p>
    <w:p w:rsidR="00610F4B" w:rsidRPr="00E52F82" w:rsidRDefault="00610F4B" w:rsidP="00DA140D">
      <w:pPr>
        <w:ind w:firstLine="567"/>
        <w:jc w:val="both"/>
        <w:rPr>
          <w:spacing w:val="2"/>
        </w:rPr>
      </w:pPr>
      <w:r w:rsidRPr="00E52F82">
        <w:rPr>
          <w:spacing w:val="2"/>
        </w:rPr>
        <w:t>Государственная программа Российской Федерации "Развитие образования" на 2013-2020 годы, утвержденная распоряжением Правительства РФ от 22.11.2012 № 2148-р "Об утверждении государственной программы Российской Федерации "Развитие образования" на 2013-2020 годы"</w:t>
      </w:r>
    </w:p>
    <w:p w:rsidR="00C52B76" w:rsidRPr="00E52F82" w:rsidRDefault="00C52B76" w:rsidP="00C52B76">
      <w:pPr>
        <w:ind w:firstLine="567"/>
        <w:jc w:val="both"/>
        <w:rPr>
          <w:spacing w:val="2"/>
        </w:rPr>
      </w:pPr>
      <w:r w:rsidRPr="00E52F82">
        <w:rPr>
          <w:spacing w:val="2"/>
        </w:rPr>
        <w:t xml:space="preserve">Прогноз социально-экономического развития Клетского муниципального района </w:t>
      </w:r>
    </w:p>
    <w:p w:rsidR="00C52B76" w:rsidRPr="00E52F82" w:rsidRDefault="00C52B76" w:rsidP="00C52B76">
      <w:pPr>
        <w:ind w:firstLine="567"/>
        <w:jc w:val="both"/>
        <w:rPr>
          <w:spacing w:val="2"/>
        </w:rPr>
      </w:pPr>
      <w:r w:rsidRPr="00E52F82">
        <w:rPr>
          <w:spacing w:val="2"/>
        </w:rPr>
        <w:t>на среднесрочный или долгосрочный период;</w:t>
      </w:r>
    </w:p>
    <w:p w:rsidR="00C52B76" w:rsidRPr="00E52F82" w:rsidRDefault="00C52B76" w:rsidP="00C52B76">
      <w:pPr>
        <w:ind w:firstLine="567"/>
        <w:jc w:val="both"/>
        <w:rPr>
          <w:spacing w:val="2"/>
        </w:rPr>
      </w:pPr>
      <w:r w:rsidRPr="00E52F82">
        <w:rPr>
          <w:spacing w:val="2"/>
        </w:rPr>
        <w:t xml:space="preserve">Муниципальная программа Клетского муниципального района Волгоградской области «Развитие физической культуры и спорта в </w:t>
      </w:r>
      <w:proofErr w:type="spellStart"/>
      <w:r w:rsidRPr="00E52F82">
        <w:rPr>
          <w:spacing w:val="2"/>
        </w:rPr>
        <w:t>Клетском</w:t>
      </w:r>
      <w:proofErr w:type="spellEnd"/>
      <w:r w:rsidRPr="00E52F82">
        <w:rPr>
          <w:spacing w:val="2"/>
        </w:rPr>
        <w:t xml:space="preserve"> муниципальном районе на 2017-2019 годы» с изменениями от 26.12.2017 г.  № 781;</w:t>
      </w:r>
    </w:p>
    <w:p w:rsidR="00C52B76" w:rsidRPr="00E52F82" w:rsidRDefault="00C52B76" w:rsidP="00C52B76">
      <w:pPr>
        <w:ind w:firstLine="567"/>
        <w:jc w:val="both"/>
        <w:rPr>
          <w:spacing w:val="2"/>
        </w:rPr>
      </w:pPr>
      <w:r w:rsidRPr="00E52F82">
        <w:rPr>
          <w:spacing w:val="2"/>
        </w:rPr>
        <w:t xml:space="preserve">Генеральный план </w:t>
      </w:r>
      <w:r w:rsidR="00E52F82" w:rsidRPr="00E52F82">
        <w:rPr>
          <w:rFonts w:eastAsiaTheme="minorHAnsi"/>
          <w:bCs/>
          <w:lang w:eastAsia="en-US"/>
        </w:rPr>
        <w:t>Кременского</w:t>
      </w:r>
      <w:r w:rsidRPr="00E52F82">
        <w:rPr>
          <w:spacing w:val="2"/>
        </w:rPr>
        <w:t xml:space="preserve"> сельского поселения Клетского муниципального района Волгоградской области.</w:t>
      </w:r>
    </w:p>
    <w:p w:rsidR="00DA140D" w:rsidRPr="00E52F82" w:rsidRDefault="00C52B76" w:rsidP="00C52B76">
      <w:pPr>
        <w:ind w:firstLine="567"/>
        <w:jc w:val="both"/>
        <w:rPr>
          <w:spacing w:val="2"/>
        </w:rPr>
      </w:pPr>
      <w:r w:rsidRPr="00E52F82">
        <w:rPr>
          <w:spacing w:val="2"/>
        </w:rPr>
        <w:t>Также при разработке Программы учтены местные нормативы градостроительного проектирования Волгоградской области.</w:t>
      </w:r>
    </w:p>
    <w:p w:rsidR="00257688" w:rsidRPr="00E52F82" w:rsidRDefault="00257688" w:rsidP="00C52B76">
      <w:pPr>
        <w:ind w:firstLine="567"/>
        <w:jc w:val="both"/>
        <w:rPr>
          <w:spacing w:val="2"/>
        </w:rPr>
      </w:pPr>
      <w:r w:rsidRPr="00E52F82">
        <w:rPr>
          <w:spacing w:val="2"/>
        </w:rPr>
        <w:t xml:space="preserve">Строительство детского сада отображено в генеральном плане </w:t>
      </w:r>
      <w:r w:rsidR="00E52F82" w:rsidRPr="00E52F82">
        <w:rPr>
          <w:rFonts w:eastAsiaTheme="minorHAnsi"/>
          <w:bCs/>
          <w:lang w:eastAsia="en-US"/>
        </w:rPr>
        <w:t>Кременского</w:t>
      </w:r>
      <w:r w:rsidRPr="00E52F82">
        <w:rPr>
          <w:spacing w:val="2"/>
        </w:rPr>
        <w:t xml:space="preserve"> сельского поселения Клетского муниципального района Волгоградской области.</w:t>
      </w:r>
    </w:p>
    <w:p w:rsidR="00C52B76" w:rsidRPr="00E52F82" w:rsidRDefault="00C52B76" w:rsidP="00C52B76">
      <w:pPr>
        <w:ind w:firstLine="567"/>
        <w:jc w:val="both"/>
        <w:rPr>
          <w:spacing w:val="2"/>
        </w:rPr>
      </w:pPr>
      <w:r w:rsidRPr="00E52F82">
        <w:rPr>
          <w:spacing w:val="2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</w:t>
      </w:r>
      <w:r w:rsidR="00E52F82" w:rsidRPr="00E52F82">
        <w:rPr>
          <w:rFonts w:eastAsiaTheme="minorHAnsi"/>
          <w:bCs/>
          <w:lang w:eastAsia="en-US"/>
        </w:rPr>
        <w:t>Кременского</w:t>
      </w:r>
      <w:r w:rsidRPr="00E52F82">
        <w:rPr>
          <w:spacing w:val="2"/>
        </w:rPr>
        <w:t xml:space="preserve"> сельского поселения </w:t>
      </w:r>
      <w:r w:rsidR="00257688" w:rsidRPr="00E52F82">
        <w:rPr>
          <w:spacing w:val="2"/>
        </w:rPr>
        <w:t>Клетского</w:t>
      </w:r>
      <w:r w:rsidRPr="00E52F82">
        <w:rPr>
          <w:spacing w:val="2"/>
        </w:rPr>
        <w:t xml:space="preserve"> муниципального района Волгоградской области. Однако при этом в соответствии с действующей нормативно-правовой базой не разработана и отсутствует Программа социально-экономического развития </w:t>
      </w:r>
      <w:r w:rsidR="00257688" w:rsidRPr="00E52F82">
        <w:rPr>
          <w:spacing w:val="2"/>
        </w:rPr>
        <w:t>поселения</w:t>
      </w:r>
      <w:r w:rsidRPr="00E52F82">
        <w:rPr>
          <w:spacing w:val="2"/>
        </w:rPr>
        <w:t xml:space="preserve">, содержащая комплекс планируемых мероприятий, взаимоувязанных по задачам, срокам осуществления, исполнителями ресурсами, обеспечивающих наиболее эффективное достижение целей и решение задач социально-экономического развития </w:t>
      </w:r>
      <w:r w:rsidR="00E52F82" w:rsidRPr="00E52F82">
        <w:rPr>
          <w:rFonts w:eastAsiaTheme="minorHAnsi"/>
          <w:bCs/>
          <w:lang w:eastAsia="en-US"/>
        </w:rPr>
        <w:t>Кременског</w:t>
      </w:r>
      <w:r w:rsidR="00994929" w:rsidRPr="00E52F82">
        <w:rPr>
          <w:rFonts w:eastAsiaTheme="minorHAnsi"/>
          <w:bCs/>
          <w:lang w:eastAsia="en-US"/>
        </w:rPr>
        <w:t>о</w:t>
      </w:r>
      <w:r w:rsidRPr="00E52F82">
        <w:rPr>
          <w:spacing w:val="2"/>
        </w:rPr>
        <w:t xml:space="preserve"> сельского поселения </w:t>
      </w:r>
      <w:r w:rsidR="00257688" w:rsidRPr="00E52F82">
        <w:rPr>
          <w:spacing w:val="2"/>
        </w:rPr>
        <w:t>Клетского</w:t>
      </w:r>
      <w:r w:rsidRPr="00E52F82">
        <w:rPr>
          <w:spacing w:val="2"/>
        </w:rPr>
        <w:t xml:space="preserve"> муниципального района Волгоградской области.</w:t>
      </w:r>
    </w:p>
    <w:p w:rsidR="00DA140D" w:rsidRPr="00E52F82" w:rsidRDefault="00DA140D" w:rsidP="00DA140D">
      <w:pPr>
        <w:jc w:val="both"/>
        <w:rPr>
          <w:color w:val="FF0000"/>
          <w:spacing w:val="2"/>
        </w:rPr>
      </w:pPr>
    </w:p>
    <w:p w:rsidR="00A077C5" w:rsidRPr="00E52F82" w:rsidRDefault="00A077C5" w:rsidP="00D9262A">
      <w:pPr>
        <w:ind w:firstLine="567"/>
        <w:jc w:val="both"/>
        <w:rPr>
          <w:color w:val="FF0000"/>
          <w:spacing w:val="2"/>
        </w:rPr>
      </w:pPr>
    </w:p>
    <w:p w:rsidR="00A077C5" w:rsidRPr="00E52F82" w:rsidRDefault="00A077C5" w:rsidP="00D9262A">
      <w:pPr>
        <w:ind w:firstLine="567"/>
        <w:jc w:val="both"/>
        <w:rPr>
          <w:i/>
          <w:color w:val="FF0000"/>
          <w:spacing w:val="2"/>
        </w:rPr>
      </w:pPr>
    </w:p>
    <w:p w:rsidR="00A077C5" w:rsidRPr="00E52F82" w:rsidRDefault="00A077C5" w:rsidP="00D9262A">
      <w:pPr>
        <w:ind w:firstLine="567"/>
        <w:jc w:val="both"/>
        <w:rPr>
          <w:i/>
          <w:color w:val="FF0000"/>
          <w:spacing w:val="2"/>
        </w:rPr>
      </w:pPr>
    </w:p>
    <w:p w:rsidR="00A04CE6" w:rsidRPr="00E52F82" w:rsidRDefault="00A04CE6" w:rsidP="00D9262A">
      <w:pPr>
        <w:ind w:firstLine="567"/>
        <w:jc w:val="both"/>
        <w:rPr>
          <w:i/>
          <w:color w:val="FF0000"/>
          <w:lang w:eastAsia="ru-RU"/>
        </w:rPr>
      </w:pPr>
    </w:p>
    <w:p w:rsidR="00A04CE6" w:rsidRPr="00E52F82" w:rsidRDefault="00A04CE6" w:rsidP="00D9262A">
      <w:pPr>
        <w:ind w:firstLine="567"/>
        <w:jc w:val="both"/>
        <w:rPr>
          <w:i/>
          <w:color w:val="FF0000"/>
          <w:spacing w:val="2"/>
        </w:rPr>
      </w:pPr>
    </w:p>
    <w:p w:rsidR="00C76229" w:rsidRPr="00E52F82" w:rsidRDefault="00C76229" w:rsidP="00D9262A">
      <w:pPr>
        <w:jc w:val="both"/>
        <w:rPr>
          <w:i/>
          <w:color w:val="FF0000"/>
          <w:spacing w:val="2"/>
        </w:rPr>
      </w:pPr>
    </w:p>
    <w:p w:rsidR="0065633B" w:rsidRPr="00E52F82" w:rsidRDefault="0065633B" w:rsidP="00FB1865">
      <w:pPr>
        <w:suppressAutoHyphens w:val="0"/>
        <w:spacing w:after="200" w:line="240" w:lineRule="exact"/>
        <w:rPr>
          <w:b/>
          <w:bCs/>
          <w:color w:val="FF0000"/>
        </w:rPr>
      </w:pPr>
    </w:p>
    <w:p w:rsidR="0065633B" w:rsidRPr="00E52F82" w:rsidRDefault="0065633B" w:rsidP="008E3277">
      <w:pPr>
        <w:pStyle w:val="ConsPlusNormal"/>
        <w:widowControl/>
        <w:ind w:firstLine="0"/>
        <w:rPr>
          <w:b/>
          <w:bCs/>
          <w:color w:val="FF0000"/>
          <w:sz w:val="28"/>
          <w:szCs w:val="28"/>
        </w:rPr>
        <w:sectPr w:rsidR="0065633B" w:rsidRPr="00E52F82" w:rsidSect="00FB1865">
          <w:pgSz w:w="11906" w:h="16838"/>
          <w:pgMar w:top="1134" w:right="707" w:bottom="851" w:left="1560" w:header="709" w:footer="709" w:gutter="0"/>
          <w:cols w:space="708"/>
          <w:docGrid w:linePitch="360"/>
        </w:sectPr>
      </w:pPr>
    </w:p>
    <w:p w:rsidR="00CB2443" w:rsidRPr="00050054" w:rsidRDefault="0065633B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05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 Перечень мероприятий (инвестиционных проектов) по проектированию, строительству </w:t>
      </w:r>
    </w:p>
    <w:p w:rsidR="0065633B" w:rsidRPr="00050054" w:rsidRDefault="0065633B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054">
        <w:rPr>
          <w:rFonts w:ascii="Times New Roman" w:hAnsi="Times New Roman" w:cs="Times New Roman"/>
          <w:b/>
          <w:bCs/>
          <w:sz w:val="28"/>
          <w:szCs w:val="28"/>
        </w:rPr>
        <w:t>и реконструкции объектов социальной инфраструктур</w:t>
      </w:r>
      <w:r w:rsidR="00CB2443" w:rsidRPr="00050054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="00050054" w:rsidRPr="00050054">
        <w:rPr>
          <w:rFonts w:ascii="Times New Roman" w:hAnsi="Times New Roman" w:cs="Times New Roman"/>
          <w:b/>
          <w:bCs/>
          <w:sz w:val="28"/>
          <w:szCs w:val="28"/>
        </w:rPr>
        <w:t>Кременского</w:t>
      </w:r>
      <w:r w:rsidR="00257688" w:rsidRPr="0005005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CB2443" w:rsidRPr="00050054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</w:p>
    <w:p w:rsidR="0065633B" w:rsidRPr="00050054" w:rsidRDefault="001C68B1" w:rsidP="00AB1CE9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spacing w:val="-9"/>
        </w:rPr>
      </w:pPr>
      <w:r w:rsidRPr="00050054">
        <w:rPr>
          <w:spacing w:val="-9"/>
        </w:rPr>
        <w:t>Таблица 11</w:t>
      </w:r>
    </w:p>
    <w:p w:rsidR="001C68B1" w:rsidRPr="00E52F82" w:rsidRDefault="001C68B1" w:rsidP="00FB1865">
      <w:pPr>
        <w:shd w:val="clear" w:color="auto" w:fill="FFFFFF"/>
        <w:tabs>
          <w:tab w:val="left" w:pos="994"/>
        </w:tabs>
        <w:spacing w:before="5" w:line="360" w:lineRule="exact"/>
        <w:ind w:left="365"/>
        <w:jc w:val="right"/>
        <w:rPr>
          <w:i/>
          <w:color w:val="FF0000"/>
        </w:rPr>
      </w:pPr>
    </w:p>
    <w:tbl>
      <w:tblPr>
        <w:tblW w:w="14414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23"/>
        <w:gridCol w:w="1559"/>
        <w:gridCol w:w="710"/>
        <w:gridCol w:w="708"/>
        <w:gridCol w:w="709"/>
        <w:gridCol w:w="1275"/>
        <w:gridCol w:w="1418"/>
        <w:gridCol w:w="3686"/>
      </w:tblGrid>
      <w:tr w:rsidR="0065633B" w:rsidRPr="00E52F82" w:rsidTr="00CB2443">
        <w:trPr>
          <w:trHeight w:val="40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5633B" w:rsidRPr="007D27AA" w:rsidRDefault="0065633B" w:rsidP="00FB1865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7D27AA">
              <w:rPr>
                <w:sz w:val="20"/>
                <w:szCs w:val="20"/>
              </w:rPr>
              <w:t>№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</w:tcPr>
          <w:p w:rsidR="0065633B" w:rsidRPr="007D27AA" w:rsidRDefault="0065633B" w:rsidP="00FB1865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7D27AA">
              <w:rPr>
                <w:spacing w:val="-2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5633B" w:rsidRPr="007D27AA" w:rsidRDefault="0065633B" w:rsidP="00FB1865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7D27AA">
              <w:rPr>
                <w:spacing w:val="-1"/>
                <w:sz w:val="20"/>
                <w:szCs w:val="20"/>
              </w:rPr>
              <w:t xml:space="preserve">Технико-экономические параметры </w:t>
            </w:r>
          </w:p>
        </w:tc>
        <w:tc>
          <w:tcPr>
            <w:tcW w:w="8506" w:type="dxa"/>
            <w:gridSpan w:val="6"/>
            <w:shd w:val="clear" w:color="auto" w:fill="auto"/>
            <w:vAlign w:val="center"/>
          </w:tcPr>
          <w:p w:rsidR="0065633B" w:rsidRPr="007D27AA" w:rsidRDefault="0065633B" w:rsidP="00FB1865">
            <w:pPr>
              <w:tabs>
                <w:tab w:val="left" w:pos="994"/>
              </w:tabs>
              <w:jc w:val="center"/>
              <w:rPr>
                <w:spacing w:val="-1"/>
                <w:sz w:val="20"/>
                <w:szCs w:val="20"/>
              </w:rPr>
            </w:pPr>
            <w:r w:rsidRPr="007D27AA">
              <w:rPr>
                <w:spacing w:val="-1"/>
                <w:sz w:val="20"/>
                <w:szCs w:val="20"/>
              </w:rPr>
              <w:t xml:space="preserve">Сроки </w:t>
            </w:r>
            <w:r w:rsidRPr="007D27AA">
              <w:rPr>
                <w:spacing w:val="-2"/>
                <w:sz w:val="20"/>
                <w:szCs w:val="20"/>
              </w:rPr>
              <w:t>реализации в плановом периоде</w:t>
            </w:r>
          </w:p>
        </w:tc>
      </w:tr>
      <w:tr w:rsidR="000306C8" w:rsidRPr="00E52F82" w:rsidTr="00755539">
        <w:trPr>
          <w:trHeight w:val="271"/>
        </w:trPr>
        <w:tc>
          <w:tcPr>
            <w:tcW w:w="426" w:type="dxa"/>
            <w:vMerge/>
            <w:shd w:val="clear" w:color="auto" w:fill="auto"/>
          </w:tcPr>
          <w:p w:rsidR="000306C8" w:rsidRPr="007D27AA" w:rsidRDefault="000306C8" w:rsidP="00FB1865">
            <w:pPr>
              <w:tabs>
                <w:tab w:val="left" w:pos="994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92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306C8" w:rsidRPr="007D27AA" w:rsidRDefault="000306C8" w:rsidP="00FB1865">
            <w:pPr>
              <w:tabs>
                <w:tab w:val="left" w:pos="994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306C8" w:rsidRPr="007D27AA" w:rsidRDefault="000306C8" w:rsidP="00FB1865">
            <w:pPr>
              <w:tabs>
                <w:tab w:val="left" w:pos="994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306C8" w:rsidRPr="007D27AA" w:rsidRDefault="000306C8" w:rsidP="00FB1865">
            <w:pPr>
              <w:tabs>
                <w:tab w:val="left" w:pos="994"/>
              </w:tabs>
              <w:rPr>
                <w:sz w:val="20"/>
                <w:szCs w:val="20"/>
              </w:rPr>
            </w:pPr>
            <w:r w:rsidRPr="007D27AA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06C8" w:rsidRPr="007D27AA" w:rsidRDefault="000306C8" w:rsidP="00FB1865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7D27AA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6C8" w:rsidRPr="007D27AA" w:rsidRDefault="000306C8" w:rsidP="00FB1865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7D27AA">
              <w:rPr>
                <w:sz w:val="20"/>
                <w:szCs w:val="20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06C8" w:rsidRPr="007D27AA" w:rsidRDefault="000306C8" w:rsidP="00FB1865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7D27AA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6C8" w:rsidRPr="007D27AA" w:rsidRDefault="000306C8" w:rsidP="00FB1865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7D27AA">
              <w:rPr>
                <w:sz w:val="20"/>
                <w:szCs w:val="20"/>
              </w:rPr>
              <w:t>2023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306C8" w:rsidRPr="007D27AA" w:rsidRDefault="00951FD7" w:rsidP="00FB1865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7D27AA">
              <w:rPr>
                <w:sz w:val="20"/>
                <w:szCs w:val="20"/>
              </w:rPr>
              <w:t>2023</w:t>
            </w:r>
            <w:r w:rsidR="000306C8" w:rsidRPr="007D27AA">
              <w:rPr>
                <w:sz w:val="20"/>
                <w:szCs w:val="20"/>
              </w:rPr>
              <w:t>-2033</w:t>
            </w:r>
          </w:p>
        </w:tc>
      </w:tr>
      <w:tr w:rsidR="000306C8" w:rsidRPr="00E52F82" w:rsidTr="00755539">
        <w:trPr>
          <w:trHeight w:val="414"/>
        </w:trPr>
        <w:tc>
          <w:tcPr>
            <w:tcW w:w="426" w:type="dxa"/>
            <w:shd w:val="clear" w:color="auto" w:fill="auto"/>
            <w:vAlign w:val="center"/>
          </w:tcPr>
          <w:p w:rsidR="000306C8" w:rsidRPr="007D27AA" w:rsidRDefault="00951FD7" w:rsidP="00FB1865">
            <w:pPr>
              <w:tabs>
                <w:tab w:val="left" w:pos="994"/>
              </w:tabs>
              <w:jc w:val="center"/>
            </w:pPr>
            <w:r w:rsidRPr="007D27AA">
              <w:t>1</w:t>
            </w:r>
          </w:p>
        </w:tc>
        <w:tc>
          <w:tcPr>
            <w:tcW w:w="3923" w:type="dxa"/>
            <w:shd w:val="clear" w:color="auto" w:fill="auto"/>
          </w:tcPr>
          <w:p w:rsidR="000306C8" w:rsidRPr="007D27AA" w:rsidRDefault="000306C8" w:rsidP="007D27AA">
            <w:r w:rsidRPr="007D27AA">
              <w:t xml:space="preserve">Разработка  проектно-сметной документации на </w:t>
            </w:r>
            <w:r w:rsidR="007D27AA" w:rsidRPr="007D27AA">
              <w:t>строительство</w:t>
            </w:r>
            <w:r w:rsidRPr="007D27AA">
              <w:t xml:space="preserve"> здания </w:t>
            </w:r>
            <w:r w:rsidR="007D27AA" w:rsidRPr="007D27AA">
              <w:t>ЦК и БО</w:t>
            </w:r>
            <w:r w:rsidRPr="007D27AA">
              <w:t xml:space="preserve"> «</w:t>
            </w:r>
            <w:r w:rsidR="007D27AA" w:rsidRPr="007D27AA">
              <w:t>Кременской ДК</w:t>
            </w:r>
            <w:r w:rsidRPr="007D27AA">
              <w:t xml:space="preserve">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6C8" w:rsidRPr="007D27AA" w:rsidRDefault="00951FD7" w:rsidP="00FB1865">
            <w:pPr>
              <w:jc w:val="center"/>
            </w:pPr>
            <w:r w:rsidRPr="007D27AA">
              <w:t>н</w:t>
            </w:r>
            <w:r w:rsidR="007D27AA" w:rsidRPr="007D27AA">
              <w:t>а 1</w:t>
            </w:r>
            <w:r w:rsidR="0068088D" w:rsidRPr="007D27AA">
              <w:t>00 мест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306C8" w:rsidRPr="007D27AA" w:rsidRDefault="000306C8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306C8" w:rsidRPr="007D27AA" w:rsidRDefault="000306C8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06C8" w:rsidRPr="007D27AA" w:rsidRDefault="000306C8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306C8" w:rsidRPr="007D27AA" w:rsidRDefault="007D27AA" w:rsidP="00951FD7">
            <w:pPr>
              <w:tabs>
                <w:tab w:val="left" w:pos="994"/>
              </w:tabs>
              <w:jc w:val="center"/>
            </w:pPr>
            <w:r w:rsidRPr="007D27AA">
              <w:t>1</w:t>
            </w:r>
            <w:r w:rsidR="00951FD7" w:rsidRPr="007D27AA">
              <w:t xml:space="preserve">000,0 руб.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6C8" w:rsidRPr="007D27AA" w:rsidRDefault="000306C8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306C8" w:rsidRPr="007D27AA" w:rsidRDefault="000306C8" w:rsidP="00FB1865">
            <w:pPr>
              <w:tabs>
                <w:tab w:val="left" w:pos="994"/>
              </w:tabs>
              <w:jc w:val="center"/>
            </w:pPr>
          </w:p>
        </w:tc>
      </w:tr>
      <w:tr w:rsidR="000306C8" w:rsidRPr="00E52F82" w:rsidTr="00755539">
        <w:tc>
          <w:tcPr>
            <w:tcW w:w="426" w:type="dxa"/>
            <w:shd w:val="clear" w:color="auto" w:fill="auto"/>
            <w:vAlign w:val="center"/>
          </w:tcPr>
          <w:p w:rsidR="000306C8" w:rsidRPr="007D27AA" w:rsidRDefault="00951FD7" w:rsidP="00FB1865">
            <w:pPr>
              <w:tabs>
                <w:tab w:val="left" w:pos="994"/>
              </w:tabs>
              <w:jc w:val="center"/>
            </w:pPr>
            <w:r w:rsidRPr="007D27AA">
              <w:t>2</w:t>
            </w:r>
          </w:p>
        </w:tc>
        <w:tc>
          <w:tcPr>
            <w:tcW w:w="3923" w:type="dxa"/>
            <w:shd w:val="clear" w:color="auto" w:fill="auto"/>
          </w:tcPr>
          <w:p w:rsidR="000306C8" w:rsidRPr="007D27AA" w:rsidRDefault="0068088D" w:rsidP="00FB1865">
            <w:pPr>
              <w:tabs>
                <w:tab w:val="left" w:pos="7317"/>
              </w:tabs>
              <w:spacing w:line="276" w:lineRule="auto"/>
            </w:pPr>
            <w:r w:rsidRPr="007D27AA">
              <w:t>Строительство</w:t>
            </w:r>
            <w:r w:rsidR="000306C8" w:rsidRPr="007D27AA">
              <w:t xml:space="preserve"> здания </w:t>
            </w:r>
            <w:r w:rsidR="007D27AA" w:rsidRPr="007D27AA">
              <w:t xml:space="preserve">ЦК и БО «Кременской ДК»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06C8" w:rsidRPr="007D27AA" w:rsidRDefault="00951FD7" w:rsidP="000306C8">
            <w:r w:rsidRPr="007D27AA">
              <w:t>н</w:t>
            </w:r>
            <w:r w:rsidR="007D27AA" w:rsidRPr="007D27AA">
              <w:t>а 1</w:t>
            </w:r>
            <w:r w:rsidR="0068088D" w:rsidRPr="007D27AA">
              <w:t>00 мест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306C8" w:rsidRPr="007D27AA" w:rsidRDefault="000306C8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306C8" w:rsidRPr="007D27AA" w:rsidRDefault="000306C8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06C8" w:rsidRPr="007D27AA" w:rsidRDefault="000306C8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306C8" w:rsidRPr="007D27AA" w:rsidRDefault="000306C8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06C8" w:rsidRPr="007D27AA" w:rsidRDefault="000306C8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306C8" w:rsidRPr="007D27AA" w:rsidRDefault="007D27AA" w:rsidP="00951FD7">
            <w:pPr>
              <w:tabs>
                <w:tab w:val="left" w:pos="994"/>
              </w:tabs>
              <w:jc w:val="center"/>
            </w:pPr>
            <w:r w:rsidRPr="007D27AA">
              <w:t>79</w:t>
            </w:r>
            <w:r w:rsidR="00951FD7" w:rsidRPr="007D27AA">
              <w:t>000,0 руб.</w:t>
            </w:r>
          </w:p>
        </w:tc>
      </w:tr>
      <w:tr w:rsidR="00A87B2B" w:rsidRPr="00E52F82" w:rsidTr="00755539">
        <w:tc>
          <w:tcPr>
            <w:tcW w:w="426" w:type="dxa"/>
            <w:shd w:val="clear" w:color="auto" w:fill="auto"/>
            <w:vAlign w:val="center"/>
          </w:tcPr>
          <w:p w:rsidR="00A87B2B" w:rsidRPr="00E52F82" w:rsidRDefault="00A87B2B" w:rsidP="00FB1865">
            <w:pPr>
              <w:tabs>
                <w:tab w:val="left" w:pos="994"/>
              </w:tabs>
              <w:jc w:val="center"/>
              <w:rPr>
                <w:color w:val="FF0000"/>
              </w:rPr>
            </w:pPr>
          </w:p>
        </w:tc>
        <w:tc>
          <w:tcPr>
            <w:tcW w:w="3923" w:type="dxa"/>
            <w:shd w:val="clear" w:color="auto" w:fill="auto"/>
          </w:tcPr>
          <w:p w:rsidR="00A87B2B" w:rsidRPr="00E52F82" w:rsidRDefault="00A87B2B" w:rsidP="000306C8">
            <w:pPr>
              <w:tabs>
                <w:tab w:val="left" w:pos="7317"/>
              </w:tabs>
              <w:spacing w:line="240" w:lineRule="exact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7B2B" w:rsidRPr="00E52F82" w:rsidRDefault="00A87B2B" w:rsidP="000306C8">
            <w:pPr>
              <w:rPr>
                <w:color w:val="FF000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87B2B" w:rsidRPr="00E52F82" w:rsidRDefault="00A87B2B" w:rsidP="00FB1865">
            <w:pPr>
              <w:tabs>
                <w:tab w:val="left" w:pos="994"/>
              </w:tabs>
              <w:jc w:val="center"/>
              <w:rPr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87B2B" w:rsidRPr="00E52F82" w:rsidRDefault="00A87B2B" w:rsidP="00FB1865">
            <w:pPr>
              <w:tabs>
                <w:tab w:val="left" w:pos="994"/>
              </w:tabs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7B2B" w:rsidRPr="00E52F82" w:rsidRDefault="00A87B2B" w:rsidP="00FB1865">
            <w:pPr>
              <w:tabs>
                <w:tab w:val="left" w:pos="994"/>
              </w:tabs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7B2B" w:rsidRPr="00E52F82" w:rsidRDefault="00A87B2B" w:rsidP="00FB1865">
            <w:pPr>
              <w:tabs>
                <w:tab w:val="left" w:pos="994"/>
              </w:tabs>
              <w:jc w:val="center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7B2B" w:rsidRPr="00E52F82" w:rsidRDefault="00A87B2B" w:rsidP="00FB1865">
            <w:pPr>
              <w:tabs>
                <w:tab w:val="left" w:pos="994"/>
              </w:tabs>
              <w:jc w:val="center"/>
              <w:rPr>
                <w:color w:val="FF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87B2B" w:rsidRPr="00E52F82" w:rsidRDefault="00A87B2B" w:rsidP="00FB1865">
            <w:pPr>
              <w:tabs>
                <w:tab w:val="left" w:pos="994"/>
              </w:tabs>
              <w:jc w:val="center"/>
              <w:rPr>
                <w:color w:val="FF0000"/>
              </w:rPr>
            </w:pPr>
          </w:p>
        </w:tc>
      </w:tr>
    </w:tbl>
    <w:p w:rsidR="00A5384B" w:rsidRPr="00E52F82" w:rsidRDefault="00A5384B" w:rsidP="00FB1865">
      <w:pPr>
        <w:spacing w:line="240" w:lineRule="exact"/>
        <w:ind w:firstLine="426"/>
        <w:jc w:val="both"/>
        <w:rPr>
          <w:i/>
          <w:color w:val="FF0000"/>
          <w:spacing w:val="2"/>
        </w:rPr>
      </w:pPr>
    </w:p>
    <w:p w:rsidR="000B4610" w:rsidRPr="00E52F82" w:rsidRDefault="000B4610" w:rsidP="000B4610">
      <w:pPr>
        <w:spacing w:line="240" w:lineRule="exact"/>
        <w:ind w:firstLine="426"/>
        <w:jc w:val="both"/>
        <w:rPr>
          <w:i/>
          <w:color w:val="FF0000"/>
          <w:spacing w:val="2"/>
        </w:rPr>
      </w:pPr>
    </w:p>
    <w:p w:rsidR="000B4610" w:rsidRPr="00050054" w:rsidRDefault="000B4610" w:rsidP="000B4610">
      <w:pPr>
        <w:spacing w:line="240" w:lineRule="exact"/>
        <w:ind w:firstLine="426"/>
        <w:jc w:val="both"/>
        <w:rPr>
          <w:spacing w:val="2"/>
        </w:rPr>
      </w:pPr>
      <w:r w:rsidRPr="00050054">
        <w:rPr>
          <w:spacing w:val="2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A5384B" w:rsidRPr="00050054" w:rsidRDefault="000B4610" w:rsidP="000B4610">
      <w:pPr>
        <w:spacing w:line="240" w:lineRule="exact"/>
        <w:ind w:firstLine="426"/>
        <w:jc w:val="both"/>
        <w:rPr>
          <w:spacing w:val="2"/>
        </w:rPr>
      </w:pPr>
      <w:r w:rsidRPr="00050054">
        <w:rPr>
          <w:spacing w:val="2"/>
        </w:rPr>
        <w:t>Ориентировочная стоимость строительства здания определена по проектам объектов-аналогов и на основании                НЦС 03-2014 «</w:t>
      </w:r>
      <w:r w:rsidR="0080046A" w:rsidRPr="00050054">
        <w:rPr>
          <w:spacing w:val="2"/>
        </w:rPr>
        <w:t>Объекты народного образования</w:t>
      </w:r>
      <w:r w:rsidRPr="00050054">
        <w:rPr>
          <w:spacing w:val="2"/>
        </w:rPr>
        <w:t>». При разработке рабочей документации необходимо уточнение стоимости путем составления проектно-сметной документации. Таким образом, базовые цены устанавливаются с целью последующего формирования договорных цен.</w:t>
      </w:r>
    </w:p>
    <w:p w:rsidR="00CB2443" w:rsidRPr="00E52F82" w:rsidRDefault="00CB2443" w:rsidP="00FB1865">
      <w:pPr>
        <w:spacing w:line="240" w:lineRule="exact"/>
        <w:ind w:firstLine="426"/>
        <w:jc w:val="both"/>
        <w:rPr>
          <w:i/>
          <w:color w:val="FF0000"/>
          <w:spacing w:val="2"/>
        </w:rPr>
      </w:pPr>
    </w:p>
    <w:p w:rsidR="0065633B" w:rsidRPr="00E52F82" w:rsidRDefault="0065633B" w:rsidP="00FB1865">
      <w:pPr>
        <w:spacing w:line="240" w:lineRule="exact"/>
        <w:ind w:firstLine="567"/>
        <w:jc w:val="both"/>
        <w:rPr>
          <w:b/>
          <w:bCs/>
          <w:color w:val="FF0000"/>
          <w:sz w:val="28"/>
          <w:szCs w:val="28"/>
        </w:rPr>
        <w:sectPr w:rsidR="0065633B" w:rsidRPr="00E52F82" w:rsidSect="00480742">
          <w:pgSz w:w="16838" w:h="11906" w:orient="landscape"/>
          <w:pgMar w:top="1560" w:right="1134" w:bottom="707" w:left="1134" w:header="709" w:footer="709" w:gutter="0"/>
          <w:cols w:space="708"/>
          <w:docGrid w:linePitch="360"/>
        </w:sectPr>
      </w:pPr>
      <w:r w:rsidRPr="00E52F82">
        <w:rPr>
          <w:b/>
          <w:bCs/>
          <w:i/>
          <w:color w:val="FF0000"/>
        </w:rPr>
        <w:br w:type="page"/>
      </w:r>
    </w:p>
    <w:p w:rsidR="001C68B1" w:rsidRPr="00050054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50054">
        <w:rPr>
          <w:b/>
          <w:bCs/>
          <w:sz w:val="28"/>
          <w:szCs w:val="28"/>
        </w:rPr>
        <w:lastRenderedPageBreak/>
        <w:t>4. </w:t>
      </w:r>
      <w:r w:rsidRPr="00050054">
        <w:rPr>
          <w:rFonts w:eastAsiaTheme="minorHAnsi"/>
          <w:b/>
          <w:bCs/>
          <w:sz w:val="28"/>
          <w:szCs w:val="28"/>
          <w:lang w:eastAsia="en-US"/>
        </w:rPr>
        <w:t xml:space="preserve">Оценка объемов и источников финансирования мероприятий (инвестиционных проектов) </w:t>
      </w:r>
    </w:p>
    <w:p w:rsidR="001C68B1" w:rsidRPr="00050054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50054">
        <w:rPr>
          <w:rFonts w:eastAsiaTheme="minorHAnsi"/>
          <w:b/>
          <w:bCs/>
          <w:sz w:val="28"/>
          <w:szCs w:val="28"/>
          <w:lang w:eastAsia="en-US"/>
        </w:rPr>
        <w:t>по проектированию, строительству и реконструкции объектов социальной инфраструктур</w:t>
      </w:r>
      <w:r w:rsidR="001C68B1" w:rsidRPr="00050054">
        <w:rPr>
          <w:rFonts w:eastAsiaTheme="minorHAnsi"/>
          <w:b/>
          <w:bCs/>
          <w:sz w:val="28"/>
          <w:szCs w:val="28"/>
          <w:lang w:eastAsia="en-US"/>
        </w:rPr>
        <w:t xml:space="preserve">ы </w:t>
      </w:r>
    </w:p>
    <w:p w:rsidR="0065633B" w:rsidRPr="00050054" w:rsidRDefault="00050054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50054">
        <w:rPr>
          <w:rFonts w:eastAsiaTheme="minorHAnsi"/>
          <w:b/>
          <w:bCs/>
          <w:sz w:val="28"/>
          <w:szCs w:val="28"/>
          <w:lang w:eastAsia="en-US"/>
        </w:rPr>
        <w:t>Кременского</w:t>
      </w:r>
      <w:r w:rsidR="000B4610" w:rsidRPr="00050054">
        <w:rPr>
          <w:rFonts w:eastAsiaTheme="minorHAnsi"/>
          <w:b/>
          <w:bCs/>
          <w:sz w:val="28"/>
          <w:szCs w:val="28"/>
          <w:lang w:eastAsia="en-US"/>
        </w:rPr>
        <w:t xml:space="preserve"> сельского </w:t>
      </w:r>
      <w:r w:rsidR="001C68B1" w:rsidRPr="00050054">
        <w:rPr>
          <w:rFonts w:eastAsiaTheme="minorHAnsi"/>
          <w:b/>
          <w:bCs/>
          <w:sz w:val="28"/>
          <w:szCs w:val="28"/>
          <w:lang w:eastAsia="en-US"/>
        </w:rPr>
        <w:t xml:space="preserve">поселения </w:t>
      </w:r>
    </w:p>
    <w:p w:rsidR="0065633B" w:rsidRPr="00050054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5633B" w:rsidRPr="00050054" w:rsidRDefault="0065633B" w:rsidP="00FB1865">
      <w:pPr>
        <w:shd w:val="clear" w:color="auto" w:fill="FFFFFF"/>
        <w:tabs>
          <w:tab w:val="left" w:pos="0"/>
        </w:tabs>
        <w:spacing w:before="5" w:line="360" w:lineRule="auto"/>
        <w:ind w:right="-460"/>
        <w:jc w:val="center"/>
      </w:pPr>
      <w:r w:rsidRPr="00050054">
        <w:t>Таблица 12 – Прогнозируемый объем финансовых средств на реализацию Программы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80"/>
        <w:gridCol w:w="2439"/>
        <w:gridCol w:w="2410"/>
        <w:gridCol w:w="709"/>
        <w:gridCol w:w="708"/>
        <w:gridCol w:w="709"/>
        <w:gridCol w:w="1276"/>
        <w:gridCol w:w="1276"/>
        <w:gridCol w:w="4536"/>
      </w:tblGrid>
      <w:tr w:rsidR="0065633B" w:rsidRPr="00050054" w:rsidTr="009B21C7">
        <w:trPr>
          <w:trHeight w:hRule="exact" w:val="397"/>
        </w:trPr>
        <w:tc>
          <w:tcPr>
            <w:tcW w:w="680" w:type="dxa"/>
            <w:vMerge w:val="restart"/>
            <w:shd w:val="clear" w:color="auto" w:fill="FFFFFF"/>
            <w:vAlign w:val="center"/>
          </w:tcPr>
          <w:p w:rsidR="0065633B" w:rsidRPr="00050054" w:rsidRDefault="0065633B" w:rsidP="00FB1865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  <w:r w:rsidRPr="00050054">
              <w:rPr>
                <w:sz w:val="20"/>
                <w:szCs w:val="20"/>
              </w:rPr>
              <w:t>№п/п</w:t>
            </w:r>
          </w:p>
        </w:tc>
        <w:tc>
          <w:tcPr>
            <w:tcW w:w="2439" w:type="dxa"/>
            <w:vMerge w:val="restart"/>
            <w:shd w:val="clear" w:color="auto" w:fill="FFFFFF"/>
            <w:vAlign w:val="center"/>
          </w:tcPr>
          <w:p w:rsidR="0065633B" w:rsidRPr="00050054" w:rsidRDefault="0065633B" w:rsidP="00FB1865">
            <w:pPr>
              <w:tabs>
                <w:tab w:val="left" w:pos="0"/>
              </w:tabs>
              <w:spacing w:before="5" w:after="240"/>
              <w:ind w:right="175"/>
              <w:jc w:val="center"/>
              <w:rPr>
                <w:sz w:val="20"/>
                <w:szCs w:val="20"/>
              </w:rPr>
            </w:pPr>
            <w:r w:rsidRPr="0005005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65633B" w:rsidRPr="00050054" w:rsidRDefault="0065633B" w:rsidP="00FB1865">
            <w:pPr>
              <w:tabs>
                <w:tab w:val="left" w:pos="0"/>
              </w:tabs>
              <w:ind w:right="-459"/>
              <w:jc w:val="center"/>
              <w:rPr>
                <w:sz w:val="20"/>
                <w:szCs w:val="20"/>
              </w:rPr>
            </w:pPr>
            <w:r w:rsidRPr="00050054">
              <w:rPr>
                <w:sz w:val="20"/>
                <w:szCs w:val="20"/>
              </w:rPr>
              <w:t xml:space="preserve">Источники </w:t>
            </w:r>
          </w:p>
          <w:p w:rsidR="0065633B" w:rsidRPr="00050054" w:rsidRDefault="0065633B" w:rsidP="00FB1865">
            <w:pPr>
              <w:tabs>
                <w:tab w:val="left" w:pos="0"/>
              </w:tabs>
              <w:ind w:right="33"/>
              <w:jc w:val="center"/>
              <w:rPr>
                <w:sz w:val="20"/>
                <w:szCs w:val="20"/>
              </w:rPr>
            </w:pPr>
            <w:r w:rsidRPr="00050054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9214" w:type="dxa"/>
            <w:gridSpan w:val="6"/>
            <w:shd w:val="clear" w:color="auto" w:fill="FFFFFF"/>
          </w:tcPr>
          <w:p w:rsidR="0065633B" w:rsidRPr="00050054" w:rsidRDefault="0065633B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  <w:r w:rsidRPr="00050054">
              <w:rPr>
                <w:sz w:val="20"/>
                <w:szCs w:val="20"/>
              </w:rPr>
              <w:t>Годы, тыс. руб.</w:t>
            </w:r>
          </w:p>
        </w:tc>
      </w:tr>
      <w:tr w:rsidR="0080046A" w:rsidRPr="00050054" w:rsidTr="00025D3F">
        <w:trPr>
          <w:trHeight w:hRule="exact" w:val="642"/>
        </w:trPr>
        <w:tc>
          <w:tcPr>
            <w:tcW w:w="680" w:type="dxa"/>
            <w:vMerge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050054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050054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050054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050054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050054">
              <w:rPr>
                <w:sz w:val="20"/>
                <w:szCs w:val="20"/>
              </w:rPr>
              <w:t>2023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80046A" w:rsidRPr="00050054" w:rsidRDefault="007003FD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050054">
              <w:rPr>
                <w:sz w:val="20"/>
                <w:szCs w:val="20"/>
              </w:rPr>
              <w:t>2024-2033</w:t>
            </w:r>
          </w:p>
        </w:tc>
      </w:tr>
      <w:tr w:rsidR="0080046A" w:rsidRPr="00050054" w:rsidTr="00025D3F">
        <w:trPr>
          <w:trHeight w:val="533"/>
        </w:trPr>
        <w:tc>
          <w:tcPr>
            <w:tcW w:w="680" w:type="dxa"/>
            <w:vMerge w:val="restart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1</w:t>
            </w:r>
          </w:p>
        </w:tc>
        <w:tc>
          <w:tcPr>
            <w:tcW w:w="2439" w:type="dxa"/>
            <w:vMerge w:val="restart"/>
            <w:shd w:val="clear" w:color="auto" w:fill="FFFFFF"/>
            <w:vAlign w:val="center"/>
          </w:tcPr>
          <w:p w:rsidR="0080046A" w:rsidRPr="00050054" w:rsidRDefault="00A87B2B" w:rsidP="00050054">
            <w:pPr>
              <w:tabs>
                <w:tab w:val="left" w:pos="7317"/>
              </w:tabs>
            </w:pPr>
            <w:r w:rsidRPr="00050054">
              <w:t xml:space="preserve">Разработка  ПСД на строительство </w:t>
            </w:r>
            <w:r w:rsidR="006A2444" w:rsidRPr="00050054">
              <w:t xml:space="preserve">здания </w:t>
            </w:r>
            <w:r w:rsidR="00050054" w:rsidRPr="00050054">
              <w:t>дома культуры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Федеральный бюджет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</w:tr>
      <w:tr w:rsidR="0080046A" w:rsidRPr="00050054" w:rsidTr="00025D3F">
        <w:trPr>
          <w:trHeight w:val="624"/>
        </w:trPr>
        <w:tc>
          <w:tcPr>
            <w:tcW w:w="680" w:type="dxa"/>
            <w:vMerge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</w:pPr>
          </w:p>
        </w:tc>
        <w:tc>
          <w:tcPr>
            <w:tcW w:w="2439" w:type="dxa"/>
            <w:vMerge/>
            <w:shd w:val="clear" w:color="auto" w:fill="FFFFFF"/>
          </w:tcPr>
          <w:p w:rsidR="0080046A" w:rsidRPr="00050054" w:rsidRDefault="0080046A" w:rsidP="00FB1865">
            <w:pPr>
              <w:tabs>
                <w:tab w:val="left" w:pos="994"/>
              </w:tabs>
              <w:jc w:val="center"/>
              <w:rPr>
                <w:b/>
                <w:shd w:val="clear" w:color="auto" w:fill="EAF1DD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Областной бюджет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</w:tr>
      <w:tr w:rsidR="0080046A" w:rsidRPr="00050054" w:rsidTr="00025D3F">
        <w:trPr>
          <w:trHeight w:val="625"/>
        </w:trPr>
        <w:tc>
          <w:tcPr>
            <w:tcW w:w="680" w:type="dxa"/>
            <w:vMerge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</w:pPr>
          </w:p>
        </w:tc>
        <w:tc>
          <w:tcPr>
            <w:tcW w:w="2439" w:type="dxa"/>
            <w:vMerge/>
            <w:shd w:val="clear" w:color="auto" w:fill="FFFFFF"/>
          </w:tcPr>
          <w:p w:rsidR="0080046A" w:rsidRPr="00050054" w:rsidRDefault="0080046A" w:rsidP="00FB1865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Районный бюджет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0046A" w:rsidRPr="00050054" w:rsidRDefault="00050054" w:rsidP="00FB1865">
            <w:pPr>
              <w:tabs>
                <w:tab w:val="left" w:pos="0"/>
              </w:tabs>
              <w:spacing w:before="5" w:after="240"/>
              <w:ind w:right="-460"/>
              <w:jc w:val="center"/>
            </w:pPr>
            <w:r w:rsidRPr="00050054">
              <w:t>1</w:t>
            </w:r>
            <w:r w:rsidR="006A2444" w:rsidRPr="00050054">
              <w:t>000,0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80046A" w:rsidRPr="00050054" w:rsidRDefault="00050054" w:rsidP="00FB1865">
            <w:pPr>
              <w:tabs>
                <w:tab w:val="left" w:pos="0"/>
              </w:tabs>
              <w:spacing w:before="5" w:after="240"/>
              <w:ind w:right="-460"/>
              <w:jc w:val="center"/>
            </w:pPr>
            <w:r w:rsidRPr="00050054">
              <w:t>79</w:t>
            </w:r>
            <w:r w:rsidR="006A2444" w:rsidRPr="00050054">
              <w:t>000,0</w:t>
            </w:r>
          </w:p>
        </w:tc>
      </w:tr>
      <w:tr w:rsidR="0080046A" w:rsidRPr="00050054" w:rsidTr="00025D3F">
        <w:trPr>
          <w:trHeight w:val="624"/>
        </w:trPr>
        <w:tc>
          <w:tcPr>
            <w:tcW w:w="680" w:type="dxa"/>
            <w:vMerge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</w:pPr>
          </w:p>
        </w:tc>
        <w:tc>
          <w:tcPr>
            <w:tcW w:w="2439" w:type="dxa"/>
            <w:vMerge/>
            <w:shd w:val="clear" w:color="auto" w:fill="FFFFFF"/>
          </w:tcPr>
          <w:p w:rsidR="0080046A" w:rsidRPr="00050054" w:rsidRDefault="0080046A" w:rsidP="00FB1865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Местный бюджет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</w:pPr>
          </w:p>
        </w:tc>
      </w:tr>
      <w:tr w:rsidR="0080046A" w:rsidRPr="00050054" w:rsidTr="00A87B2B">
        <w:trPr>
          <w:trHeight w:val="2310"/>
        </w:trPr>
        <w:tc>
          <w:tcPr>
            <w:tcW w:w="680" w:type="dxa"/>
            <w:vMerge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</w:pPr>
          </w:p>
        </w:tc>
        <w:tc>
          <w:tcPr>
            <w:tcW w:w="2439" w:type="dxa"/>
            <w:vMerge/>
            <w:shd w:val="clear" w:color="auto" w:fill="FFFFFF"/>
          </w:tcPr>
          <w:p w:rsidR="0080046A" w:rsidRPr="00050054" w:rsidRDefault="0080046A" w:rsidP="00FB1865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Внебюджетные источники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80046A" w:rsidRPr="00050054" w:rsidRDefault="0080046A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</w:tr>
    </w:tbl>
    <w:p w:rsidR="00A5384B" w:rsidRPr="00E52F82" w:rsidRDefault="00A5384B" w:rsidP="00FB1865">
      <w:pPr>
        <w:spacing w:line="240" w:lineRule="exact"/>
        <w:ind w:firstLine="425"/>
        <w:jc w:val="both"/>
        <w:rPr>
          <w:i/>
          <w:color w:val="FF0000"/>
          <w:spacing w:val="2"/>
        </w:rPr>
      </w:pPr>
    </w:p>
    <w:p w:rsidR="001C68B1" w:rsidRPr="00E52F82" w:rsidRDefault="001C68B1" w:rsidP="00FB1865">
      <w:pPr>
        <w:spacing w:line="240" w:lineRule="exact"/>
        <w:ind w:firstLine="425"/>
        <w:rPr>
          <w:rFonts w:eastAsiaTheme="minorHAnsi"/>
          <w:i/>
          <w:color w:val="FF0000"/>
          <w:lang w:eastAsia="en-US"/>
        </w:rPr>
      </w:pPr>
    </w:p>
    <w:p w:rsidR="00A5384B" w:rsidRPr="00E52F82" w:rsidRDefault="00A5384B" w:rsidP="00FB1865">
      <w:pPr>
        <w:spacing w:line="240" w:lineRule="exact"/>
        <w:ind w:firstLine="425"/>
        <w:rPr>
          <w:i/>
          <w:color w:val="FF0000"/>
          <w:spacing w:val="2"/>
        </w:rPr>
        <w:sectPr w:rsidR="00A5384B" w:rsidRPr="00E52F82" w:rsidSect="00480742">
          <w:pgSz w:w="16834" w:h="11909" w:orient="landscape"/>
          <w:pgMar w:top="567" w:right="567" w:bottom="567" w:left="1418" w:header="720" w:footer="720" w:gutter="0"/>
          <w:cols w:space="60"/>
          <w:noEndnote/>
        </w:sectPr>
      </w:pPr>
    </w:p>
    <w:p w:rsidR="001C68B1" w:rsidRPr="00050054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50054">
        <w:rPr>
          <w:rFonts w:eastAsiaTheme="minorHAnsi"/>
          <w:b/>
          <w:bCs/>
          <w:sz w:val="28"/>
          <w:szCs w:val="28"/>
          <w:lang w:eastAsia="en-US"/>
        </w:rPr>
        <w:lastRenderedPageBreak/>
        <w:t>5. Целевые индикаторы программы, включающие технико-экономические, финансовые</w:t>
      </w:r>
    </w:p>
    <w:p w:rsidR="0065633B" w:rsidRPr="00050054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50054">
        <w:rPr>
          <w:rFonts w:eastAsiaTheme="minorHAnsi"/>
          <w:b/>
          <w:bCs/>
          <w:sz w:val="28"/>
          <w:szCs w:val="28"/>
          <w:lang w:eastAsia="en-US"/>
        </w:rPr>
        <w:t>и социально-экономические показатели развития с</w:t>
      </w:r>
      <w:r w:rsidR="001C68B1" w:rsidRPr="00050054">
        <w:rPr>
          <w:rFonts w:eastAsiaTheme="minorHAnsi"/>
          <w:b/>
          <w:bCs/>
          <w:sz w:val="28"/>
          <w:szCs w:val="28"/>
          <w:lang w:eastAsia="en-US"/>
        </w:rPr>
        <w:t>оциальной инфраструктуры</w:t>
      </w:r>
    </w:p>
    <w:p w:rsidR="0065633B" w:rsidRPr="00050054" w:rsidRDefault="0065633B" w:rsidP="00FB1865">
      <w:pPr>
        <w:pStyle w:val="a5"/>
        <w:suppressAutoHyphens w:val="0"/>
        <w:autoSpaceDE w:val="0"/>
        <w:autoSpaceDN w:val="0"/>
        <w:adjustRightInd w:val="0"/>
        <w:ind w:left="376"/>
        <w:jc w:val="both"/>
        <w:rPr>
          <w:rFonts w:eastAsiaTheme="minorHAnsi"/>
          <w:b/>
          <w:bCs/>
          <w:lang w:eastAsia="en-US"/>
        </w:rPr>
      </w:pPr>
    </w:p>
    <w:p w:rsidR="009B21C7" w:rsidRPr="00050054" w:rsidRDefault="001C68B1" w:rsidP="00AB1CE9">
      <w:pPr>
        <w:pStyle w:val="a5"/>
        <w:suppressAutoHyphens w:val="0"/>
        <w:autoSpaceDE w:val="0"/>
        <w:autoSpaceDN w:val="0"/>
        <w:adjustRightInd w:val="0"/>
        <w:ind w:left="376"/>
        <w:jc w:val="center"/>
      </w:pPr>
      <w:r w:rsidRPr="00050054">
        <w:t>Таблица 13</w:t>
      </w:r>
    </w:p>
    <w:p w:rsidR="001C68B1" w:rsidRPr="00050054" w:rsidRDefault="001C68B1" w:rsidP="001C68B1">
      <w:pPr>
        <w:pStyle w:val="a5"/>
        <w:suppressAutoHyphens w:val="0"/>
        <w:autoSpaceDE w:val="0"/>
        <w:autoSpaceDN w:val="0"/>
        <w:adjustRightInd w:val="0"/>
        <w:ind w:left="376"/>
        <w:jc w:val="right"/>
        <w:rPr>
          <w:rFonts w:eastAsiaTheme="minorHAnsi"/>
          <w:b/>
          <w:bCs/>
          <w:lang w:eastAsia="en-US"/>
        </w:rPr>
      </w:pPr>
    </w:p>
    <w:tbl>
      <w:tblPr>
        <w:tblW w:w="147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81"/>
        <w:gridCol w:w="3005"/>
        <w:gridCol w:w="1701"/>
        <w:gridCol w:w="709"/>
        <w:gridCol w:w="850"/>
        <w:gridCol w:w="709"/>
        <w:gridCol w:w="709"/>
        <w:gridCol w:w="709"/>
        <w:gridCol w:w="5664"/>
      </w:tblGrid>
      <w:tr w:rsidR="0065633B" w:rsidRPr="00050054" w:rsidTr="00DF4B76">
        <w:trPr>
          <w:trHeight w:hRule="exact" w:val="397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65633B" w:rsidRPr="00050054" w:rsidRDefault="0065633B" w:rsidP="00FB1865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  <w:r w:rsidRPr="00050054">
              <w:rPr>
                <w:sz w:val="20"/>
                <w:szCs w:val="20"/>
              </w:rPr>
              <w:t>№п/п</w:t>
            </w:r>
          </w:p>
        </w:tc>
        <w:tc>
          <w:tcPr>
            <w:tcW w:w="3005" w:type="dxa"/>
            <w:vMerge w:val="restart"/>
            <w:shd w:val="clear" w:color="auto" w:fill="FFFFFF"/>
            <w:vAlign w:val="center"/>
          </w:tcPr>
          <w:p w:rsidR="0065633B" w:rsidRPr="00050054" w:rsidRDefault="0065633B" w:rsidP="00FB1865">
            <w:pPr>
              <w:tabs>
                <w:tab w:val="left" w:pos="0"/>
              </w:tabs>
              <w:spacing w:before="5" w:after="240"/>
              <w:ind w:right="33"/>
              <w:jc w:val="center"/>
              <w:rPr>
                <w:sz w:val="20"/>
                <w:szCs w:val="20"/>
              </w:rPr>
            </w:pPr>
            <w:r w:rsidRPr="00050054"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5633B" w:rsidRPr="00050054" w:rsidRDefault="0065633B" w:rsidP="00FB1865">
            <w:pPr>
              <w:tabs>
                <w:tab w:val="left" w:pos="0"/>
              </w:tabs>
              <w:ind w:right="-459"/>
              <w:jc w:val="center"/>
              <w:rPr>
                <w:sz w:val="20"/>
                <w:szCs w:val="20"/>
              </w:rPr>
            </w:pPr>
            <w:r w:rsidRPr="00050054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9350" w:type="dxa"/>
            <w:gridSpan w:val="6"/>
            <w:shd w:val="clear" w:color="auto" w:fill="FFFFFF"/>
          </w:tcPr>
          <w:p w:rsidR="0065633B" w:rsidRPr="00050054" w:rsidRDefault="0065633B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  <w:r w:rsidRPr="00050054">
              <w:rPr>
                <w:sz w:val="20"/>
                <w:szCs w:val="20"/>
              </w:rPr>
              <w:t>Значение целевого индикатора по годам</w:t>
            </w:r>
          </w:p>
        </w:tc>
      </w:tr>
      <w:tr w:rsidR="008D1C91" w:rsidRPr="00050054" w:rsidTr="00DF4B76">
        <w:trPr>
          <w:trHeight w:hRule="exact" w:val="642"/>
        </w:trPr>
        <w:tc>
          <w:tcPr>
            <w:tcW w:w="681" w:type="dxa"/>
            <w:vMerge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  <w:vMerge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050054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050054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050054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050054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050054">
              <w:rPr>
                <w:sz w:val="20"/>
                <w:szCs w:val="20"/>
              </w:rPr>
              <w:t>2023</w:t>
            </w:r>
          </w:p>
        </w:tc>
        <w:tc>
          <w:tcPr>
            <w:tcW w:w="5664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050054">
              <w:rPr>
                <w:sz w:val="20"/>
                <w:szCs w:val="20"/>
              </w:rPr>
              <w:t>2024-2033</w:t>
            </w:r>
          </w:p>
        </w:tc>
      </w:tr>
      <w:tr w:rsidR="008D1C91" w:rsidRPr="00E52F82" w:rsidTr="00DF4B76">
        <w:trPr>
          <w:trHeight w:val="1445"/>
        </w:trPr>
        <w:tc>
          <w:tcPr>
            <w:tcW w:w="68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1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7317"/>
              </w:tabs>
            </w:pPr>
            <w:r w:rsidRPr="00050054">
              <w:t>Обеспечение нормативной потребности населения в учреждениях образования, в том числе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5664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</w:tr>
      <w:tr w:rsidR="008D1C91" w:rsidRPr="00E52F82" w:rsidTr="00DF4B76">
        <w:trPr>
          <w:trHeight w:val="1536"/>
        </w:trPr>
        <w:tc>
          <w:tcPr>
            <w:tcW w:w="68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1.1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7317"/>
              </w:tabs>
            </w:pPr>
            <w:r w:rsidRPr="00050054">
              <w:t xml:space="preserve">Обеспечение нормативной потребности населения в дошкольных образовательных учреждениях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  <w:tab w:val="left" w:pos="1167"/>
              </w:tabs>
              <w:spacing w:before="5" w:after="240"/>
              <w:ind w:right="34"/>
            </w:pPr>
            <w:r w:rsidRPr="00050054">
              <w:t>Мест/1000  человек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5664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</w:tr>
      <w:tr w:rsidR="008D1C91" w:rsidRPr="00E52F82" w:rsidTr="00DF4B76">
        <w:trPr>
          <w:trHeight w:val="1419"/>
        </w:trPr>
        <w:tc>
          <w:tcPr>
            <w:tcW w:w="68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1.2.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7317"/>
              </w:tabs>
            </w:pPr>
            <w:r w:rsidRPr="00050054">
              <w:t>Доля детей в возрасте от 1 до 6 лет, обеспеченных дошкольными учреждениями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  <w:tab w:val="left" w:pos="1167"/>
              </w:tabs>
              <w:spacing w:before="5" w:after="240"/>
              <w:ind w:right="34"/>
            </w:pPr>
            <w:r w:rsidRPr="00050054"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5664" w:type="dxa"/>
            <w:shd w:val="clear" w:color="auto" w:fill="FFFFFF"/>
            <w:vAlign w:val="center"/>
          </w:tcPr>
          <w:p w:rsidR="008D1C91" w:rsidRPr="00050054" w:rsidRDefault="008D1C91" w:rsidP="008D1C91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</w:tr>
      <w:tr w:rsidR="008D1C91" w:rsidRPr="00E52F82" w:rsidTr="00DF4B76">
        <w:trPr>
          <w:trHeight w:val="1537"/>
        </w:trPr>
        <w:tc>
          <w:tcPr>
            <w:tcW w:w="68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1.3.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7317"/>
              </w:tabs>
            </w:pPr>
            <w:r w:rsidRPr="00050054">
              <w:t>Обеспечение нормативной потребности населения в общеобразовательных учреждениях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  <w:tab w:val="left" w:pos="1167"/>
              </w:tabs>
              <w:spacing w:before="5" w:after="240"/>
              <w:ind w:right="34"/>
            </w:pPr>
            <w:r w:rsidRPr="00050054">
              <w:t>Мест/1000  человек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DF4B76">
            <w:pPr>
              <w:tabs>
                <w:tab w:val="left" w:pos="0"/>
              </w:tabs>
              <w:spacing w:before="5" w:after="240"/>
              <w:ind w:right="-460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D1C91" w:rsidRPr="00050054" w:rsidRDefault="008D1C91" w:rsidP="00DF4B76">
            <w:pPr>
              <w:tabs>
                <w:tab w:val="left" w:pos="0"/>
              </w:tabs>
              <w:spacing w:before="5" w:after="240"/>
              <w:ind w:right="-460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DF4B76">
            <w:pPr>
              <w:tabs>
                <w:tab w:val="left" w:pos="0"/>
              </w:tabs>
              <w:spacing w:before="5" w:after="240"/>
              <w:ind w:right="-460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DF4B76">
            <w:pPr>
              <w:tabs>
                <w:tab w:val="left" w:pos="0"/>
              </w:tabs>
              <w:spacing w:before="5" w:after="240"/>
              <w:ind w:right="-460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DF4B76">
            <w:pPr>
              <w:tabs>
                <w:tab w:val="left" w:pos="0"/>
              </w:tabs>
              <w:spacing w:before="5" w:after="240"/>
              <w:ind w:right="-460"/>
            </w:pPr>
          </w:p>
        </w:tc>
        <w:tc>
          <w:tcPr>
            <w:tcW w:w="5664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</w:pPr>
          </w:p>
        </w:tc>
      </w:tr>
      <w:tr w:rsidR="008D1C91" w:rsidRPr="00E52F82" w:rsidTr="00DF4B76">
        <w:trPr>
          <w:trHeight w:val="1556"/>
        </w:trPr>
        <w:tc>
          <w:tcPr>
            <w:tcW w:w="68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lastRenderedPageBreak/>
              <w:t>1.4.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7317"/>
              </w:tabs>
            </w:pPr>
            <w:r w:rsidRPr="00050054">
              <w:t>Доля детей школьного возраста, обеспеченных ученическими местами для занятий в школе в одну смену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  <w:tab w:val="left" w:pos="1167"/>
              </w:tabs>
              <w:spacing w:before="5" w:after="240"/>
              <w:ind w:right="34"/>
              <w:jc w:val="center"/>
            </w:pPr>
            <w:r w:rsidRPr="00050054"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DF4B76" w:rsidP="00DF4B76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D1C91" w:rsidRPr="00050054" w:rsidRDefault="00DF4B76" w:rsidP="00DF4B76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DF4B76" w:rsidP="00DF4B76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DF4B76" w:rsidP="00DF4B76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DF4B76" w:rsidP="00DF4B76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100</w:t>
            </w:r>
          </w:p>
        </w:tc>
        <w:tc>
          <w:tcPr>
            <w:tcW w:w="5664" w:type="dxa"/>
            <w:shd w:val="clear" w:color="auto" w:fill="FFFFFF"/>
            <w:vAlign w:val="center"/>
          </w:tcPr>
          <w:p w:rsidR="008D1C91" w:rsidRPr="00050054" w:rsidRDefault="00DF4B76" w:rsidP="00FB1865">
            <w:pPr>
              <w:tabs>
                <w:tab w:val="left" w:pos="0"/>
              </w:tabs>
              <w:spacing w:before="5" w:after="240"/>
              <w:ind w:right="-460"/>
              <w:jc w:val="center"/>
            </w:pPr>
            <w:r w:rsidRPr="00050054">
              <w:t>100</w:t>
            </w:r>
          </w:p>
        </w:tc>
      </w:tr>
      <w:tr w:rsidR="008D1C91" w:rsidRPr="00E52F82" w:rsidTr="00DF4B76">
        <w:trPr>
          <w:trHeight w:val="1549"/>
        </w:trPr>
        <w:tc>
          <w:tcPr>
            <w:tcW w:w="68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1.5.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7317"/>
              </w:tabs>
            </w:pPr>
            <w:r w:rsidRPr="00050054">
              <w:t>Обеспечение нормативной потребности населения в организациях дополнительного образования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  <w:tab w:val="left" w:pos="1167"/>
              </w:tabs>
              <w:spacing w:before="5" w:after="240"/>
              <w:ind w:right="34"/>
              <w:jc w:val="center"/>
            </w:pPr>
            <w:r w:rsidRPr="00050054">
              <w:t>Мест/1000  человек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5664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</w:tr>
      <w:tr w:rsidR="008D1C91" w:rsidRPr="00E52F82" w:rsidTr="00DF4B76">
        <w:trPr>
          <w:trHeight w:val="1277"/>
        </w:trPr>
        <w:tc>
          <w:tcPr>
            <w:tcW w:w="68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2.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7317"/>
              </w:tabs>
            </w:pPr>
            <w:r w:rsidRPr="00050054">
              <w:t>Обеспечение нормативной потребности населения в объектах здравоохранения, в том числе: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  <w:tab w:val="left" w:pos="1167"/>
              </w:tabs>
              <w:spacing w:before="5" w:after="240"/>
              <w:ind w:right="34"/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5664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</w:tr>
      <w:tr w:rsidR="008D1C91" w:rsidRPr="00E52F82" w:rsidTr="00DF4B76">
        <w:trPr>
          <w:trHeight w:val="1108"/>
        </w:trPr>
        <w:tc>
          <w:tcPr>
            <w:tcW w:w="68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2.1.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7317"/>
              </w:tabs>
            </w:pPr>
            <w:r w:rsidRPr="00050054">
              <w:t>Обеспечение нормативной потребности населения в поликлиниках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  <w:tab w:val="left" w:pos="1167"/>
              </w:tabs>
              <w:spacing w:before="5" w:after="240"/>
              <w:ind w:right="34"/>
              <w:jc w:val="center"/>
            </w:pPr>
            <w:r w:rsidRPr="00050054">
              <w:t>Количество посещений в смену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050054" w:rsidP="00DF4B76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D1C91" w:rsidRPr="00050054" w:rsidRDefault="00050054" w:rsidP="00DF4B76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050054" w:rsidP="00DF4B76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050054" w:rsidP="00DF4B76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6A2444" w:rsidP="00DF4B76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10</w:t>
            </w:r>
          </w:p>
        </w:tc>
        <w:tc>
          <w:tcPr>
            <w:tcW w:w="5664" w:type="dxa"/>
            <w:shd w:val="clear" w:color="auto" w:fill="FFFFFF"/>
            <w:vAlign w:val="center"/>
          </w:tcPr>
          <w:p w:rsidR="008D1C91" w:rsidRPr="00050054" w:rsidRDefault="00050054" w:rsidP="00DF4B76">
            <w:pPr>
              <w:tabs>
                <w:tab w:val="left" w:pos="0"/>
              </w:tabs>
              <w:spacing w:before="5" w:after="240"/>
              <w:ind w:right="-460"/>
              <w:jc w:val="center"/>
            </w:pPr>
            <w:r w:rsidRPr="00050054">
              <w:t>12</w:t>
            </w:r>
          </w:p>
        </w:tc>
      </w:tr>
      <w:tr w:rsidR="008D1C91" w:rsidRPr="00E52F82" w:rsidTr="00DF4B76">
        <w:trPr>
          <w:trHeight w:val="602"/>
        </w:trPr>
        <w:tc>
          <w:tcPr>
            <w:tcW w:w="68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2.2.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7317"/>
              </w:tabs>
            </w:pPr>
            <w:r w:rsidRPr="00050054">
              <w:t>Вместимость стационаров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  <w:tab w:val="left" w:pos="1167"/>
              </w:tabs>
              <w:spacing w:before="5" w:after="240"/>
              <w:ind w:right="34"/>
              <w:jc w:val="center"/>
            </w:pPr>
            <w:r w:rsidRPr="00050054">
              <w:t>Койко-мест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DF4B76">
            <w:pPr>
              <w:tabs>
                <w:tab w:val="left" w:pos="0"/>
              </w:tabs>
              <w:spacing w:before="5" w:after="240"/>
              <w:ind w:right="-460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D1C91" w:rsidRPr="00050054" w:rsidRDefault="008D1C91" w:rsidP="00DF4B76">
            <w:pPr>
              <w:tabs>
                <w:tab w:val="left" w:pos="0"/>
              </w:tabs>
              <w:spacing w:before="5" w:after="240"/>
              <w:ind w:right="-460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DF4B76">
            <w:pPr>
              <w:tabs>
                <w:tab w:val="left" w:pos="0"/>
              </w:tabs>
              <w:spacing w:before="5" w:after="240"/>
              <w:ind w:right="-460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DF4B76">
            <w:pPr>
              <w:tabs>
                <w:tab w:val="left" w:pos="0"/>
              </w:tabs>
              <w:spacing w:before="5" w:after="240"/>
              <w:ind w:right="-460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DF4B76">
            <w:pPr>
              <w:tabs>
                <w:tab w:val="left" w:pos="0"/>
              </w:tabs>
              <w:spacing w:before="5" w:after="240"/>
              <w:ind w:right="-460"/>
            </w:pPr>
          </w:p>
        </w:tc>
        <w:tc>
          <w:tcPr>
            <w:tcW w:w="5664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</w:pPr>
          </w:p>
        </w:tc>
      </w:tr>
      <w:tr w:rsidR="008D1C91" w:rsidRPr="00E52F82" w:rsidTr="00DF4B76">
        <w:trPr>
          <w:trHeight w:val="1209"/>
        </w:trPr>
        <w:tc>
          <w:tcPr>
            <w:tcW w:w="68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3.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7317"/>
              </w:tabs>
            </w:pPr>
            <w:r w:rsidRPr="00050054">
              <w:t>Обеспечение нормативной потребности населения в объектах культуры, в том числе: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  <w:tab w:val="left" w:pos="1167"/>
              </w:tabs>
              <w:spacing w:before="5" w:after="240"/>
              <w:ind w:right="34"/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5664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</w:tr>
      <w:tr w:rsidR="008D1C91" w:rsidRPr="00E52F82" w:rsidTr="00DF4B76">
        <w:trPr>
          <w:trHeight w:val="1060"/>
        </w:trPr>
        <w:tc>
          <w:tcPr>
            <w:tcW w:w="68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3.1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7317"/>
              </w:tabs>
            </w:pPr>
            <w:r w:rsidRPr="00050054">
              <w:t xml:space="preserve">Обеспечение нормативной потребности населения в учреждениях клубного типа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  <w:tab w:val="left" w:pos="1167"/>
              </w:tabs>
              <w:spacing w:before="5" w:after="240"/>
              <w:ind w:right="34"/>
              <w:jc w:val="center"/>
            </w:pPr>
            <w:r w:rsidRPr="00050054">
              <w:t>Мест/1000 человек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050054" w:rsidP="003D7B9F">
            <w:pPr>
              <w:tabs>
                <w:tab w:val="left" w:pos="0"/>
              </w:tabs>
              <w:spacing w:before="5" w:after="240"/>
              <w:ind w:right="-460"/>
            </w:pPr>
            <w:r>
              <w:t>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D1C91" w:rsidRPr="00050054" w:rsidRDefault="00050054" w:rsidP="003D7B9F">
            <w:pPr>
              <w:tabs>
                <w:tab w:val="left" w:pos="0"/>
              </w:tabs>
              <w:spacing w:before="5" w:after="240"/>
              <w:ind w:right="-460"/>
            </w:pPr>
            <w: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050054" w:rsidP="003D7B9F">
            <w:pPr>
              <w:tabs>
                <w:tab w:val="left" w:pos="0"/>
              </w:tabs>
              <w:spacing w:before="5" w:after="240"/>
              <w:ind w:right="-460"/>
            </w:pPr>
            <w: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050054" w:rsidP="003D7B9F">
            <w:pPr>
              <w:tabs>
                <w:tab w:val="left" w:pos="0"/>
              </w:tabs>
              <w:spacing w:before="5" w:after="240"/>
              <w:ind w:right="-460"/>
            </w:pPr>
            <w: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050054" w:rsidP="003D7B9F">
            <w:pPr>
              <w:tabs>
                <w:tab w:val="left" w:pos="0"/>
              </w:tabs>
              <w:spacing w:before="5" w:after="240"/>
              <w:ind w:right="-460"/>
            </w:pPr>
            <w:r>
              <w:t>30</w:t>
            </w:r>
          </w:p>
        </w:tc>
        <w:tc>
          <w:tcPr>
            <w:tcW w:w="5664" w:type="dxa"/>
            <w:shd w:val="clear" w:color="auto" w:fill="FFFFFF"/>
            <w:vAlign w:val="center"/>
          </w:tcPr>
          <w:p w:rsidR="008D1C91" w:rsidRPr="00050054" w:rsidRDefault="00050054" w:rsidP="00FB1865">
            <w:pPr>
              <w:tabs>
                <w:tab w:val="left" w:pos="0"/>
              </w:tabs>
              <w:spacing w:before="5" w:after="240"/>
              <w:ind w:right="-460"/>
              <w:jc w:val="center"/>
            </w:pPr>
            <w:r>
              <w:t>100</w:t>
            </w:r>
          </w:p>
        </w:tc>
      </w:tr>
      <w:tr w:rsidR="008D1C91" w:rsidRPr="00E52F82" w:rsidTr="00DF4B76">
        <w:trPr>
          <w:trHeight w:val="564"/>
        </w:trPr>
        <w:tc>
          <w:tcPr>
            <w:tcW w:w="68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3.2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7317"/>
              </w:tabs>
            </w:pPr>
            <w:r w:rsidRPr="00050054">
              <w:t>Вместимость клубов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  <w:tab w:val="left" w:pos="1167"/>
              </w:tabs>
              <w:spacing w:before="5" w:after="240"/>
              <w:ind w:right="34"/>
              <w:jc w:val="center"/>
            </w:pPr>
            <w:r w:rsidRPr="00050054">
              <w:t>мест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A87B2B">
            <w:pPr>
              <w:tabs>
                <w:tab w:val="left" w:pos="0"/>
              </w:tabs>
              <w:spacing w:before="5" w:after="240"/>
              <w:ind w:right="-460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D1C91" w:rsidRPr="00050054" w:rsidRDefault="008D1C91" w:rsidP="00A87B2B">
            <w:pPr>
              <w:tabs>
                <w:tab w:val="left" w:pos="0"/>
              </w:tabs>
              <w:spacing w:before="5" w:after="240"/>
              <w:ind w:right="-460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A87B2B">
            <w:pPr>
              <w:tabs>
                <w:tab w:val="left" w:pos="0"/>
              </w:tabs>
              <w:spacing w:before="5" w:after="240"/>
              <w:ind w:right="-460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A87B2B">
            <w:pPr>
              <w:tabs>
                <w:tab w:val="left" w:pos="0"/>
              </w:tabs>
              <w:spacing w:before="5" w:after="240"/>
              <w:ind w:right="-460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A87B2B">
            <w:pPr>
              <w:tabs>
                <w:tab w:val="left" w:pos="0"/>
              </w:tabs>
              <w:spacing w:before="5" w:after="240"/>
              <w:ind w:right="-460"/>
            </w:pPr>
          </w:p>
        </w:tc>
        <w:tc>
          <w:tcPr>
            <w:tcW w:w="5664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</w:pPr>
          </w:p>
        </w:tc>
      </w:tr>
      <w:tr w:rsidR="008D1C91" w:rsidRPr="00E52F82" w:rsidTr="00DF4B76">
        <w:trPr>
          <w:trHeight w:val="694"/>
        </w:trPr>
        <w:tc>
          <w:tcPr>
            <w:tcW w:w="68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lastRenderedPageBreak/>
              <w:t>3.3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7317"/>
              </w:tabs>
            </w:pPr>
            <w:r w:rsidRPr="00050054">
              <w:t>Вместимость библиотек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  <w:tab w:val="left" w:pos="1167"/>
              </w:tabs>
              <w:spacing w:before="5" w:after="240"/>
              <w:ind w:right="34"/>
              <w:jc w:val="center"/>
            </w:pPr>
            <w:r w:rsidRPr="00050054">
              <w:t>мест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5664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</w:tr>
      <w:tr w:rsidR="008D1C91" w:rsidRPr="00E52F82" w:rsidTr="00DF4B76">
        <w:trPr>
          <w:trHeight w:val="1413"/>
        </w:trPr>
        <w:tc>
          <w:tcPr>
            <w:tcW w:w="68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4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7317"/>
              </w:tabs>
            </w:pPr>
            <w:r w:rsidRPr="00050054">
              <w:t>Обеспечение нормативной потребности населения в объектах физической культуры и массового спорта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  <w:tab w:val="left" w:pos="1167"/>
              </w:tabs>
              <w:spacing w:before="5" w:after="240"/>
              <w:ind w:right="34"/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5664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</w:tr>
      <w:tr w:rsidR="008D1C91" w:rsidRPr="00E52F82" w:rsidTr="00DF4B76">
        <w:trPr>
          <w:trHeight w:val="1108"/>
        </w:trPr>
        <w:tc>
          <w:tcPr>
            <w:tcW w:w="68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4.1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7317"/>
              </w:tabs>
            </w:pPr>
            <w:r w:rsidRPr="00050054">
              <w:t>Обеспечение нормативной потребности населения в плоскостных сооружениях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  <w:tab w:val="left" w:pos="1167"/>
              </w:tabs>
              <w:spacing w:before="5" w:after="240"/>
              <w:ind w:right="34"/>
              <w:jc w:val="center"/>
            </w:pPr>
            <w:r w:rsidRPr="00050054">
              <w:t>Га/1000 человек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5664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</w:tr>
      <w:tr w:rsidR="008D1C91" w:rsidRPr="00E52F82" w:rsidTr="00DF4B76">
        <w:trPr>
          <w:trHeight w:val="1137"/>
        </w:trPr>
        <w:tc>
          <w:tcPr>
            <w:tcW w:w="68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</w:pPr>
            <w:r w:rsidRPr="00050054">
              <w:t>4.2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7317"/>
              </w:tabs>
            </w:pPr>
            <w:r w:rsidRPr="00050054">
              <w:t>Обеспечение нормативной потребности населения в детских площадках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  <w:tab w:val="left" w:pos="1167"/>
              </w:tabs>
              <w:spacing w:before="5" w:after="240"/>
              <w:ind w:right="34"/>
              <w:jc w:val="center"/>
            </w:pPr>
            <w:r w:rsidRPr="00050054">
              <w:t>количество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  <w:tc>
          <w:tcPr>
            <w:tcW w:w="5664" w:type="dxa"/>
            <w:shd w:val="clear" w:color="auto" w:fill="FFFFFF"/>
            <w:vAlign w:val="center"/>
          </w:tcPr>
          <w:p w:rsidR="008D1C91" w:rsidRPr="00050054" w:rsidRDefault="008D1C91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</w:rPr>
            </w:pPr>
          </w:p>
        </w:tc>
      </w:tr>
    </w:tbl>
    <w:p w:rsidR="0065633B" w:rsidRPr="00994929" w:rsidRDefault="0065633B" w:rsidP="00FB1865">
      <w:pPr>
        <w:spacing w:line="240" w:lineRule="exact"/>
        <w:jc w:val="both"/>
        <w:rPr>
          <w:i/>
          <w:color w:val="FF0000"/>
          <w:spacing w:val="2"/>
        </w:rPr>
      </w:pPr>
    </w:p>
    <w:p w:rsidR="00A5384B" w:rsidRPr="00994929" w:rsidRDefault="00A5384B" w:rsidP="00FB1865">
      <w:pPr>
        <w:spacing w:line="240" w:lineRule="exact"/>
        <w:jc w:val="both"/>
        <w:rPr>
          <w:i/>
          <w:color w:val="FF0000"/>
          <w:spacing w:val="2"/>
        </w:rPr>
      </w:pPr>
    </w:p>
    <w:p w:rsidR="0065633B" w:rsidRPr="00994929" w:rsidRDefault="0065633B" w:rsidP="00FB1865">
      <w:pPr>
        <w:suppressAutoHyphens w:val="0"/>
        <w:spacing w:after="200" w:line="276" w:lineRule="auto"/>
        <w:rPr>
          <w:rFonts w:eastAsiaTheme="minorHAnsi"/>
          <w:b/>
          <w:bCs/>
          <w:color w:val="FF0000"/>
          <w:sz w:val="28"/>
          <w:szCs w:val="28"/>
          <w:lang w:eastAsia="en-US"/>
        </w:rPr>
      </w:pPr>
    </w:p>
    <w:p w:rsidR="0065633B" w:rsidRPr="00994929" w:rsidRDefault="0065633B" w:rsidP="00FB1865">
      <w:pPr>
        <w:suppressAutoHyphens w:val="0"/>
        <w:spacing w:after="200" w:line="276" w:lineRule="auto"/>
        <w:rPr>
          <w:rFonts w:eastAsiaTheme="minorHAnsi"/>
          <w:b/>
          <w:bCs/>
          <w:color w:val="FF0000"/>
          <w:sz w:val="28"/>
          <w:szCs w:val="28"/>
          <w:lang w:eastAsia="en-US"/>
        </w:rPr>
        <w:sectPr w:rsidR="0065633B" w:rsidRPr="00994929" w:rsidSect="00480742">
          <w:pgSz w:w="16838" w:h="11906" w:orient="landscape"/>
          <w:pgMar w:top="1560" w:right="962" w:bottom="707" w:left="1418" w:header="709" w:footer="709" w:gutter="0"/>
          <w:cols w:space="708"/>
          <w:docGrid w:linePitch="360"/>
        </w:sectPr>
      </w:pPr>
    </w:p>
    <w:p w:rsidR="0065633B" w:rsidRPr="00994929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94929">
        <w:rPr>
          <w:rFonts w:eastAsiaTheme="minorHAnsi"/>
          <w:b/>
          <w:bCs/>
          <w:sz w:val="28"/>
          <w:szCs w:val="28"/>
          <w:lang w:eastAsia="en-US"/>
        </w:rPr>
        <w:lastRenderedPageBreak/>
        <w:t>6. Оценка эффективности меро</w:t>
      </w:r>
      <w:r w:rsidR="001C68B1" w:rsidRPr="00994929">
        <w:rPr>
          <w:rFonts w:eastAsiaTheme="minorHAnsi"/>
          <w:b/>
          <w:bCs/>
          <w:sz w:val="28"/>
          <w:szCs w:val="28"/>
          <w:lang w:eastAsia="en-US"/>
        </w:rPr>
        <w:t>приятий, включенных в программу</w:t>
      </w:r>
    </w:p>
    <w:p w:rsidR="0065633B" w:rsidRPr="00994929" w:rsidRDefault="0065633B" w:rsidP="00FB1865">
      <w:pPr>
        <w:suppressAutoHyphens w:val="0"/>
        <w:spacing w:after="200" w:line="276" w:lineRule="auto"/>
        <w:rPr>
          <w:rFonts w:eastAsia="Arial"/>
          <w:b/>
          <w:bCs/>
        </w:rPr>
      </w:pPr>
    </w:p>
    <w:p w:rsidR="00A87B2B" w:rsidRPr="00994929" w:rsidRDefault="00A87B2B" w:rsidP="00AB1CE9">
      <w:pPr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eastAsiaTheme="minorHAnsi"/>
          <w:bCs/>
          <w:i/>
          <w:lang w:eastAsia="en-US"/>
        </w:rPr>
      </w:pPr>
    </w:p>
    <w:p w:rsidR="00A87B2B" w:rsidRPr="00994929" w:rsidRDefault="00A87B2B" w:rsidP="00AB1CE9">
      <w:pPr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eastAsiaTheme="minorHAnsi"/>
          <w:bCs/>
          <w:i/>
          <w:lang w:eastAsia="en-US"/>
        </w:rPr>
      </w:pPr>
    </w:p>
    <w:p w:rsidR="00B3750E" w:rsidRPr="00994929" w:rsidRDefault="00B3750E" w:rsidP="00B3750E">
      <w:pPr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eastAsiaTheme="minorHAnsi"/>
          <w:bCs/>
          <w:lang w:eastAsia="en-US"/>
        </w:rPr>
      </w:pPr>
      <w:r w:rsidRPr="00994929">
        <w:rPr>
          <w:rFonts w:eastAsiaTheme="minorHAnsi"/>
          <w:bCs/>
          <w:lang w:eastAsia="en-US"/>
        </w:rPr>
        <w:t xml:space="preserve">Реализация программных мероприятий </w:t>
      </w:r>
      <w:r w:rsidR="000D03E2" w:rsidRPr="00994929">
        <w:rPr>
          <w:rFonts w:eastAsiaTheme="minorHAnsi"/>
          <w:bCs/>
          <w:lang w:eastAsia="en-US"/>
        </w:rPr>
        <w:t xml:space="preserve">с 2019 по 2033 годы </w:t>
      </w:r>
      <w:r w:rsidRPr="00994929">
        <w:rPr>
          <w:rFonts w:eastAsiaTheme="minorHAnsi"/>
          <w:bCs/>
          <w:lang w:eastAsia="en-US"/>
        </w:rPr>
        <w:t xml:space="preserve">в соответствии с намеченными целями и задачами обеспечит увеличение численности населения </w:t>
      </w:r>
      <w:r w:rsidR="006237CF">
        <w:rPr>
          <w:rFonts w:eastAsiaTheme="minorHAnsi"/>
          <w:bCs/>
          <w:lang w:eastAsia="en-US"/>
        </w:rPr>
        <w:t>Кременского</w:t>
      </w:r>
      <w:r w:rsidRPr="00994929">
        <w:rPr>
          <w:rFonts w:eastAsiaTheme="minorHAnsi"/>
          <w:bCs/>
          <w:lang w:eastAsia="en-US"/>
        </w:rPr>
        <w:t xml:space="preserve"> сельского поселения. Успешная реализация демографической политики на территории сельского поселения будет способствовать росту продолжительности жизни населения и снижению уровня смертности населения. </w:t>
      </w:r>
    </w:p>
    <w:p w:rsidR="00B3750E" w:rsidRPr="00994929" w:rsidRDefault="00B3750E" w:rsidP="00B3750E">
      <w:pPr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eastAsiaTheme="minorHAnsi"/>
          <w:bCs/>
          <w:lang w:eastAsia="en-US"/>
        </w:rPr>
      </w:pPr>
      <w:r w:rsidRPr="00994929">
        <w:rPr>
          <w:rFonts w:eastAsiaTheme="minorHAnsi"/>
          <w:bCs/>
          <w:lang w:eastAsia="en-US"/>
        </w:rPr>
        <w:tab/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r w:rsidR="006237CF">
        <w:rPr>
          <w:rFonts w:eastAsiaTheme="minorHAnsi"/>
          <w:bCs/>
          <w:lang w:eastAsia="en-US"/>
        </w:rPr>
        <w:t>Кременского</w:t>
      </w:r>
      <w:r w:rsidRPr="00994929">
        <w:rPr>
          <w:rFonts w:eastAsiaTheme="minorHAnsi"/>
          <w:bCs/>
          <w:lang w:eastAsia="en-US"/>
        </w:rPr>
        <w:t xml:space="preserve"> сельского поселения:</w:t>
      </w:r>
    </w:p>
    <w:p w:rsidR="00B3750E" w:rsidRPr="00994929" w:rsidRDefault="000D03E2" w:rsidP="000D03E2">
      <w:pPr>
        <w:pStyle w:val="a5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lang w:eastAsia="en-US"/>
        </w:rPr>
      </w:pPr>
      <w:r w:rsidRPr="00994929">
        <w:rPr>
          <w:rFonts w:eastAsiaTheme="minorHAnsi"/>
          <w:bCs/>
          <w:lang w:eastAsia="en-US"/>
        </w:rPr>
        <w:t>Технологические результаты</w:t>
      </w:r>
    </w:p>
    <w:p w:rsidR="000D03E2" w:rsidRPr="00994929" w:rsidRDefault="000D03E2" w:rsidP="000D03E2">
      <w:pPr>
        <w:suppressAutoHyphens w:val="0"/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lang w:eastAsia="en-US"/>
        </w:rPr>
      </w:pPr>
      <w:r w:rsidRPr="00994929">
        <w:rPr>
          <w:rFonts w:eastAsiaTheme="minorHAnsi"/>
          <w:bCs/>
          <w:lang w:eastAsia="en-US"/>
        </w:rPr>
        <w:t xml:space="preserve">- </w:t>
      </w:r>
      <w:r w:rsidR="00610F4B" w:rsidRPr="00994929">
        <w:rPr>
          <w:rFonts w:eastAsiaTheme="minorHAnsi"/>
          <w:bCs/>
          <w:lang w:eastAsia="en-US"/>
        </w:rPr>
        <w:t>создание</w:t>
      </w:r>
      <w:r w:rsidRPr="00994929">
        <w:rPr>
          <w:rFonts w:eastAsiaTheme="minorHAnsi"/>
          <w:bCs/>
          <w:lang w:eastAsia="en-US"/>
        </w:rPr>
        <w:t xml:space="preserve"> новых мест в дошкольном образовательном учреждении (детский сад);</w:t>
      </w:r>
    </w:p>
    <w:p w:rsidR="000D03E2" w:rsidRPr="00994929" w:rsidRDefault="00610F4B" w:rsidP="000D03E2">
      <w:pPr>
        <w:suppressAutoHyphens w:val="0"/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lang w:eastAsia="en-US"/>
        </w:rPr>
      </w:pPr>
      <w:r w:rsidRPr="00994929">
        <w:rPr>
          <w:rFonts w:eastAsiaTheme="minorHAnsi"/>
          <w:bCs/>
          <w:lang w:eastAsia="en-US"/>
        </w:rPr>
        <w:t>- увеличение числа населения, занимающегося спортом путем увеличения видов спорта за счет увеличения площади спортивного зала средней школы;</w:t>
      </w:r>
    </w:p>
    <w:p w:rsidR="00115957" w:rsidRPr="00994929" w:rsidRDefault="00610F4B" w:rsidP="000D03E2">
      <w:pPr>
        <w:suppressAutoHyphens w:val="0"/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lang w:eastAsia="en-US"/>
        </w:rPr>
      </w:pPr>
      <w:r w:rsidRPr="00994929">
        <w:rPr>
          <w:rFonts w:eastAsiaTheme="minorHAnsi"/>
          <w:bCs/>
          <w:lang w:eastAsia="en-US"/>
        </w:rPr>
        <w:t>- создание новых мест организации питания школьников</w:t>
      </w:r>
      <w:r w:rsidR="00115957" w:rsidRPr="00994929">
        <w:rPr>
          <w:rFonts w:eastAsiaTheme="minorHAnsi"/>
          <w:bCs/>
          <w:lang w:eastAsia="en-US"/>
        </w:rPr>
        <w:t>;</w:t>
      </w:r>
    </w:p>
    <w:p w:rsidR="00115957" w:rsidRPr="00994929" w:rsidRDefault="00115957" w:rsidP="000D03E2">
      <w:pPr>
        <w:suppressAutoHyphens w:val="0"/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lang w:eastAsia="en-US"/>
        </w:rPr>
      </w:pPr>
      <w:r w:rsidRPr="00994929">
        <w:rPr>
          <w:rFonts w:eastAsiaTheme="minorHAnsi"/>
          <w:bCs/>
          <w:lang w:eastAsia="en-US"/>
        </w:rPr>
        <w:t>- ликвидация дефицита объектов социальной инфраструктуры;</w:t>
      </w:r>
    </w:p>
    <w:p w:rsidR="00610F4B" w:rsidRPr="00994929" w:rsidRDefault="00115957" w:rsidP="000D03E2">
      <w:pPr>
        <w:suppressAutoHyphens w:val="0"/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lang w:eastAsia="en-US"/>
        </w:rPr>
      </w:pPr>
      <w:r w:rsidRPr="00994929">
        <w:rPr>
          <w:rFonts w:eastAsiaTheme="minorHAnsi"/>
          <w:bCs/>
          <w:lang w:eastAsia="en-US"/>
        </w:rPr>
        <w:t>- внедрение энергосберегающих технологий.</w:t>
      </w:r>
    </w:p>
    <w:p w:rsidR="00115957" w:rsidRPr="00994929" w:rsidRDefault="00115957" w:rsidP="000D03E2">
      <w:pPr>
        <w:suppressAutoHyphens w:val="0"/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lang w:eastAsia="en-US"/>
        </w:rPr>
      </w:pPr>
      <w:r w:rsidRPr="00994929">
        <w:rPr>
          <w:rFonts w:eastAsiaTheme="minorHAnsi"/>
          <w:bCs/>
          <w:lang w:eastAsia="en-US"/>
        </w:rPr>
        <w:t xml:space="preserve">           2. Социальные результаты</w:t>
      </w:r>
    </w:p>
    <w:p w:rsidR="00115957" w:rsidRPr="00994929" w:rsidRDefault="00115957" w:rsidP="00115957">
      <w:pPr>
        <w:suppressAutoHyphens w:val="0"/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lang w:eastAsia="en-US"/>
        </w:rPr>
      </w:pPr>
      <w:r w:rsidRPr="00994929">
        <w:rPr>
          <w:rFonts w:eastAsiaTheme="minorHAnsi"/>
          <w:bCs/>
          <w:lang w:eastAsia="en-US"/>
        </w:rPr>
        <w:t xml:space="preserve">- повышение надежности функционирования систем социальной инфраструктуры и </w:t>
      </w:r>
    </w:p>
    <w:p w:rsidR="00115957" w:rsidRPr="00994929" w:rsidRDefault="00115957" w:rsidP="00115957">
      <w:pPr>
        <w:suppressAutoHyphens w:val="0"/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lang w:eastAsia="en-US"/>
        </w:rPr>
      </w:pPr>
      <w:r w:rsidRPr="00994929">
        <w:rPr>
          <w:rFonts w:eastAsiaTheme="minorHAnsi"/>
          <w:bCs/>
          <w:lang w:eastAsia="en-US"/>
        </w:rPr>
        <w:t>обеспечивающие комфортные и безопасные условия для проживания людей;</w:t>
      </w:r>
    </w:p>
    <w:p w:rsidR="00115957" w:rsidRPr="00994929" w:rsidRDefault="00115957" w:rsidP="000D03E2">
      <w:pPr>
        <w:suppressAutoHyphens w:val="0"/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lang w:eastAsia="en-US"/>
        </w:rPr>
      </w:pPr>
      <w:r w:rsidRPr="00994929">
        <w:rPr>
          <w:rFonts w:eastAsiaTheme="minorHAnsi"/>
          <w:bCs/>
          <w:lang w:eastAsia="en-US"/>
        </w:rPr>
        <w:t>- повышение благосостояния населения</w:t>
      </w:r>
    </w:p>
    <w:p w:rsidR="00115957" w:rsidRPr="00994929" w:rsidRDefault="00115957" w:rsidP="000D03E2">
      <w:pPr>
        <w:suppressAutoHyphens w:val="0"/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lang w:eastAsia="en-US"/>
        </w:rPr>
      </w:pPr>
      <w:r w:rsidRPr="00994929">
        <w:rPr>
          <w:rFonts w:eastAsiaTheme="minorHAnsi"/>
          <w:bCs/>
          <w:lang w:eastAsia="en-US"/>
        </w:rPr>
        <w:t>- снижение социальной напряженности;</w:t>
      </w:r>
    </w:p>
    <w:p w:rsidR="00115957" w:rsidRPr="00994929" w:rsidRDefault="00115957" w:rsidP="000D03E2">
      <w:pPr>
        <w:suppressAutoHyphens w:val="0"/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lang w:eastAsia="en-US"/>
        </w:rPr>
      </w:pPr>
      <w:r w:rsidRPr="00994929">
        <w:rPr>
          <w:rFonts w:eastAsiaTheme="minorHAnsi"/>
          <w:bCs/>
          <w:lang w:eastAsia="en-US"/>
        </w:rPr>
        <w:t>- расширение возможностей для культурно-духовного развития жителей сельского поселения.</w:t>
      </w:r>
    </w:p>
    <w:p w:rsidR="00115957" w:rsidRPr="00994929" w:rsidRDefault="00115957" w:rsidP="000D03E2">
      <w:pPr>
        <w:suppressAutoHyphens w:val="0"/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lang w:eastAsia="en-US"/>
        </w:rPr>
      </w:pPr>
      <w:r w:rsidRPr="00994929">
        <w:rPr>
          <w:rFonts w:eastAsiaTheme="minorHAnsi"/>
          <w:bCs/>
          <w:lang w:eastAsia="en-US"/>
        </w:rPr>
        <w:t xml:space="preserve">            3.  Экономические результаты</w:t>
      </w:r>
    </w:p>
    <w:p w:rsidR="00115957" w:rsidRPr="00994929" w:rsidRDefault="00115957" w:rsidP="000D03E2">
      <w:pPr>
        <w:suppressAutoHyphens w:val="0"/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lang w:eastAsia="en-US"/>
        </w:rPr>
      </w:pPr>
      <w:r w:rsidRPr="00994929">
        <w:rPr>
          <w:rFonts w:eastAsiaTheme="minorHAnsi"/>
          <w:bCs/>
          <w:lang w:eastAsia="en-US"/>
        </w:rPr>
        <w:t>- повышение инвестиционной привлекательности.</w:t>
      </w:r>
    </w:p>
    <w:p w:rsidR="000D03E2" w:rsidRPr="00994929" w:rsidRDefault="000D03E2" w:rsidP="000D03E2">
      <w:pPr>
        <w:suppressAutoHyphens w:val="0"/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lang w:eastAsia="en-US"/>
        </w:rPr>
      </w:pPr>
    </w:p>
    <w:p w:rsidR="00610F4B" w:rsidRPr="00994929" w:rsidRDefault="00610F4B" w:rsidP="00B3750E">
      <w:pPr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eastAsiaTheme="minorHAnsi"/>
          <w:bCs/>
          <w:color w:val="FF0000"/>
          <w:lang w:eastAsia="en-US"/>
        </w:rPr>
      </w:pPr>
    </w:p>
    <w:p w:rsidR="00610F4B" w:rsidRPr="00994929" w:rsidRDefault="00610F4B" w:rsidP="00B3750E">
      <w:pPr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eastAsiaTheme="minorHAnsi"/>
          <w:bCs/>
          <w:color w:val="FF0000"/>
          <w:lang w:eastAsia="en-US"/>
        </w:rPr>
      </w:pPr>
    </w:p>
    <w:p w:rsidR="00610F4B" w:rsidRPr="00994929" w:rsidRDefault="00610F4B" w:rsidP="00B3750E">
      <w:pPr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eastAsiaTheme="minorHAnsi"/>
          <w:bCs/>
          <w:color w:val="FF0000"/>
          <w:lang w:eastAsia="en-US"/>
        </w:rPr>
      </w:pPr>
    </w:p>
    <w:p w:rsidR="00B3750E" w:rsidRPr="00994929" w:rsidRDefault="00B3750E" w:rsidP="00B3750E">
      <w:pPr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eastAsiaTheme="minorHAnsi"/>
          <w:bCs/>
          <w:color w:val="FF0000"/>
          <w:lang w:eastAsia="en-US"/>
        </w:rPr>
      </w:pPr>
      <w:r w:rsidRPr="00994929">
        <w:rPr>
          <w:rFonts w:eastAsiaTheme="minorHAnsi"/>
          <w:bCs/>
          <w:color w:val="FF0000"/>
          <w:lang w:eastAsia="en-US"/>
        </w:rPr>
        <w:t>.</w:t>
      </w:r>
    </w:p>
    <w:p w:rsidR="00B3750E" w:rsidRPr="00994929" w:rsidRDefault="00B3750E" w:rsidP="00B3750E">
      <w:pPr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eastAsiaTheme="minorHAnsi"/>
          <w:bCs/>
          <w:i/>
          <w:color w:val="FF0000"/>
          <w:lang w:eastAsia="en-US"/>
        </w:rPr>
      </w:pPr>
    </w:p>
    <w:p w:rsidR="00B3750E" w:rsidRPr="00994929" w:rsidRDefault="00B3750E" w:rsidP="00B3750E">
      <w:pPr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eastAsiaTheme="minorHAnsi"/>
          <w:bCs/>
          <w:i/>
          <w:color w:val="FF0000"/>
          <w:lang w:eastAsia="en-US"/>
        </w:rPr>
      </w:pPr>
    </w:p>
    <w:p w:rsidR="0065633B" w:rsidRPr="00994929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94929">
        <w:rPr>
          <w:rFonts w:eastAsiaTheme="minorHAnsi"/>
          <w:b/>
          <w:bCs/>
          <w:sz w:val="28"/>
          <w:szCs w:val="28"/>
          <w:lang w:eastAsia="en-US"/>
        </w:rPr>
        <w:t>7. Предложения по совершенствованию нормативно-правового и информационного обеспечения развития социальной инфраструктуры, направленные на достижени</w:t>
      </w:r>
      <w:r w:rsidR="00AB1CE9" w:rsidRPr="00994929">
        <w:rPr>
          <w:rFonts w:eastAsiaTheme="minorHAnsi"/>
          <w:b/>
          <w:bCs/>
          <w:sz w:val="28"/>
          <w:szCs w:val="28"/>
          <w:lang w:eastAsia="en-US"/>
        </w:rPr>
        <w:t>е целевых показателей программы</w:t>
      </w:r>
    </w:p>
    <w:p w:rsidR="00A5384B" w:rsidRPr="00994929" w:rsidRDefault="00A5384B" w:rsidP="00FB1865">
      <w:pPr>
        <w:suppressAutoHyphens w:val="0"/>
        <w:spacing w:line="240" w:lineRule="exact"/>
        <w:jc w:val="both"/>
        <w:rPr>
          <w:i/>
          <w:spacing w:val="2"/>
        </w:rPr>
      </w:pPr>
    </w:p>
    <w:p w:rsidR="00A5384B" w:rsidRPr="00994929" w:rsidRDefault="00A5384B" w:rsidP="00FB1865">
      <w:pPr>
        <w:suppressAutoHyphens w:val="0"/>
        <w:spacing w:line="240" w:lineRule="exact"/>
        <w:jc w:val="both"/>
        <w:rPr>
          <w:i/>
          <w:spacing w:val="2"/>
        </w:rPr>
      </w:pPr>
    </w:p>
    <w:p w:rsidR="00393750" w:rsidRPr="00994929" w:rsidRDefault="00393750" w:rsidP="00FB1865">
      <w:pPr>
        <w:suppressAutoHyphens w:val="0"/>
        <w:spacing w:line="240" w:lineRule="exact"/>
        <w:jc w:val="both"/>
        <w:rPr>
          <w:i/>
          <w:spacing w:val="2"/>
        </w:rPr>
      </w:pPr>
    </w:p>
    <w:p w:rsidR="00393750" w:rsidRPr="00994929" w:rsidRDefault="00393750" w:rsidP="00AB1CE9">
      <w:pPr>
        <w:suppressAutoHyphens w:val="0"/>
        <w:spacing w:line="240" w:lineRule="exact"/>
        <w:ind w:firstLine="426"/>
        <w:jc w:val="both"/>
        <w:rPr>
          <w:spacing w:val="2"/>
        </w:rPr>
      </w:pPr>
    </w:p>
    <w:p w:rsidR="00115957" w:rsidRPr="00994929" w:rsidRDefault="00115957" w:rsidP="00AB1CE9">
      <w:pPr>
        <w:suppressAutoHyphens w:val="0"/>
        <w:spacing w:line="240" w:lineRule="exact"/>
        <w:ind w:firstLine="426"/>
        <w:jc w:val="both"/>
        <w:rPr>
          <w:spacing w:val="2"/>
        </w:rPr>
      </w:pPr>
      <w:r w:rsidRPr="00994929">
        <w:rPr>
          <w:spacing w:val="2"/>
        </w:rPr>
        <w:t>- координация усилий федеральных органов исполнительной власти, органов  исполнительной власти Волгоградской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075526" w:rsidRPr="00994929" w:rsidRDefault="00075526" w:rsidP="00075526">
      <w:pPr>
        <w:suppressAutoHyphens w:val="0"/>
        <w:spacing w:line="240" w:lineRule="exact"/>
        <w:ind w:firstLine="426"/>
        <w:jc w:val="both"/>
        <w:rPr>
          <w:spacing w:val="2"/>
        </w:rPr>
      </w:pPr>
      <w:r w:rsidRPr="00994929">
        <w:rPr>
          <w:spacing w:val="2"/>
        </w:rPr>
        <w:t xml:space="preserve">- запуск системы статистического наблюдения и мониторинга необходимой обеспеченности учреждениями социальной инфраструктуры в соответствии </w:t>
      </w:r>
    </w:p>
    <w:p w:rsidR="00115957" w:rsidRPr="00994929" w:rsidRDefault="00075526" w:rsidP="00075526">
      <w:pPr>
        <w:suppressAutoHyphens w:val="0"/>
        <w:spacing w:line="240" w:lineRule="exact"/>
        <w:ind w:firstLine="426"/>
        <w:jc w:val="both"/>
        <w:rPr>
          <w:spacing w:val="2"/>
        </w:rPr>
      </w:pPr>
      <w:r w:rsidRPr="00994929">
        <w:rPr>
          <w:spacing w:val="2"/>
        </w:rPr>
        <w:t>с утвержденными и обновляющимися нормативами.</w:t>
      </w:r>
    </w:p>
    <w:p w:rsidR="00075526" w:rsidRPr="00994929" w:rsidRDefault="00075526" w:rsidP="00075526">
      <w:pPr>
        <w:suppressAutoHyphens w:val="0"/>
        <w:spacing w:line="240" w:lineRule="exact"/>
        <w:ind w:firstLine="426"/>
        <w:jc w:val="both"/>
        <w:rPr>
          <w:spacing w:val="2"/>
        </w:rPr>
      </w:pPr>
    </w:p>
    <w:p w:rsidR="00075526" w:rsidRPr="00994929" w:rsidRDefault="00075526" w:rsidP="00075526">
      <w:pPr>
        <w:suppressAutoHyphens w:val="0"/>
        <w:spacing w:line="240" w:lineRule="exact"/>
        <w:ind w:firstLine="426"/>
        <w:jc w:val="both"/>
        <w:rPr>
          <w:spacing w:val="2"/>
        </w:rPr>
      </w:pPr>
      <w:r w:rsidRPr="00994929">
        <w:rPr>
          <w:spacing w:val="2"/>
        </w:rPr>
        <w:t xml:space="preserve">Способы информационного обеспечения Программы реализуются путем проведения целевого блока мероприятий в средствах массовой информации, подготовки постоянных публикаций в прессе, на официальном сайте в сети Интернет </w:t>
      </w:r>
      <w:hyperlink w:history="1">
        <w:r w:rsidR="00994929" w:rsidRPr="008D7989">
          <w:rPr>
            <w:rStyle w:val="a3"/>
            <w:color w:val="auto"/>
            <w:spacing w:val="2"/>
            <w:u w:val="none"/>
          </w:rPr>
          <w:t xml:space="preserve">http:// </w:t>
        </w:r>
        <w:r w:rsidR="008D7989">
          <w:rPr>
            <w:lang w:val="en-US"/>
          </w:rPr>
          <w:t>kremensksov</w:t>
        </w:r>
        <w:r w:rsidR="008D7989" w:rsidRPr="008D7989">
          <w:t>@</w:t>
        </w:r>
        <w:r w:rsidR="008D7989">
          <w:rPr>
            <w:lang w:val="en-US"/>
          </w:rPr>
          <w:t>rambler</w:t>
        </w:r>
        <w:r w:rsidR="008D7989" w:rsidRPr="008D7989">
          <w:t>.</w:t>
        </w:r>
        <w:r w:rsidR="008D7989">
          <w:rPr>
            <w:lang w:val="en-US"/>
          </w:rPr>
          <w:t>ru</w:t>
        </w:r>
        <w:r w:rsidR="00994929" w:rsidRPr="00994929">
          <w:rPr>
            <w:rStyle w:val="a3"/>
            <w:color w:val="auto"/>
            <w:spacing w:val="2"/>
          </w:rPr>
          <w:t xml:space="preserve"> /</w:t>
        </w:r>
      </w:hyperlink>
      <w:r w:rsidRPr="00994929">
        <w:rPr>
          <w:spacing w:val="2"/>
        </w:rPr>
        <w:t xml:space="preserve"> .</w:t>
      </w:r>
    </w:p>
    <w:p w:rsidR="00115957" w:rsidRPr="00994929" w:rsidRDefault="00115957" w:rsidP="00AB1CE9">
      <w:pPr>
        <w:suppressAutoHyphens w:val="0"/>
        <w:spacing w:line="240" w:lineRule="exact"/>
        <w:ind w:firstLine="426"/>
        <w:jc w:val="both"/>
        <w:rPr>
          <w:color w:val="FF0000"/>
          <w:spacing w:val="2"/>
        </w:rPr>
      </w:pPr>
    </w:p>
    <w:p w:rsidR="00115957" w:rsidRPr="00994929" w:rsidRDefault="00115957" w:rsidP="00AB1CE9">
      <w:pPr>
        <w:suppressAutoHyphens w:val="0"/>
        <w:spacing w:line="240" w:lineRule="exact"/>
        <w:ind w:firstLine="426"/>
        <w:jc w:val="both"/>
        <w:rPr>
          <w:color w:val="FF0000"/>
          <w:spacing w:val="2"/>
        </w:rPr>
      </w:pPr>
    </w:p>
    <w:p w:rsidR="0065633B" w:rsidRPr="00994929" w:rsidRDefault="00115957" w:rsidP="00075526">
      <w:pPr>
        <w:suppressAutoHyphens w:val="0"/>
        <w:spacing w:line="240" w:lineRule="exact"/>
        <w:ind w:firstLine="426"/>
        <w:jc w:val="both"/>
        <w:rPr>
          <w:i/>
          <w:color w:val="FF0000"/>
          <w:spacing w:val="2"/>
        </w:rPr>
      </w:pPr>
      <w:r w:rsidRPr="00994929">
        <w:rPr>
          <w:color w:val="FF0000"/>
          <w:spacing w:val="2"/>
        </w:rPr>
        <w:t xml:space="preserve"> </w:t>
      </w:r>
    </w:p>
    <w:p w:rsidR="0065633B" w:rsidRPr="00A5384B" w:rsidRDefault="0065633B" w:rsidP="00AB1CE9">
      <w:pPr>
        <w:pStyle w:val="Default"/>
        <w:spacing w:line="240" w:lineRule="exact"/>
        <w:ind w:firstLine="426"/>
        <w:jc w:val="both"/>
        <w:rPr>
          <w:rFonts w:ascii="Times New Roman" w:hAnsi="Times New Roman" w:cs="Times New Roman"/>
          <w:i/>
          <w:spacing w:val="2"/>
          <w:lang w:eastAsia="ar-SA"/>
        </w:rPr>
      </w:pPr>
    </w:p>
    <w:sectPr w:rsidR="0065633B" w:rsidRPr="00A5384B" w:rsidSect="00C2523D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34B9"/>
    <w:multiLevelType w:val="hybridMultilevel"/>
    <w:tmpl w:val="D158A852"/>
    <w:lvl w:ilvl="0" w:tplc="097632C4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045972DE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5C174CD"/>
    <w:multiLevelType w:val="hybridMultilevel"/>
    <w:tmpl w:val="D30E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3866"/>
    <w:multiLevelType w:val="hybridMultilevel"/>
    <w:tmpl w:val="D30E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A4228"/>
    <w:multiLevelType w:val="hybridMultilevel"/>
    <w:tmpl w:val="927ACA3E"/>
    <w:lvl w:ilvl="0" w:tplc="BFB07D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4A0104"/>
    <w:multiLevelType w:val="hybridMultilevel"/>
    <w:tmpl w:val="A450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D6794"/>
    <w:multiLevelType w:val="hybridMultilevel"/>
    <w:tmpl w:val="AD30973C"/>
    <w:lvl w:ilvl="0" w:tplc="BFB07D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DAD328B"/>
    <w:multiLevelType w:val="hybridMultilevel"/>
    <w:tmpl w:val="3F809024"/>
    <w:lvl w:ilvl="0" w:tplc="F072FB46">
      <w:start w:val="5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8">
    <w:nsid w:val="31A124F3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9">
    <w:nsid w:val="31D047D3"/>
    <w:multiLevelType w:val="hybridMultilevel"/>
    <w:tmpl w:val="861C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6D3"/>
    <w:multiLevelType w:val="hybridMultilevel"/>
    <w:tmpl w:val="5C2EC33A"/>
    <w:lvl w:ilvl="0" w:tplc="7BB44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475952"/>
    <w:multiLevelType w:val="hybridMultilevel"/>
    <w:tmpl w:val="D30E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1139E"/>
    <w:multiLevelType w:val="hybridMultilevel"/>
    <w:tmpl w:val="D30E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B3BAC"/>
    <w:multiLevelType w:val="hybridMultilevel"/>
    <w:tmpl w:val="D30E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C4B7B"/>
    <w:multiLevelType w:val="multilevel"/>
    <w:tmpl w:val="EAAA07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>
    <w:nsid w:val="3F2B0C50"/>
    <w:multiLevelType w:val="hybridMultilevel"/>
    <w:tmpl w:val="08A0495E"/>
    <w:lvl w:ilvl="0" w:tplc="0AC0A25C">
      <w:start w:val="1"/>
      <w:numFmt w:val="decimal"/>
      <w:lvlText w:val="%1."/>
      <w:lvlJc w:val="left"/>
      <w:pPr>
        <w:ind w:left="930" w:hanging="57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A3145"/>
    <w:multiLevelType w:val="hybridMultilevel"/>
    <w:tmpl w:val="D30E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64EB4"/>
    <w:multiLevelType w:val="hybridMultilevel"/>
    <w:tmpl w:val="D30E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72952"/>
    <w:multiLevelType w:val="hybridMultilevel"/>
    <w:tmpl w:val="02D0321A"/>
    <w:lvl w:ilvl="0" w:tplc="E90AAAC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>
    <w:nsid w:val="4B4B32CA"/>
    <w:multiLevelType w:val="hybridMultilevel"/>
    <w:tmpl w:val="D30E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251C4"/>
    <w:multiLevelType w:val="hybridMultilevel"/>
    <w:tmpl w:val="CE6C89EE"/>
    <w:lvl w:ilvl="0" w:tplc="034021F4">
      <w:numFmt w:val="bullet"/>
      <w:lvlText w:val=""/>
      <w:lvlJc w:val="left"/>
      <w:pPr>
        <w:ind w:left="3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1">
    <w:nsid w:val="50CD21DA"/>
    <w:multiLevelType w:val="hybridMultilevel"/>
    <w:tmpl w:val="D83058B8"/>
    <w:lvl w:ilvl="0" w:tplc="A5681C0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53343A12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>
    <w:nsid w:val="545803C2"/>
    <w:multiLevelType w:val="hybridMultilevel"/>
    <w:tmpl w:val="52DE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9F1520"/>
    <w:multiLevelType w:val="hybridMultilevel"/>
    <w:tmpl w:val="D30E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14"/>
  </w:num>
  <w:num w:numId="5">
    <w:abstractNumId w:val="15"/>
  </w:num>
  <w:num w:numId="6">
    <w:abstractNumId w:val="9"/>
  </w:num>
  <w:num w:numId="7">
    <w:abstractNumId w:val="8"/>
  </w:num>
  <w:num w:numId="8">
    <w:abstractNumId w:val="22"/>
  </w:num>
  <w:num w:numId="9">
    <w:abstractNumId w:val="7"/>
  </w:num>
  <w:num w:numId="10">
    <w:abstractNumId w:val="23"/>
  </w:num>
  <w:num w:numId="11">
    <w:abstractNumId w:val="1"/>
  </w:num>
  <w:num w:numId="12">
    <w:abstractNumId w:val="4"/>
  </w:num>
  <w:num w:numId="13">
    <w:abstractNumId w:val="6"/>
  </w:num>
  <w:num w:numId="14">
    <w:abstractNumId w:val="10"/>
  </w:num>
  <w:num w:numId="15">
    <w:abstractNumId w:val="21"/>
  </w:num>
  <w:num w:numId="16">
    <w:abstractNumId w:val="3"/>
  </w:num>
  <w:num w:numId="17">
    <w:abstractNumId w:val="13"/>
  </w:num>
  <w:num w:numId="18">
    <w:abstractNumId w:val="11"/>
  </w:num>
  <w:num w:numId="19">
    <w:abstractNumId w:val="19"/>
  </w:num>
  <w:num w:numId="20">
    <w:abstractNumId w:val="24"/>
  </w:num>
  <w:num w:numId="21">
    <w:abstractNumId w:val="12"/>
  </w:num>
  <w:num w:numId="22">
    <w:abstractNumId w:val="16"/>
  </w:num>
  <w:num w:numId="23">
    <w:abstractNumId w:val="2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3D"/>
    <w:rsid w:val="0001332A"/>
    <w:rsid w:val="000135A4"/>
    <w:rsid w:val="00016A61"/>
    <w:rsid w:val="00025D3F"/>
    <w:rsid w:val="000306C8"/>
    <w:rsid w:val="00030F60"/>
    <w:rsid w:val="000328E6"/>
    <w:rsid w:val="00041935"/>
    <w:rsid w:val="00047505"/>
    <w:rsid w:val="00050054"/>
    <w:rsid w:val="00075526"/>
    <w:rsid w:val="00087A13"/>
    <w:rsid w:val="000958D8"/>
    <w:rsid w:val="0009686E"/>
    <w:rsid w:val="000A2F86"/>
    <w:rsid w:val="000A5445"/>
    <w:rsid w:val="000B13AA"/>
    <w:rsid w:val="000B4610"/>
    <w:rsid w:val="000C44E0"/>
    <w:rsid w:val="000D03E2"/>
    <w:rsid w:val="000D7BD3"/>
    <w:rsid w:val="000E0A43"/>
    <w:rsid w:val="000E0F4B"/>
    <w:rsid w:val="000E4D56"/>
    <w:rsid w:val="000F024C"/>
    <w:rsid w:val="000F1A01"/>
    <w:rsid w:val="00100663"/>
    <w:rsid w:val="00110190"/>
    <w:rsid w:val="00113177"/>
    <w:rsid w:val="00115957"/>
    <w:rsid w:val="001224A8"/>
    <w:rsid w:val="00124BBE"/>
    <w:rsid w:val="001272F5"/>
    <w:rsid w:val="001369B6"/>
    <w:rsid w:val="001377A4"/>
    <w:rsid w:val="00156D37"/>
    <w:rsid w:val="00163EB1"/>
    <w:rsid w:val="00173952"/>
    <w:rsid w:val="0017645B"/>
    <w:rsid w:val="00195756"/>
    <w:rsid w:val="001A1A83"/>
    <w:rsid w:val="001C083A"/>
    <w:rsid w:val="001C68B1"/>
    <w:rsid w:val="001E1C3D"/>
    <w:rsid w:val="001E3BB4"/>
    <w:rsid w:val="00200314"/>
    <w:rsid w:val="0020659B"/>
    <w:rsid w:val="002101F2"/>
    <w:rsid w:val="002267BD"/>
    <w:rsid w:val="00226AD0"/>
    <w:rsid w:val="0024343D"/>
    <w:rsid w:val="00257688"/>
    <w:rsid w:val="002601C6"/>
    <w:rsid w:val="00295946"/>
    <w:rsid w:val="002A7357"/>
    <w:rsid w:val="002B4CDF"/>
    <w:rsid w:val="002B5B96"/>
    <w:rsid w:val="002C66E8"/>
    <w:rsid w:val="002D7753"/>
    <w:rsid w:val="002E2063"/>
    <w:rsid w:val="002F1BD4"/>
    <w:rsid w:val="00317FB6"/>
    <w:rsid w:val="00320527"/>
    <w:rsid w:val="003351CE"/>
    <w:rsid w:val="00340105"/>
    <w:rsid w:val="00343582"/>
    <w:rsid w:val="0034424C"/>
    <w:rsid w:val="003466CB"/>
    <w:rsid w:val="0037415E"/>
    <w:rsid w:val="00375B47"/>
    <w:rsid w:val="0039237E"/>
    <w:rsid w:val="00393750"/>
    <w:rsid w:val="003B2379"/>
    <w:rsid w:val="003B2D58"/>
    <w:rsid w:val="003B3619"/>
    <w:rsid w:val="003B390A"/>
    <w:rsid w:val="003C69C9"/>
    <w:rsid w:val="003D1B08"/>
    <w:rsid w:val="003D7B9F"/>
    <w:rsid w:val="003F4111"/>
    <w:rsid w:val="003F7D1B"/>
    <w:rsid w:val="00405DF5"/>
    <w:rsid w:val="004157DE"/>
    <w:rsid w:val="00423AB4"/>
    <w:rsid w:val="00447F66"/>
    <w:rsid w:val="00480742"/>
    <w:rsid w:val="00482C90"/>
    <w:rsid w:val="00491FFB"/>
    <w:rsid w:val="004A7308"/>
    <w:rsid w:val="004B36B3"/>
    <w:rsid w:val="004C0FB8"/>
    <w:rsid w:val="004F2A2C"/>
    <w:rsid w:val="004F4BF9"/>
    <w:rsid w:val="005029C1"/>
    <w:rsid w:val="00527C32"/>
    <w:rsid w:val="0053159D"/>
    <w:rsid w:val="005572A8"/>
    <w:rsid w:val="00560591"/>
    <w:rsid w:val="00572CB6"/>
    <w:rsid w:val="0057406B"/>
    <w:rsid w:val="00581DFF"/>
    <w:rsid w:val="005A6CA4"/>
    <w:rsid w:val="005C2FC4"/>
    <w:rsid w:val="005D0D9F"/>
    <w:rsid w:val="005D3822"/>
    <w:rsid w:val="005D41E1"/>
    <w:rsid w:val="005D6860"/>
    <w:rsid w:val="005E0414"/>
    <w:rsid w:val="005E4C22"/>
    <w:rsid w:val="005E6BE0"/>
    <w:rsid w:val="005F08DA"/>
    <w:rsid w:val="0060042D"/>
    <w:rsid w:val="006006F3"/>
    <w:rsid w:val="00603D4D"/>
    <w:rsid w:val="00610F4B"/>
    <w:rsid w:val="00615F7A"/>
    <w:rsid w:val="006237CF"/>
    <w:rsid w:val="00633C72"/>
    <w:rsid w:val="0065633B"/>
    <w:rsid w:val="00656B9B"/>
    <w:rsid w:val="006633D9"/>
    <w:rsid w:val="00673CC9"/>
    <w:rsid w:val="0068088D"/>
    <w:rsid w:val="006979EE"/>
    <w:rsid w:val="006A2444"/>
    <w:rsid w:val="006C6B9C"/>
    <w:rsid w:val="006E1122"/>
    <w:rsid w:val="006E2C0D"/>
    <w:rsid w:val="006E7608"/>
    <w:rsid w:val="006E7C50"/>
    <w:rsid w:val="006F1911"/>
    <w:rsid w:val="007003FD"/>
    <w:rsid w:val="00700675"/>
    <w:rsid w:val="00706939"/>
    <w:rsid w:val="00731DB5"/>
    <w:rsid w:val="007323D4"/>
    <w:rsid w:val="007407B5"/>
    <w:rsid w:val="00755539"/>
    <w:rsid w:val="0076166C"/>
    <w:rsid w:val="00767927"/>
    <w:rsid w:val="00777C3E"/>
    <w:rsid w:val="007929F3"/>
    <w:rsid w:val="007A7133"/>
    <w:rsid w:val="007B0D58"/>
    <w:rsid w:val="007B321A"/>
    <w:rsid w:val="007B3702"/>
    <w:rsid w:val="007D27AA"/>
    <w:rsid w:val="007E331E"/>
    <w:rsid w:val="007E37A6"/>
    <w:rsid w:val="007E63C9"/>
    <w:rsid w:val="007F23EE"/>
    <w:rsid w:val="0080046A"/>
    <w:rsid w:val="00800B16"/>
    <w:rsid w:val="00802B6D"/>
    <w:rsid w:val="00804E0B"/>
    <w:rsid w:val="00816BC3"/>
    <w:rsid w:val="00837191"/>
    <w:rsid w:val="00842E22"/>
    <w:rsid w:val="008542DE"/>
    <w:rsid w:val="00855E4F"/>
    <w:rsid w:val="00861B18"/>
    <w:rsid w:val="00862DF1"/>
    <w:rsid w:val="008758BF"/>
    <w:rsid w:val="008760EB"/>
    <w:rsid w:val="008962DF"/>
    <w:rsid w:val="008A662A"/>
    <w:rsid w:val="008B3AF4"/>
    <w:rsid w:val="008B3F66"/>
    <w:rsid w:val="008D038D"/>
    <w:rsid w:val="008D1C91"/>
    <w:rsid w:val="008D7989"/>
    <w:rsid w:val="008E3277"/>
    <w:rsid w:val="00902AA9"/>
    <w:rsid w:val="00904C3A"/>
    <w:rsid w:val="00904D88"/>
    <w:rsid w:val="0090513A"/>
    <w:rsid w:val="00927FF2"/>
    <w:rsid w:val="00931C9E"/>
    <w:rsid w:val="00951FD7"/>
    <w:rsid w:val="00960466"/>
    <w:rsid w:val="00961122"/>
    <w:rsid w:val="0097465C"/>
    <w:rsid w:val="0097598B"/>
    <w:rsid w:val="009760D3"/>
    <w:rsid w:val="00980DB5"/>
    <w:rsid w:val="00994929"/>
    <w:rsid w:val="009A3D79"/>
    <w:rsid w:val="009A57A0"/>
    <w:rsid w:val="009B21C7"/>
    <w:rsid w:val="009C7030"/>
    <w:rsid w:val="009D2275"/>
    <w:rsid w:val="009D632E"/>
    <w:rsid w:val="009E6655"/>
    <w:rsid w:val="009F1BD2"/>
    <w:rsid w:val="00A04CE6"/>
    <w:rsid w:val="00A077C5"/>
    <w:rsid w:val="00A5384B"/>
    <w:rsid w:val="00A76850"/>
    <w:rsid w:val="00A81C2D"/>
    <w:rsid w:val="00A83973"/>
    <w:rsid w:val="00A87B2B"/>
    <w:rsid w:val="00AA242C"/>
    <w:rsid w:val="00AB1CE9"/>
    <w:rsid w:val="00AB5BDF"/>
    <w:rsid w:val="00AB66B6"/>
    <w:rsid w:val="00AD120C"/>
    <w:rsid w:val="00AD31BF"/>
    <w:rsid w:val="00AE3183"/>
    <w:rsid w:val="00B051CA"/>
    <w:rsid w:val="00B1119C"/>
    <w:rsid w:val="00B3750E"/>
    <w:rsid w:val="00B70DEE"/>
    <w:rsid w:val="00B715EF"/>
    <w:rsid w:val="00B71ECD"/>
    <w:rsid w:val="00B81BD7"/>
    <w:rsid w:val="00B900EC"/>
    <w:rsid w:val="00B92B99"/>
    <w:rsid w:val="00B9757D"/>
    <w:rsid w:val="00BA6DE4"/>
    <w:rsid w:val="00BA6FB5"/>
    <w:rsid w:val="00BC4FBF"/>
    <w:rsid w:val="00BC516C"/>
    <w:rsid w:val="00BC5E72"/>
    <w:rsid w:val="00BD205A"/>
    <w:rsid w:val="00BD38BC"/>
    <w:rsid w:val="00BD797F"/>
    <w:rsid w:val="00BD7AF1"/>
    <w:rsid w:val="00C2523D"/>
    <w:rsid w:val="00C3182F"/>
    <w:rsid w:val="00C342C0"/>
    <w:rsid w:val="00C52B76"/>
    <w:rsid w:val="00C63861"/>
    <w:rsid w:val="00C7010E"/>
    <w:rsid w:val="00C76229"/>
    <w:rsid w:val="00C765F1"/>
    <w:rsid w:val="00C95C88"/>
    <w:rsid w:val="00CA270D"/>
    <w:rsid w:val="00CA3EA3"/>
    <w:rsid w:val="00CA57BF"/>
    <w:rsid w:val="00CB2443"/>
    <w:rsid w:val="00CB308B"/>
    <w:rsid w:val="00CB6A79"/>
    <w:rsid w:val="00CC1929"/>
    <w:rsid w:val="00CE07BC"/>
    <w:rsid w:val="00CE721F"/>
    <w:rsid w:val="00D102E9"/>
    <w:rsid w:val="00D134E2"/>
    <w:rsid w:val="00D33CE2"/>
    <w:rsid w:val="00D354D9"/>
    <w:rsid w:val="00D81EAE"/>
    <w:rsid w:val="00D8251A"/>
    <w:rsid w:val="00D9262A"/>
    <w:rsid w:val="00DA0386"/>
    <w:rsid w:val="00DA140D"/>
    <w:rsid w:val="00DD1887"/>
    <w:rsid w:val="00DD445C"/>
    <w:rsid w:val="00DD7010"/>
    <w:rsid w:val="00DF4B76"/>
    <w:rsid w:val="00E05DE2"/>
    <w:rsid w:val="00E25BF7"/>
    <w:rsid w:val="00E52F82"/>
    <w:rsid w:val="00E63964"/>
    <w:rsid w:val="00E67A8A"/>
    <w:rsid w:val="00E67C3B"/>
    <w:rsid w:val="00E70B40"/>
    <w:rsid w:val="00E74990"/>
    <w:rsid w:val="00E77EF6"/>
    <w:rsid w:val="00EA117A"/>
    <w:rsid w:val="00EE126D"/>
    <w:rsid w:val="00F01288"/>
    <w:rsid w:val="00F057E3"/>
    <w:rsid w:val="00F11CC8"/>
    <w:rsid w:val="00F203D4"/>
    <w:rsid w:val="00F30D44"/>
    <w:rsid w:val="00F3527D"/>
    <w:rsid w:val="00F41D8F"/>
    <w:rsid w:val="00F428A5"/>
    <w:rsid w:val="00F54DFE"/>
    <w:rsid w:val="00F65F79"/>
    <w:rsid w:val="00F74542"/>
    <w:rsid w:val="00FB0FCF"/>
    <w:rsid w:val="00FB1865"/>
    <w:rsid w:val="00FC02EA"/>
    <w:rsid w:val="00F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FB6ED-9C18-4EEA-8BB0-5F06B2A0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1E1C3D"/>
    <w:rPr>
      <w:color w:val="0000FF"/>
      <w:u w:val="single"/>
    </w:rPr>
  </w:style>
  <w:style w:type="character" w:styleId="a4">
    <w:name w:val="Emphasis"/>
    <w:basedOn w:val="a0"/>
    <w:qFormat/>
    <w:rsid w:val="001E1C3D"/>
    <w:rPr>
      <w:i/>
      <w:iCs/>
    </w:rPr>
  </w:style>
  <w:style w:type="paragraph" w:styleId="a5">
    <w:name w:val="List Paragraph"/>
    <w:basedOn w:val="a"/>
    <w:uiPriority w:val="34"/>
    <w:qFormat/>
    <w:rsid w:val="00C765F1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5F08DA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5F08D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3466C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466CB"/>
  </w:style>
  <w:style w:type="paragraph" w:customStyle="1" w:styleId="a9">
    <w:name w:val="Содержимое таблицы"/>
    <w:basedOn w:val="a"/>
    <w:rsid w:val="003466CB"/>
    <w:pPr>
      <w:widowControl w:val="0"/>
      <w:suppressLineNumbers/>
    </w:pPr>
    <w:rPr>
      <w:rFonts w:eastAsia="Lucida Sans Unicode"/>
      <w:kern w:val="1"/>
    </w:rPr>
  </w:style>
  <w:style w:type="paragraph" w:customStyle="1" w:styleId="Default">
    <w:name w:val="Default"/>
    <w:rsid w:val="00F41D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22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2275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Strong"/>
    <w:basedOn w:val="a0"/>
    <w:uiPriority w:val="22"/>
    <w:qFormat/>
    <w:rsid w:val="00D13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DAAA0-36AE-40C9-AFE8-F18BAD1F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3507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A_Pochivalova</dc:creator>
  <cp:lastModifiedBy>Экономист</cp:lastModifiedBy>
  <cp:revision>2</cp:revision>
  <cp:lastPrinted>2018-10-05T05:39:00Z</cp:lastPrinted>
  <dcterms:created xsi:type="dcterms:W3CDTF">2018-10-12T07:53:00Z</dcterms:created>
  <dcterms:modified xsi:type="dcterms:W3CDTF">2018-10-12T07:53:00Z</dcterms:modified>
</cp:coreProperties>
</file>