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9960C0" w:rsidP="00A62084">
      <w:pPr>
        <w:tabs>
          <w:tab w:val="left" w:pos="5250"/>
        </w:tabs>
      </w:pPr>
      <w:r>
        <w:t>2 октября</w:t>
      </w:r>
      <w:r w:rsidR="00E059A7">
        <w:t xml:space="preserve"> 2020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9960C0" w:rsidP="00FB4710">
      <w:pPr>
        <w:jc w:val="center"/>
        <w:rPr>
          <w:b/>
        </w:rPr>
      </w:pPr>
      <w:r>
        <w:rPr>
          <w:b/>
        </w:rPr>
        <w:t>за 3</w:t>
      </w:r>
      <w:r w:rsidR="00E059A7">
        <w:rPr>
          <w:b/>
        </w:rPr>
        <w:t xml:space="preserve"> квартал 2020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Кременского сельского поселения на 2017 – 2020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Денежные средства в администрации Кременского сельского поселения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 </w:t>
      </w:r>
      <w:r w:rsidR="00C3623F">
        <w:rPr>
          <w:sz w:val="24"/>
          <w:szCs w:val="24"/>
        </w:rPr>
        <w:t>- администрацией Кременского сельского поселения не выделялись</w:t>
      </w:r>
      <w:r w:rsidR="005702DD">
        <w:rPr>
          <w:sz w:val="24"/>
          <w:szCs w:val="24"/>
        </w:rPr>
        <w:t>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11484F"/>
    <w:rsid w:val="00126E9D"/>
    <w:rsid w:val="00176C38"/>
    <w:rsid w:val="00235C6B"/>
    <w:rsid w:val="00241DF0"/>
    <w:rsid w:val="00297BBE"/>
    <w:rsid w:val="002D21D9"/>
    <w:rsid w:val="00327D2B"/>
    <w:rsid w:val="00393A12"/>
    <w:rsid w:val="003C1B8E"/>
    <w:rsid w:val="00407D46"/>
    <w:rsid w:val="004A48DD"/>
    <w:rsid w:val="005702DD"/>
    <w:rsid w:val="005C19EC"/>
    <w:rsid w:val="0063680F"/>
    <w:rsid w:val="006859CB"/>
    <w:rsid w:val="006D144F"/>
    <w:rsid w:val="00702B31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A62084"/>
    <w:rsid w:val="00B73477"/>
    <w:rsid w:val="00C3623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5</cp:revision>
  <cp:lastPrinted>2019-05-31T12:41:00Z</cp:lastPrinted>
  <dcterms:created xsi:type="dcterms:W3CDTF">2020-04-14T09:45:00Z</dcterms:created>
  <dcterms:modified xsi:type="dcterms:W3CDTF">2020-11-17T09:37:00Z</dcterms:modified>
</cp:coreProperties>
</file>