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1B" w:rsidRPr="00AA7EF2" w:rsidRDefault="005A611B" w:rsidP="005A611B">
      <w:pPr>
        <w:jc w:val="center"/>
        <w:rPr>
          <w:b/>
          <w:sz w:val="22"/>
          <w:szCs w:val="22"/>
        </w:rPr>
      </w:pPr>
      <w:r w:rsidRPr="00AA7EF2">
        <w:rPr>
          <w:b/>
          <w:sz w:val="22"/>
          <w:szCs w:val="22"/>
        </w:rPr>
        <w:t>ОСНОВНЫЕ НАПРАВЛЕНИЯ</w:t>
      </w:r>
    </w:p>
    <w:p w:rsidR="005A611B" w:rsidRPr="00AA7EF2" w:rsidRDefault="005A611B" w:rsidP="005A611B">
      <w:pPr>
        <w:jc w:val="center"/>
        <w:rPr>
          <w:b/>
          <w:sz w:val="22"/>
          <w:szCs w:val="22"/>
        </w:rPr>
      </w:pPr>
      <w:r w:rsidRPr="00AA7EF2">
        <w:rPr>
          <w:b/>
          <w:sz w:val="22"/>
          <w:szCs w:val="22"/>
        </w:rPr>
        <w:t xml:space="preserve">бюджетной и налоговой политики в Кременском </w:t>
      </w:r>
    </w:p>
    <w:p w:rsidR="005A611B" w:rsidRPr="00AA7EF2" w:rsidRDefault="005A611B" w:rsidP="005A611B">
      <w:pPr>
        <w:jc w:val="center"/>
        <w:rPr>
          <w:b/>
          <w:sz w:val="22"/>
          <w:szCs w:val="22"/>
        </w:rPr>
      </w:pPr>
      <w:r w:rsidRPr="00AA7EF2">
        <w:rPr>
          <w:b/>
          <w:sz w:val="22"/>
          <w:szCs w:val="22"/>
        </w:rPr>
        <w:t xml:space="preserve">сельском </w:t>
      </w:r>
      <w:proofErr w:type="gramStart"/>
      <w:r w:rsidRPr="00AA7EF2">
        <w:rPr>
          <w:b/>
          <w:sz w:val="22"/>
          <w:szCs w:val="22"/>
        </w:rPr>
        <w:t>поселении</w:t>
      </w:r>
      <w:proofErr w:type="gramEnd"/>
      <w:r w:rsidRPr="00AA7EF2">
        <w:rPr>
          <w:b/>
          <w:sz w:val="22"/>
          <w:szCs w:val="22"/>
        </w:rPr>
        <w:t xml:space="preserve"> на 201</w:t>
      </w:r>
      <w:r w:rsidR="004B2AA2">
        <w:rPr>
          <w:b/>
          <w:sz w:val="22"/>
          <w:szCs w:val="22"/>
        </w:rPr>
        <w:t>5</w:t>
      </w:r>
      <w:r w:rsidRPr="00AA7EF2">
        <w:rPr>
          <w:b/>
          <w:sz w:val="22"/>
          <w:szCs w:val="22"/>
        </w:rPr>
        <w:t>-201</w:t>
      </w:r>
      <w:r w:rsidR="004B2AA2">
        <w:rPr>
          <w:b/>
          <w:sz w:val="22"/>
          <w:szCs w:val="22"/>
        </w:rPr>
        <w:t>7</w:t>
      </w:r>
      <w:r w:rsidRPr="00AA7EF2">
        <w:rPr>
          <w:b/>
          <w:sz w:val="22"/>
          <w:szCs w:val="22"/>
        </w:rPr>
        <w:t xml:space="preserve"> годы</w:t>
      </w:r>
    </w:p>
    <w:p w:rsidR="005A611B" w:rsidRDefault="005A611B" w:rsidP="005A611B">
      <w:pPr>
        <w:jc w:val="center"/>
        <w:rPr>
          <w:b/>
          <w:sz w:val="28"/>
          <w:szCs w:val="28"/>
        </w:rPr>
      </w:pPr>
    </w:p>
    <w:p w:rsidR="005A611B" w:rsidRPr="00AA7EF2" w:rsidRDefault="005A611B" w:rsidP="005A611B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proofErr w:type="gramStart"/>
      <w:r w:rsidRPr="00AA7EF2">
        <w:rPr>
          <w:sz w:val="20"/>
          <w:szCs w:val="20"/>
        </w:rPr>
        <w:t>Основные направления бюджетной и налоговой политики на 201</w:t>
      </w:r>
      <w:r w:rsidR="004B2AA2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4B2AA2">
        <w:rPr>
          <w:sz w:val="20"/>
          <w:szCs w:val="20"/>
        </w:rPr>
        <w:t>7</w:t>
      </w:r>
      <w:r w:rsidRPr="00AA7EF2">
        <w:rPr>
          <w:sz w:val="20"/>
          <w:szCs w:val="20"/>
        </w:rPr>
        <w:t xml:space="preserve"> годы разработаны</w:t>
      </w:r>
      <w:r w:rsidR="003A4EC3">
        <w:rPr>
          <w:sz w:val="20"/>
          <w:szCs w:val="20"/>
        </w:rPr>
        <w:t xml:space="preserve"> и подготовлены </w:t>
      </w:r>
      <w:r w:rsidRPr="00AA7EF2">
        <w:rPr>
          <w:sz w:val="20"/>
          <w:szCs w:val="20"/>
        </w:rPr>
        <w:t>в соответствии</w:t>
      </w:r>
      <w:r w:rsidR="003A4EC3">
        <w:rPr>
          <w:sz w:val="20"/>
          <w:szCs w:val="20"/>
        </w:rPr>
        <w:t xml:space="preserve"> со статьёй 172 Бюджетного Кодекса РФ</w:t>
      </w:r>
      <w:r w:rsidR="00CA0B06">
        <w:rPr>
          <w:sz w:val="20"/>
          <w:szCs w:val="20"/>
        </w:rPr>
        <w:t>,</w:t>
      </w:r>
      <w:r w:rsidR="00804440">
        <w:rPr>
          <w:sz w:val="20"/>
          <w:szCs w:val="20"/>
        </w:rPr>
        <w:t xml:space="preserve"> </w:t>
      </w:r>
      <w:r w:rsidR="00CA0B06">
        <w:rPr>
          <w:sz w:val="20"/>
          <w:szCs w:val="20"/>
        </w:rPr>
        <w:t>Законом Волгоградской области от 11.06.2008г № 1694-ОД «О бюджетном процессе</w:t>
      </w:r>
      <w:r w:rsidR="00582441">
        <w:rPr>
          <w:sz w:val="20"/>
          <w:szCs w:val="20"/>
        </w:rPr>
        <w:t xml:space="preserve"> в Волгоградской области»,</w:t>
      </w:r>
      <w:r w:rsidRPr="00AA7EF2">
        <w:rPr>
          <w:sz w:val="20"/>
          <w:szCs w:val="20"/>
        </w:rPr>
        <w:t xml:space="preserve"> с Бюджетным посланием Президента Российской Федерации Федеральному Собранию Российской Федерации о бюджетной политике в 201</w:t>
      </w:r>
      <w:r w:rsidR="00804440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804440">
        <w:rPr>
          <w:sz w:val="20"/>
          <w:szCs w:val="20"/>
        </w:rPr>
        <w:t>7</w:t>
      </w:r>
      <w:r w:rsidRPr="00AA7EF2">
        <w:rPr>
          <w:sz w:val="20"/>
          <w:szCs w:val="20"/>
        </w:rPr>
        <w:t>годы и с Бюджетным Посланием Главы Администрации Волгоградской области на 201</w:t>
      </w:r>
      <w:r w:rsidR="00804440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804440">
        <w:rPr>
          <w:sz w:val="20"/>
          <w:szCs w:val="20"/>
        </w:rPr>
        <w:t>7</w:t>
      </w:r>
      <w:r w:rsidRPr="00AA7EF2">
        <w:rPr>
          <w:sz w:val="20"/>
          <w:szCs w:val="20"/>
        </w:rPr>
        <w:t xml:space="preserve"> годы.</w:t>
      </w:r>
      <w:proofErr w:type="gramEnd"/>
      <w:r w:rsidR="001A5A3C">
        <w:rPr>
          <w:sz w:val="20"/>
          <w:szCs w:val="20"/>
        </w:rPr>
        <w:t xml:space="preserve"> </w:t>
      </w:r>
      <w:r w:rsidR="004D1772">
        <w:rPr>
          <w:sz w:val="20"/>
          <w:szCs w:val="20"/>
        </w:rPr>
        <w:t>Целью</w:t>
      </w:r>
      <w:r w:rsidR="001A5A3C">
        <w:rPr>
          <w:sz w:val="20"/>
          <w:szCs w:val="20"/>
        </w:rPr>
        <w:t xml:space="preserve"> Основных направлений </w:t>
      </w:r>
      <w:r w:rsidR="001A5A3C" w:rsidRPr="00AA7EF2">
        <w:rPr>
          <w:sz w:val="20"/>
          <w:szCs w:val="20"/>
        </w:rPr>
        <w:t>бюджетной и налоговой политики</w:t>
      </w:r>
      <w:r w:rsidR="00392655">
        <w:rPr>
          <w:sz w:val="20"/>
          <w:szCs w:val="20"/>
        </w:rPr>
        <w:t xml:space="preserve"> является описание условий, принимаемых для составления</w:t>
      </w:r>
      <w:r w:rsidR="00ED1F8D">
        <w:rPr>
          <w:sz w:val="20"/>
          <w:szCs w:val="20"/>
        </w:rPr>
        <w:t xml:space="preserve"> проекта местного бюджета, а также обеспечение прозрачности и открытости бюджетного планирования</w:t>
      </w:r>
      <w:r w:rsidR="003D047E">
        <w:rPr>
          <w:sz w:val="20"/>
          <w:szCs w:val="20"/>
        </w:rPr>
        <w:t xml:space="preserve">. Задачами Основных направлений </w:t>
      </w:r>
      <w:r w:rsidR="003D047E" w:rsidRPr="00AA7EF2">
        <w:rPr>
          <w:sz w:val="20"/>
          <w:szCs w:val="20"/>
        </w:rPr>
        <w:t>бюджетной и налоговой политики</w:t>
      </w:r>
      <w:r w:rsidR="003D047E">
        <w:rPr>
          <w:sz w:val="20"/>
          <w:szCs w:val="20"/>
        </w:rPr>
        <w:t xml:space="preserve"> является перезагрузка бюджетной системы</w:t>
      </w:r>
      <w:r w:rsidR="00A66E74">
        <w:rPr>
          <w:sz w:val="20"/>
          <w:szCs w:val="20"/>
        </w:rPr>
        <w:t xml:space="preserve"> на условиях приоритетности, результативности, эффективности и прозрачности принимаемых решений.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 xml:space="preserve">Бюджетная и налоговая политика </w:t>
      </w:r>
      <w:r w:rsidRPr="00AA7EF2">
        <w:rPr>
          <w:bCs/>
          <w:sz w:val="20"/>
          <w:szCs w:val="20"/>
        </w:rPr>
        <w:t>Кременского</w:t>
      </w:r>
      <w:r w:rsidRPr="00AA7EF2">
        <w:rPr>
          <w:sz w:val="20"/>
          <w:szCs w:val="20"/>
        </w:rPr>
        <w:t xml:space="preserve"> сельского поселения на 201</w:t>
      </w:r>
      <w:r w:rsidR="00804440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804440">
        <w:rPr>
          <w:sz w:val="20"/>
          <w:szCs w:val="20"/>
        </w:rPr>
        <w:t>7</w:t>
      </w:r>
      <w:r w:rsidRPr="00AA7EF2">
        <w:rPr>
          <w:sz w:val="20"/>
          <w:szCs w:val="20"/>
        </w:rPr>
        <w:t xml:space="preserve"> годы является основой для формирования бюджета </w:t>
      </w:r>
      <w:r w:rsidRPr="00AA7EF2">
        <w:rPr>
          <w:bCs/>
          <w:sz w:val="20"/>
          <w:szCs w:val="20"/>
        </w:rPr>
        <w:t>Кременского</w:t>
      </w:r>
      <w:r w:rsidRPr="00AA7EF2">
        <w:rPr>
          <w:sz w:val="20"/>
          <w:szCs w:val="20"/>
        </w:rPr>
        <w:t xml:space="preserve"> сельского поселения на 201</w:t>
      </w:r>
      <w:r w:rsidR="00804440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804440">
        <w:rPr>
          <w:sz w:val="20"/>
          <w:szCs w:val="20"/>
        </w:rPr>
        <w:t>7</w:t>
      </w:r>
      <w:r w:rsidRPr="00AA7EF2">
        <w:rPr>
          <w:sz w:val="20"/>
          <w:szCs w:val="20"/>
        </w:rPr>
        <w:t xml:space="preserve"> годы, повышения качества бюджетного процесса, обеспечения рационального и эффективного использования бюджетных средств.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 xml:space="preserve">Проводимая Администрацией </w:t>
      </w:r>
      <w:r w:rsidRPr="00AA7EF2">
        <w:rPr>
          <w:bCs/>
          <w:sz w:val="20"/>
          <w:szCs w:val="20"/>
        </w:rPr>
        <w:t>Кременского</w:t>
      </w:r>
      <w:r w:rsidRPr="00AA7EF2">
        <w:rPr>
          <w:sz w:val="20"/>
          <w:szCs w:val="20"/>
        </w:rPr>
        <w:t xml:space="preserve"> сельского поселения в </w:t>
      </w:r>
      <w:r>
        <w:rPr>
          <w:sz w:val="20"/>
          <w:szCs w:val="20"/>
        </w:rPr>
        <w:t>201</w:t>
      </w:r>
      <w:r w:rsidR="00C35387">
        <w:rPr>
          <w:sz w:val="20"/>
          <w:szCs w:val="20"/>
        </w:rPr>
        <w:t>3</w:t>
      </w:r>
      <w:r>
        <w:rPr>
          <w:sz w:val="20"/>
          <w:szCs w:val="20"/>
        </w:rPr>
        <w:t>-2015</w:t>
      </w:r>
      <w:r w:rsidRPr="00AA7EF2">
        <w:rPr>
          <w:sz w:val="20"/>
          <w:szCs w:val="20"/>
        </w:rPr>
        <w:t xml:space="preserve">  год</w:t>
      </w:r>
      <w:r>
        <w:rPr>
          <w:sz w:val="20"/>
          <w:szCs w:val="20"/>
        </w:rPr>
        <w:t xml:space="preserve">ы </w:t>
      </w:r>
      <w:r w:rsidRPr="00AA7EF2">
        <w:rPr>
          <w:sz w:val="20"/>
          <w:szCs w:val="20"/>
        </w:rPr>
        <w:t xml:space="preserve"> бюджетная политика была направлена на повышение уровня жизни населения, а также способствовала укреплению макроэкономической стабильности.  </w:t>
      </w:r>
    </w:p>
    <w:p w:rsidR="005A611B" w:rsidRDefault="005A611B" w:rsidP="005A611B">
      <w:pPr>
        <w:pStyle w:val="a3"/>
        <w:shd w:val="clear" w:color="auto" w:fill="F9F9FC"/>
        <w:jc w:val="both"/>
        <w:rPr>
          <w:color w:val="333333"/>
          <w:sz w:val="20"/>
          <w:szCs w:val="20"/>
        </w:rPr>
      </w:pPr>
      <w:r w:rsidRPr="00AA7EF2">
        <w:rPr>
          <w:sz w:val="20"/>
          <w:szCs w:val="20"/>
        </w:rPr>
        <w:tab/>
        <w:t>Особенностью бюджетной политики в 201</w:t>
      </w:r>
      <w:r w:rsidR="00C35387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AA7EF2">
        <w:rPr>
          <w:sz w:val="20"/>
          <w:szCs w:val="20"/>
        </w:rPr>
        <w:t xml:space="preserve">году стало продолжение реализации на территории </w:t>
      </w:r>
      <w:r w:rsidRPr="00AA7EF2">
        <w:rPr>
          <w:bCs/>
          <w:sz w:val="20"/>
          <w:szCs w:val="20"/>
        </w:rPr>
        <w:t>Кременского</w:t>
      </w:r>
      <w:r w:rsidRPr="00AA7EF2">
        <w:rPr>
          <w:sz w:val="20"/>
          <w:szCs w:val="20"/>
        </w:rPr>
        <w:t xml:space="preserve"> сельского поселения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A7EF2">
          <w:rPr>
            <w:sz w:val="20"/>
            <w:szCs w:val="20"/>
          </w:rPr>
          <w:t>2003 г</w:t>
        </w:r>
      </w:smartTag>
      <w:r w:rsidRPr="00AA7EF2">
        <w:rPr>
          <w:sz w:val="20"/>
          <w:szCs w:val="20"/>
        </w:rPr>
        <w:t xml:space="preserve">. №131-ФЗ «Об общих принципах организации местного самоуправления в Российской Федерации». </w:t>
      </w:r>
      <w:r w:rsidR="00C35387">
        <w:rPr>
          <w:sz w:val="20"/>
          <w:szCs w:val="20"/>
        </w:rPr>
        <w:t>Девятый</w:t>
      </w:r>
      <w:r>
        <w:rPr>
          <w:sz w:val="20"/>
          <w:szCs w:val="20"/>
        </w:rPr>
        <w:t xml:space="preserve"> </w:t>
      </w:r>
      <w:r w:rsidRPr="00AA7EF2">
        <w:rPr>
          <w:sz w:val="20"/>
          <w:szCs w:val="20"/>
        </w:rPr>
        <w:t xml:space="preserve">  раз был принят и исполнен бюджет </w:t>
      </w:r>
      <w:r w:rsidRPr="00AA7EF2">
        <w:rPr>
          <w:bCs/>
          <w:sz w:val="20"/>
          <w:szCs w:val="20"/>
        </w:rPr>
        <w:t xml:space="preserve">Кременского </w:t>
      </w:r>
      <w:r w:rsidRPr="00AA7EF2">
        <w:rPr>
          <w:sz w:val="20"/>
          <w:szCs w:val="20"/>
        </w:rPr>
        <w:t>сельского поселения,  образованного в рамках реформы местного самоуправления, что расширило возможности граждан участвовать в принятии решений по финансовому обеспечению вопросов местного значения.</w:t>
      </w:r>
      <w:r w:rsidRPr="0090738D">
        <w:rPr>
          <w:color w:val="333333"/>
          <w:sz w:val="20"/>
          <w:szCs w:val="20"/>
        </w:rPr>
        <w:t xml:space="preserve"> </w:t>
      </w:r>
      <w:r w:rsidRPr="000C0028">
        <w:rPr>
          <w:color w:val="333333"/>
          <w:sz w:val="20"/>
          <w:szCs w:val="20"/>
        </w:rPr>
        <w:t xml:space="preserve">Кременским  сельским поселением проводится работа по реализации Программы Правительства РФ по повышению эффективности бюджетных расходов. Так в 2010 году была создана комиссия по платежам в бюджет и внебюджетные фонды при администрации </w:t>
      </w:r>
      <w:r>
        <w:rPr>
          <w:color w:val="333333"/>
          <w:sz w:val="20"/>
          <w:szCs w:val="20"/>
        </w:rPr>
        <w:t>Кременского</w:t>
      </w:r>
      <w:r w:rsidRPr="000C0028">
        <w:rPr>
          <w:color w:val="333333"/>
          <w:sz w:val="20"/>
          <w:szCs w:val="20"/>
        </w:rPr>
        <w:t xml:space="preserve"> сельского поселения, работа которой позволяет выявлять недобросовестных владельцев  имущества и принимать меры по регистрации неоформленного имущества, что в дальнейшем позвол</w:t>
      </w:r>
      <w:r>
        <w:rPr>
          <w:color w:val="333333"/>
          <w:sz w:val="20"/>
          <w:szCs w:val="20"/>
        </w:rPr>
        <w:t>яет</w:t>
      </w:r>
      <w:r w:rsidRPr="000C0028">
        <w:rPr>
          <w:color w:val="333333"/>
          <w:sz w:val="20"/>
          <w:szCs w:val="20"/>
        </w:rPr>
        <w:t xml:space="preserve"> увеличи</w:t>
      </w:r>
      <w:r>
        <w:rPr>
          <w:color w:val="333333"/>
          <w:sz w:val="20"/>
          <w:szCs w:val="20"/>
        </w:rPr>
        <w:t>ва</w:t>
      </w:r>
      <w:r w:rsidRPr="000C0028">
        <w:rPr>
          <w:color w:val="333333"/>
          <w:sz w:val="20"/>
          <w:szCs w:val="20"/>
        </w:rPr>
        <w:t>ть доходную часть бюджета.</w:t>
      </w:r>
    </w:p>
    <w:p w:rsidR="00CD5E81" w:rsidRPr="000C0028" w:rsidRDefault="00CD5E81" w:rsidP="005A611B">
      <w:pPr>
        <w:pStyle w:val="a3"/>
        <w:shd w:val="clear" w:color="auto" w:fill="F9F9FC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Итоги 2013 года </w:t>
      </w:r>
      <w:r w:rsidR="00605C3D">
        <w:rPr>
          <w:color w:val="333333"/>
          <w:sz w:val="20"/>
          <w:szCs w:val="20"/>
        </w:rPr>
        <w:t>для бюджета Кременского сельского поселения  следующие: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</w:r>
      <w:r w:rsidRPr="00C87179">
        <w:rPr>
          <w:sz w:val="20"/>
          <w:szCs w:val="20"/>
        </w:rPr>
        <w:t xml:space="preserve">Доходы бюджета </w:t>
      </w:r>
      <w:r w:rsidRPr="00C87179">
        <w:rPr>
          <w:bCs/>
          <w:sz w:val="20"/>
          <w:szCs w:val="20"/>
        </w:rPr>
        <w:t>Кременского</w:t>
      </w:r>
      <w:r w:rsidRPr="00C87179">
        <w:rPr>
          <w:sz w:val="20"/>
          <w:szCs w:val="20"/>
        </w:rPr>
        <w:t xml:space="preserve"> сельского поселения в 201</w:t>
      </w:r>
      <w:r w:rsidR="00455415">
        <w:rPr>
          <w:sz w:val="20"/>
          <w:szCs w:val="20"/>
        </w:rPr>
        <w:t>4</w:t>
      </w:r>
      <w:r w:rsidRPr="00C87179">
        <w:rPr>
          <w:sz w:val="20"/>
          <w:szCs w:val="20"/>
        </w:rPr>
        <w:t xml:space="preserve">  году </w:t>
      </w:r>
      <w:r>
        <w:rPr>
          <w:sz w:val="20"/>
          <w:szCs w:val="20"/>
        </w:rPr>
        <w:t xml:space="preserve"> </w:t>
      </w:r>
      <w:r w:rsidRPr="00C87179">
        <w:rPr>
          <w:sz w:val="20"/>
          <w:szCs w:val="20"/>
        </w:rPr>
        <w:t xml:space="preserve">составили </w:t>
      </w:r>
      <w:r w:rsidR="009C5BF8">
        <w:rPr>
          <w:sz w:val="20"/>
          <w:szCs w:val="20"/>
        </w:rPr>
        <w:t>6066,3</w:t>
      </w:r>
      <w:r w:rsidRPr="00C87179">
        <w:rPr>
          <w:sz w:val="20"/>
          <w:szCs w:val="20"/>
        </w:rPr>
        <w:t xml:space="preserve"> тыс. руб., </w:t>
      </w:r>
      <w:r w:rsidR="002E6133">
        <w:rPr>
          <w:sz w:val="20"/>
          <w:szCs w:val="20"/>
        </w:rPr>
        <w:t xml:space="preserve">при первоначальном планете </w:t>
      </w:r>
      <w:r w:rsidR="006A1D09">
        <w:rPr>
          <w:sz w:val="20"/>
          <w:szCs w:val="20"/>
        </w:rPr>
        <w:t>5782,2</w:t>
      </w:r>
      <w:r w:rsidR="002E6133">
        <w:rPr>
          <w:sz w:val="20"/>
          <w:szCs w:val="20"/>
        </w:rPr>
        <w:t xml:space="preserve"> </w:t>
      </w:r>
      <w:proofErr w:type="spellStart"/>
      <w:r w:rsidR="002E6133">
        <w:rPr>
          <w:sz w:val="20"/>
          <w:szCs w:val="20"/>
        </w:rPr>
        <w:t>тыс</w:t>
      </w:r>
      <w:proofErr w:type="gramStart"/>
      <w:r w:rsidR="002E6133">
        <w:rPr>
          <w:sz w:val="20"/>
          <w:szCs w:val="20"/>
        </w:rPr>
        <w:t>.р</w:t>
      </w:r>
      <w:proofErr w:type="gramEnd"/>
      <w:r w:rsidR="002E6133">
        <w:rPr>
          <w:sz w:val="20"/>
          <w:szCs w:val="20"/>
        </w:rPr>
        <w:t>уб</w:t>
      </w:r>
      <w:proofErr w:type="spellEnd"/>
      <w:r w:rsidR="002E6133">
        <w:rPr>
          <w:sz w:val="20"/>
          <w:szCs w:val="20"/>
        </w:rPr>
        <w:t xml:space="preserve"> </w:t>
      </w:r>
      <w:r w:rsidR="009C5B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 сравнению с</w:t>
      </w:r>
      <w:r w:rsidR="00AA5550">
        <w:rPr>
          <w:sz w:val="20"/>
          <w:szCs w:val="20"/>
        </w:rPr>
        <w:t xml:space="preserve"> уточненными </w:t>
      </w:r>
      <w:r>
        <w:rPr>
          <w:sz w:val="20"/>
          <w:szCs w:val="20"/>
        </w:rPr>
        <w:t xml:space="preserve"> плановыми показатели доходы </w:t>
      </w:r>
      <w:r w:rsidR="00250797">
        <w:rPr>
          <w:sz w:val="20"/>
          <w:szCs w:val="20"/>
        </w:rPr>
        <w:t>увеличились</w:t>
      </w:r>
      <w:r>
        <w:rPr>
          <w:sz w:val="20"/>
          <w:szCs w:val="20"/>
        </w:rPr>
        <w:t xml:space="preserve"> на </w:t>
      </w:r>
      <w:r w:rsidR="00A75FCB">
        <w:rPr>
          <w:sz w:val="20"/>
          <w:szCs w:val="20"/>
        </w:rPr>
        <w:t>284,1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тыс.руб</w:t>
      </w:r>
      <w:proofErr w:type="spellEnd"/>
      <w:r w:rsidR="00D67B0B">
        <w:rPr>
          <w:sz w:val="20"/>
          <w:szCs w:val="20"/>
        </w:rPr>
        <w:t>,</w:t>
      </w:r>
      <w:r w:rsidR="00AA5550">
        <w:rPr>
          <w:sz w:val="20"/>
          <w:szCs w:val="20"/>
        </w:rPr>
        <w:t xml:space="preserve"> </w:t>
      </w:r>
      <w:r w:rsidR="00A06FD2">
        <w:rPr>
          <w:sz w:val="20"/>
          <w:szCs w:val="20"/>
        </w:rPr>
        <w:t>за счет поступления межбюджетных трансфертов</w:t>
      </w:r>
      <w:r w:rsidR="00CD09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для компенсации расходов, возникшие  в  результате решения органов власти других уровней </w:t>
      </w:r>
      <w:r w:rsidR="00471EB8">
        <w:rPr>
          <w:sz w:val="20"/>
          <w:szCs w:val="20"/>
        </w:rPr>
        <w:t>100,0</w:t>
      </w:r>
      <w:r>
        <w:rPr>
          <w:sz w:val="20"/>
          <w:szCs w:val="20"/>
        </w:rPr>
        <w:t xml:space="preserve"> тыс.руб., прочие межбюджетные трансферты </w:t>
      </w:r>
      <w:r w:rsidR="00471EB8">
        <w:rPr>
          <w:sz w:val="20"/>
          <w:szCs w:val="20"/>
        </w:rPr>
        <w:t>184,1</w:t>
      </w:r>
      <w:r>
        <w:rPr>
          <w:sz w:val="20"/>
          <w:szCs w:val="20"/>
        </w:rPr>
        <w:t xml:space="preserve"> тыс.руб.</w:t>
      </w:r>
      <w:r w:rsidR="0085183F">
        <w:rPr>
          <w:sz w:val="20"/>
          <w:szCs w:val="20"/>
        </w:rPr>
        <w:t xml:space="preserve">, </w:t>
      </w:r>
      <w:r w:rsidR="00CE23DB">
        <w:rPr>
          <w:sz w:val="20"/>
          <w:szCs w:val="20"/>
        </w:rPr>
        <w:t xml:space="preserve"> 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Полученные в результате роста экономики ресурсы направлялись и будут в дальнейшем направляться на решение главной задачи – повышение жизненного уровня населения.</w:t>
      </w:r>
    </w:p>
    <w:p w:rsidR="005A611B" w:rsidRPr="00876D4F" w:rsidRDefault="005A611B" w:rsidP="005A611B">
      <w:pPr>
        <w:pStyle w:val="a3"/>
        <w:shd w:val="clear" w:color="auto" w:fill="F9F9FC"/>
        <w:jc w:val="both"/>
        <w:rPr>
          <w:color w:val="333333"/>
          <w:sz w:val="20"/>
          <w:szCs w:val="20"/>
        </w:rPr>
      </w:pPr>
      <w:r w:rsidRPr="00AA7EF2">
        <w:rPr>
          <w:sz w:val="20"/>
          <w:szCs w:val="20"/>
        </w:rPr>
        <w:tab/>
      </w:r>
      <w:r w:rsidRPr="00C93BA9">
        <w:rPr>
          <w:sz w:val="20"/>
          <w:szCs w:val="20"/>
        </w:rPr>
        <w:t xml:space="preserve">Суммарный объем  денежных доходов населения </w:t>
      </w:r>
      <w:r w:rsidRPr="00C93BA9">
        <w:rPr>
          <w:bCs/>
          <w:sz w:val="20"/>
          <w:szCs w:val="20"/>
        </w:rPr>
        <w:t>Кременского</w:t>
      </w:r>
      <w:r w:rsidRPr="00C93BA9">
        <w:rPr>
          <w:sz w:val="20"/>
          <w:szCs w:val="20"/>
        </w:rPr>
        <w:t xml:space="preserve"> сельского поселения в 201</w:t>
      </w:r>
      <w:r w:rsidR="00CE23DB">
        <w:rPr>
          <w:sz w:val="20"/>
          <w:szCs w:val="20"/>
        </w:rPr>
        <w:t>4</w:t>
      </w:r>
      <w:r w:rsidRPr="00C93BA9">
        <w:rPr>
          <w:sz w:val="20"/>
          <w:szCs w:val="20"/>
        </w:rPr>
        <w:t xml:space="preserve"> году увеличился по сравнению с 201</w:t>
      </w:r>
      <w:r w:rsidR="00CE23DB">
        <w:rPr>
          <w:sz w:val="20"/>
          <w:szCs w:val="20"/>
        </w:rPr>
        <w:t>3</w:t>
      </w:r>
      <w:r w:rsidRPr="00C93BA9">
        <w:rPr>
          <w:sz w:val="20"/>
          <w:szCs w:val="20"/>
        </w:rPr>
        <w:t xml:space="preserve"> годом на </w:t>
      </w:r>
      <w:r w:rsidR="00CE23DB">
        <w:rPr>
          <w:sz w:val="20"/>
          <w:szCs w:val="20"/>
        </w:rPr>
        <w:t>33,7</w:t>
      </w:r>
      <w:r w:rsidRPr="00C93BA9">
        <w:rPr>
          <w:sz w:val="20"/>
          <w:szCs w:val="20"/>
        </w:rPr>
        <w:t xml:space="preserve"> процентов</w:t>
      </w:r>
      <w:proofErr w:type="gramStart"/>
      <w:r w:rsidRPr="00C93BA9">
        <w:rPr>
          <w:sz w:val="20"/>
          <w:szCs w:val="20"/>
        </w:rPr>
        <w:t xml:space="preserve"> </w:t>
      </w:r>
      <w:r w:rsidR="00E30152">
        <w:rPr>
          <w:sz w:val="20"/>
          <w:szCs w:val="20"/>
        </w:rPr>
        <w:t xml:space="preserve"> </w:t>
      </w:r>
      <w:r w:rsidR="00D135CF">
        <w:rPr>
          <w:sz w:val="20"/>
          <w:szCs w:val="20"/>
        </w:rPr>
        <w:t>И</w:t>
      </w:r>
      <w:proofErr w:type="gramEnd"/>
      <w:r w:rsidR="00D135CF">
        <w:rPr>
          <w:sz w:val="20"/>
          <w:szCs w:val="20"/>
        </w:rPr>
        <w:t xml:space="preserve"> к 2017 году по сравнению с 2012 годом увеличится на 19,5 процентов.</w:t>
      </w:r>
      <w:r w:rsidRPr="00AB1C92">
        <w:rPr>
          <w:color w:val="333333"/>
          <w:sz w:val="20"/>
          <w:szCs w:val="20"/>
        </w:rPr>
        <w:t xml:space="preserve"> </w:t>
      </w:r>
      <w:r w:rsidRPr="00876D4F">
        <w:rPr>
          <w:color w:val="333333"/>
          <w:sz w:val="20"/>
          <w:szCs w:val="20"/>
        </w:rPr>
        <w:t>Рост доходов населения связан с увеличением всех составляющих денежных доходов: фонда заработной платы наемных работников, доходов от предпринимательской деятельности, социальных трансфертов.</w:t>
      </w:r>
    </w:p>
    <w:p w:rsidR="005A611B" w:rsidRPr="00C93BA9" w:rsidRDefault="005A611B" w:rsidP="005A611B">
      <w:pPr>
        <w:jc w:val="both"/>
        <w:rPr>
          <w:sz w:val="20"/>
          <w:szCs w:val="20"/>
        </w:rPr>
      </w:pPr>
    </w:p>
    <w:p w:rsidR="005A611B" w:rsidRPr="00C93BA9" w:rsidRDefault="005A611B" w:rsidP="005A611B">
      <w:pPr>
        <w:jc w:val="both"/>
        <w:rPr>
          <w:sz w:val="20"/>
          <w:szCs w:val="20"/>
        </w:rPr>
      </w:pPr>
      <w:r w:rsidRPr="00C93BA9">
        <w:rPr>
          <w:sz w:val="20"/>
          <w:szCs w:val="20"/>
        </w:rPr>
        <w:tab/>
        <w:t xml:space="preserve">Среднемесячные номинальные денежные доходы на одного жителя по </w:t>
      </w:r>
      <w:r w:rsidRPr="00C93BA9">
        <w:rPr>
          <w:bCs/>
          <w:sz w:val="20"/>
          <w:szCs w:val="20"/>
        </w:rPr>
        <w:t>Кременскому</w:t>
      </w:r>
      <w:r w:rsidRPr="00C93BA9">
        <w:rPr>
          <w:sz w:val="20"/>
          <w:szCs w:val="20"/>
        </w:rPr>
        <w:t xml:space="preserve"> сельскому поселению за 201</w:t>
      </w:r>
      <w:r w:rsidR="00E30152">
        <w:rPr>
          <w:sz w:val="20"/>
          <w:szCs w:val="20"/>
        </w:rPr>
        <w:t>4</w:t>
      </w:r>
      <w:r w:rsidRPr="00C93BA9">
        <w:rPr>
          <w:sz w:val="20"/>
          <w:szCs w:val="20"/>
        </w:rPr>
        <w:t>год увеличились по сравнению с 201</w:t>
      </w:r>
      <w:r w:rsidR="00E30152">
        <w:rPr>
          <w:sz w:val="20"/>
          <w:szCs w:val="20"/>
        </w:rPr>
        <w:t>3</w:t>
      </w:r>
      <w:r w:rsidRPr="00C93BA9">
        <w:rPr>
          <w:sz w:val="20"/>
          <w:szCs w:val="20"/>
        </w:rPr>
        <w:t xml:space="preserve"> годом на </w:t>
      </w:r>
      <w:r w:rsidR="009E3C38">
        <w:rPr>
          <w:sz w:val="20"/>
          <w:szCs w:val="20"/>
        </w:rPr>
        <w:t>5,2</w:t>
      </w:r>
      <w:r w:rsidRPr="00C93BA9">
        <w:rPr>
          <w:sz w:val="20"/>
          <w:szCs w:val="20"/>
        </w:rPr>
        <w:t xml:space="preserve"> процентов и составили </w:t>
      </w:r>
      <w:r w:rsidR="009E3C38">
        <w:rPr>
          <w:sz w:val="20"/>
          <w:szCs w:val="20"/>
        </w:rPr>
        <w:t>7895</w:t>
      </w:r>
      <w:r w:rsidRPr="00C93BA9">
        <w:rPr>
          <w:sz w:val="20"/>
          <w:szCs w:val="20"/>
        </w:rPr>
        <w:t xml:space="preserve"> рубля.</w:t>
      </w:r>
    </w:p>
    <w:p w:rsidR="005A611B" w:rsidRPr="00C93BA9" w:rsidRDefault="005A611B" w:rsidP="005A611B">
      <w:pPr>
        <w:jc w:val="both"/>
        <w:rPr>
          <w:sz w:val="20"/>
          <w:szCs w:val="20"/>
        </w:rPr>
      </w:pPr>
      <w:r w:rsidRPr="00C93BA9">
        <w:rPr>
          <w:sz w:val="20"/>
          <w:szCs w:val="20"/>
        </w:rPr>
        <w:tab/>
        <w:t xml:space="preserve"> </w:t>
      </w:r>
    </w:p>
    <w:p w:rsidR="005A611B" w:rsidRPr="007052B1" w:rsidRDefault="005A611B" w:rsidP="005A611B">
      <w:pPr>
        <w:jc w:val="both"/>
        <w:rPr>
          <w:sz w:val="20"/>
          <w:szCs w:val="20"/>
        </w:rPr>
      </w:pPr>
      <w:r w:rsidRPr="00C93BA9">
        <w:rPr>
          <w:sz w:val="20"/>
          <w:szCs w:val="20"/>
        </w:rPr>
        <w:tab/>
      </w:r>
      <w:r w:rsidRPr="007052B1">
        <w:rPr>
          <w:sz w:val="20"/>
          <w:szCs w:val="20"/>
        </w:rPr>
        <w:t>Заработная плата работникам бюджетной сферы Волгоградской области  в 2012 году   повышалась с     01 октября на 6,5%., в 2013  году заработная плата планируется повысить на 5,5% и по отделу культуры довести среднемесячную зарплату до 8,0 тыс</w:t>
      </w:r>
      <w:proofErr w:type="gramStart"/>
      <w:r w:rsidRPr="007052B1">
        <w:rPr>
          <w:sz w:val="20"/>
          <w:szCs w:val="20"/>
        </w:rPr>
        <w:t>.р</w:t>
      </w:r>
      <w:proofErr w:type="gramEnd"/>
      <w:r w:rsidRPr="007052B1">
        <w:rPr>
          <w:sz w:val="20"/>
          <w:szCs w:val="20"/>
        </w:rPr>
        <w:t>уб. согласно решения КРД от 31.10.2013г.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7052B1">
        <w:rPr>
          <w:sz w:val="20"/>
          <w:szCs w:val="20"/>
        </w:rPr>
        <w:tab/>
        <w:t>Вместе с тем, остается ряд нерешенных проблем, требующих особого внимания, к которым в</w:t>
      </w:r>
      <w:r w:rsidRPr="00AA7EF2">
        <w:rPr>
          <w:sz w:val="20"/>
          <w:szCs w:val="20"/>
        </w:rPr>
        <w:t xml:space="preserve"> первую очередь относятся: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 xml:space="preserve">недостаточность собственной </w:t>
      </w:r>
      <w:r>
        <w:rPr>
          <w:sz w:val="20"/>
          <w:szCs w:val="20"/>
        </w:rPr>
        <w:t xml:space="preserve"> </w:t>
      </w:r>
      <w:r w:rsidRPr="00AA7EF2">
        <w:rPr>
          <w:sz w:val="20"/>
          <w:szCs w:val="20"/>
        </w:rPr>
        <w:t xml:space="preserve">налоговой базы   образованного на территории </w:t>
      </w:r>
      <w:r>
        <w:rPr>
          <w:sz w:val="20"/>
          <w:szCs w:val="20"/>
        </w:rPr>
        <w:t xml:space="preserve"> </w:t>
      </w:r>
      <w:r w:rsidRPr="00AA7EF2">
        <w:rPr>
          <w:sz w:val="20"/>
          <w:szCs w:val="20"/>
        </w:rPr>
        <w:t>района поселения для исполнения им полномочий по решению вопросов местного значения;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опережающий рост расходных обязатель</w:t>
      </w:r>
      <w:proofErr w:type="gramStart"/>
      <w:r w:rsidRPr="00AA7EF2">
        <w:rPr>
          <w:sz w:val="20"/>
          <w:szCs w:val="20"/>
        </w:rPr>
        <w:t>ств в св</w:t>
      </w:r>
      <w:proofErr w:type="gramEnd"/>
      <w:r w:rsidRPr="00AA7EF2">
        <w:rPr>
          <w:sz w:val="20"/>
          <w:szCs w:val="20"/>
        </w:rPr>
        <w:t>язи с реализацией реформы местного самоуправления.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  <w:r w:rsidRPr="00AA7EF2">
        <w:rPr>
          <w:b/>
          <w:sz w:val="20"/>
          <w:szCs w:val="20"/>
        </w:rPr>
        <w:t>Особенности бюджетной и налоговой политики на 201</w:t>
      </w:r>
      <w:r w:rsidR="00876819">
        <w:rPr>
          <w:b/>
          <w:sz w:val="20"/>
          <w:szCs w:val="20"/>
        </w:rPr>
        <w:t>5</w:t>
      </w:r>
      <w:r w:rsidRPr="00AA7EF2">
        <w:rPr>
          <w:b/>
          <w:sz w:val="20"/>
          <w:szCs w:val="20"/>
        </w:rPr>
        <w:t>-201</w:t>
      </w:r>
      <w:r w:rsidR="00876819">
        <w:rPr>
          <w:b/>
          <w:sz w:val="20"/>
          <w:szCs w:val="20"/>
        </w:rPr>
        <w:t>7</w:t>
      </w:r>
      <w:r w:rsidRPr="00AA7EF2">
        <w:rPr>
          <w:b/>
          <w:sz w:val="20"/>
          <w:szCs w:val="20"/>
        </w:rPr>
        <w:t xml:space="preserve"> годы</w:t>
      </w: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</w:p>
    <w:p w:rsidR="005A611B" w:rsidRPr="00AA7EF2" w:rsidRDefault="00876819" w:rsidP="005A611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Бюджетная политика на 2015</w:t>
      </w:r>
      <w:r w:rsidR="005A611B" w:rsidRPr="00AA7EF2">
        <w:rPr>
          <w:sz w:val="20"/>
          <w:szCs w:val="20"/>
        </w:rPr>
        <w:t>-201</w:t>
      </w:r>
      <w:r>
        <w:rPr>
          <w:sz w:val="20"/>
          <w:szCs w:val="20"/>
        </w:rPr>
        <w:t>7</w:t>
      </w:r>
      <w:r w:rsidR="005A611B">
        <w:rPr>
          <w:sz w:val="20"/>
          <w:szCs w:val="20"/>
        </w:rPr>
        <w:t xml:space="preserve"> </w:t>
      </w:r>
      <w:r w:rsidR="005A611B" w:rsidRPr="00AA7EF2">
        <w:rPr>
          <w:sz w:val="20"/>
          <w:szCs w:val="20"/>
        </w:rPr>
        <w:t xml:space="preserve"> годы должна быть направлена на дальнейшее экономическое развитие </w:t>
      </w:r>
      <w:r w:rsidR="005A611B" w:rsidRPr="00AA7EF2">
        <w:rPr>
          <w:bCs/>
          <w:sz w:val="20"/>
          <w:szCs w:val="20"/>
        </w:rPr>
        <w:t>Кременского</w:t>
      </w:r>
      <w:r w:rsidR="005A611B" w:rsidRPr="00AA7EF2">
        <w:rPr>
          <w:sz w:val="20"/>
          <w:szCs w:val="20"/>
        </w:rPr>
        <w:t xml:space="preserve"> сельского поселения, обеспечение социальной стабильности, повышение эффективности и прозрачности управления общественными финансами</w:t>
      </w:r>
      <w:r w:rsidR="000B3AEF">
        <w:rPr>
          <w:sz w:val="20"/>
          <w:szCs w:val="20"/>
        </w:rPr>
        <w:t>, увеличение доходной части консолидированного бюджета.</w:t>
      </w:r>
    </w:p>
    <w:p w:rsidR="005A611B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Основными направлениями бюджетной и налоговой политики на 201</w:t>
      </w:r>
      <w:r w:rsidR="00A74FEB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A74FEB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AA7EF2">
        <w:rPr>
          <w:sz w:val="20"/>
          <w:szCs w:val="20"/>
        </w:rPr>
        <w:t>годы являются:</w:t>
      </w:r>
    </w:p>
    <w:p w:rsidR="008C79FB" w:rsidRDefault="00DB7248" w:rsidP="005A611B">
      <w:pPr>
        <w:jc w:val="both"/>
        <w:rPr>
          <w:sz w:val="20"/>
          <w:szCs w:val="20"/>
        </w:rPr>
      </w:pPr>
      <w:r>
        <w:rPr>
          <w:sz w:val="20"/>
          <w:szCs w:val="20"/>
        </w:rPr>
        <w:t>Программы повышения эффективности управления общественными финансами</w:t>
      </w:r>
      <w:r w:rsidR="0097105C">
        <w:rPr>
          <w:sz w:val="20"/>
          <w:szCs w:val="20"/>
        </w:rPr>
        <w:t>.</w:t>
      </w:r>
    </w:p>
    <w:p w:rsidR="00BC4243" w:rsidRPr="00AA7EF2" w:rsidRDefault="00BC4243" w:rsidP="005A611B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Адресная работа с налогоплательщиками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 xml:space="preserve">- обеспечение сбалансированности бюджетной системы </w:t>
      </w:r>
      <w:r w:rsidRPr="00AA7EF2">
        <w:rPr>
          <w:bCs/>
          <w:sz w:val="20"/>
          <w:szCs w:val="20"/>
        </w:rPr>
        <w:t xml:space="preserve"> Кременского</w:t>
      </w:r>
      <w:r w:rsidRPr="00AA7EF2">
        <w:rPr>
          <w:sz w:val="20"/>
          <w:szCs w:val="20"/>
        </w:rPr>
        <w:t xml:space="preserve"> поселения в долгосрочном периоде – принцип обеспечения бюджетных расходов источниками их финансирования. Этот принцип даже при наличии дефицита бюджета позволяет достичь равенства (баланса) между суммарной величиной бюджетных поступлений (доходов бюджета и источников покрытия дефицита) и объемом производимых расходов;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- повышение роли и качества среднесрочного финансового планирования;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 xml:space="preserve">- обеспечение исполнения расходных обязательств. 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 xml:space="preserve">В основу бюджетной политики </w:t>
      </w:r>
      <w:r w:rsidRPr="00AA7EF2">
        <w:rPr>
          <w:bCs/>
          <w:sz w:val="20"/>
          <w:szCs w:val="20"/>
        </w:rPr>
        <w:t>Кременского</w:t>
      </w:r>
      <w:r w:rsidRPr="00AA7EF2">
        <w:rPr>
          <w:sz w:val="20"/>
          <w:szCs w:val="20"/>
        </w:rPr>
        <w:t xml:space="preserve"> поселения должно быть положено безусловное исполнение действующих расходных обязательств поселения. Увеличение или принятие расходных обязательств возможно только при наличии их финансового обеспечения;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- повышение результативности бюджетных расходов. Необходимо внедрить в практику современные методы оценки эффективности бюджетных расходов, соизмерение целей с достигнутыми результатами, затратами на их достижение;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- распределение бюджетных ресурсов между главными распорядителями средств бюджета поселений исходя из поставленных перед ними целей;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- применение механизмов, стимулирующих бюджетные учреждения к повышению качества оказываемых ими услуг и повышению эффективности бюджетных расходов, расширение полномочий главных распорядителей бюджетных средств по определению форм финансового обеспечения оказания муниципальных услуг;</w:t>
      </w:r>
      <w:r w:rsidRPr="00AA7EF2">
        <w:rPr>
          <w:sz w:val="20"/>
          <w:szCs w:val="20"/>
        </w:rPr>
        <w:tab/>
      </w:r>
      <w:r w:rsidRPr="00AA7EF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- совершенствование управления муниципальной собственностью.</w:t>
      </w:r>
    </w:p>
    <w:p w:rsidR="005A611B" w:rsidRPr="00AA7EF2" w:rsidRDefault="005A611B" w:rsidP="005A611B">
      <w:pPr>
        <w:pStyle w:val="a3"/>
        <w:shd w:val="clear" w:color="auto" w:fill="F9F9FC"/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Основными отличительными особенностями подготовки проектировок бюджета поселения на 20</w:t>
      </w:r>
      <w:r>
        <w:rPr>
          <w:sz w:val="20"/>
          <w:szCs w:val="20"/>
        </w:rPr>
        <w:t>1</w:t>
      </w:r>
      <w:r w:rsidR="007E72C6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7E72C6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AA7EF2">
        <w:rPr>
          <w:sz w:val="20"/>
          <w:szCs w:val="20"/>
        </w:rPr>
        <w:t>годы является их планирование и утверждение на трехлетний период в форме решения.</w:t>
      </w:r>
      <w:r w:rsidRPr="00841A7D">
        <w:rPr>
          <w:sz w:val="20"/>
          <w:szCs w:val="20"/>
        </w:rPr>
        <w:t xml:space="preserve"> </w:t>
      </w:r>
      <w:r w:rsidRPr="00AA7EF2">
        <w:rPr>
          <w:sz w:val="20"/>
          <w:szCs w:val="20"/>
        </w:rPr>
        <w:t>Основой для формирования бюджета поселения</w:t>
      </w:r>
      <w:r>
        <w:rPr>
          <w:sz w:val="20"/>
          <w:szCs w:val="20"/>
        </w:rPr>
        <w:t xml:space="preserve"> </w:t>
      </w:r>
      <w:r w:rsidRPr="007F096B">
        <w:rPr>
          <w:color w:val="333333"/>
          <w:sz w:val="20"/>
          <w:szCs w:val="20"/>
        </w:rPr>
        <w:t>стал Паспорт социально-экономического развития Кременского сельского поселения  на период до 201</w:t>
      </w:r>
      <w:r w:rsidR="007E72C6">
        <w:rPr>
          <w:color w:val="333333"/>
          <w:sz w:val="20"/>
          <w:szCs w:val="20"/>
        </w:rPr>
        <w:t>7</w:t>
      </w:r>
      <w:r w:rsidRPr="007F096B">
        <w:rPr>
          <w:color w:val="333333"/>
          <w:sz w:val="20"/>
          <w:szCs w:val="20"/>
        </w:rPr>
        <w:t xml:space="preserve"> года.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  <w:r w:rsidRPr="00AA7EF2">
        <w:rPr>
          <w:b/>
          <w:sz w:val="20"/>
          <w:szCs w:val="20"/>
        </w:rPr>
        <w:t>Основные направления налоговой политики</w:t>
      </w: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b/>
          <w:sz w:val="20"/>
          <w:szCs w:val="20"/>
        </w:rPr>
        <w:tab/>
      </w:r>
      <w:r w:rsidRPr="00AA7EF2">
        <w:rPr>
          <w:sz w:val="20"/>
          <w:szCs w:val="20"/>
        </w:rPr>
        <w:t xml:space="preserve">При разработке проектировок основных параметров бюджетной системы </w:t>
      </w:r>
      <w:r w:rsidRPr="00AA7EF2">
        <w:rPr>
          <w:bCs/>
          <w:sz w:val="20"/>
          <w:szCs w:val="20"/>
        </w:rPr>
        <w:t>Кременского</w:t>
      </w:r>
      <w:r w:rsidRPr="00AA7EF2">
        <w:rPr>
          <w:sz w:val="20"/>
          <w:szCs w:val="20"/>
        </w:rPr>
        <w:t xml:space="preserve"> сельского поселения на 201</w:t>
      </w:r>
      <w:r w:rsidR="00CB70D7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CB70D7">
        <w:rPr>
          <w:sz w:val="20"/>
          <w:szCs w:val="20"/>
        </w:rPr>
        <w:t>7</w:t>
      </w:r>
      <w:r w:rsidRPr="00AA7EF2">
        <w:rPr>
          <w:sz w:val="20"/>
          <w:szCs w:val="20"/>
        </w:rPr>
        <w:t xml:space="preserve"> годы учтены следующие направления совершенствования налогового законодательства:</w:t>
      </w:r>
    </w:p>
    <w:p w:rsidR="005A611B" w:rsidRPr="00AA7EF2" w:rsidRDefault="005A611B" w:rsidP="005A611B">
      <w:pPr>
        <w:numPr>
          <w:ilvl w:val="0"/>
          <w:numId w:val="1"/>
        </w:numPr>
        <w:tabs>
          <w:tab w:val="num" w:pos="0"/>
        </w:tabs>
        <w:ind w:left="568"/>
        <w:jc w:val="both"/>
        <w:rPr>
          <w:sz w:val="20"/>
          <w:szCs w:val="20"/>
        </w:rPr>
      </w:pPr>
      <w:proofErr w:type="gramStart"/>
      <w:r w:rsidRPr="00AA7EF2">
        <w:rPr>
          <w:sz w:val="20"/>
          <w:szCs w:val="20"/>
        </w:rPr>
        <w:t>сохранение действующего порядке налогообложения доходов физических лиц по единой ставке налога на доходы физических лиц (13 процентов) и регрессивной шкале налоговых ставок единого социального налога;</w:t>
      </w:r>
      <w:proofErr w:type="gramEnd"/>
    </w:p>
    <w:p w:rsidR="005A611B" w:rsidRPr="00AA7EF2" w:rsidRDefault="005A611B" w:rsidP="005A611B">
      <w:pPr>
        <w:numPr>
          <w:ilvl w:val="0"/>
          <w:numId w:val="1"/>
        </w:numPr>
        <w:jc w:val="both"/>
        <w:rPr>
          <w:sz w:val="20"/>
          <w:szCs w:val="20"/>
        </w:rPr>
      </w:pPr>
      <w:r w:rsidRPr="00AA7EF2">
        <w:rPr>
          <w:sz w:val="20"/>
          <w:szCs w:val="20"/>
        </w:rPr>
        <w:t xml:space="preserve">решение о принятии главы Налогового кодекса Российской Федерации, регулирующей взимание налога на жилую недвижимость граждан, исчисляемого от </w:t>
      </w:r>
      <w:r w:rsidR="00627B5C">
        <w:rPr>
          <w:sz w:val="20"/>
          <w:szCs w:val="20"/>
        </w:rPr>
        <w:t>кадастровой стоимости</w:t>
      </w:r>
      <w:r w:rsidRPr="00AA7EF2">
        <w:rPr>
          <w:sz w:val="20"/>
          <w:szCs w:val="20"/>
        </w:rPr>
        <w:t xml:space="preserve"> объекта недвижимости с применением системы вычетов, при которой налоговое бремя в отношении малообеспеченных граждан останется на существующем уровне. Предоставление органам местного самоуправления более широких полномочий в установлении ставок налога и оценке налоговой базы.</w:t>
      </w:r>
    </w:p>
    <w:p w:rsidR="005A611B" w:rsidRPr="00C22E11" w:rsidRDefault="005A611B" w:rsidP="005A611B">
      <w:pPr>
        <w:pStyle w:val="a3"/>
        <w:numPr>
          <w:ilvl w:val="0"/>
          <w:numId w:val="1"/>
        </w:numPr>
        <w:shd w:val="clear" w:color="auto" w:fill="F9F9FC"/>
        <w:jc w:val="both"/>
        <w:rPr>
          <w:color w:val="333333"/>
          <w:sz w:val="20"/>
          <w:szCs w:val="20"/>
        </w:rPr>
      </w:pPr>
      <w:r w:rsidRPr="00C22E11">
        <w:rPr>
          <w:color w:val="333333"/>
          <w:sz w:val="20"/>
          <w:szCs w:val="20"/>
        </w:rPr>
        <w:t>Завершение подготовительной работы для введения местного налога на недвижимость, прежде всего, завершение формирования кадастра объектов недвижимости;</w:t>
      </w:r>
    </w:p>
    <w:p w:rsidR="005A611B" w:rsidRPr="00C22E11" w:rsidRDefault="005A611B" w:rsidP="005A611B">
      <w:pPr>
        <w:pStyle w:val="a3"/>
        <w:numPr>
          <w:ilvl w:val="0"/>
          <w:numId w:val="1"/>
        </w:numPr>
        <w:shd w:val="clear" w:color="auto" w:fill="F9F9FC"/>
        <w:jc w:val="both"/>
        <w:rPr>
          <w:color w:val="333333"/>
          <w:sz w:val="20"/>
          <w:szCs w:val="20"/>
        </w:rPr>
      </w:pPr>
      <w:r w:rsidRPr="00C22E11">
        <w:rPr>
          <w:color w:val="333333"/>
          <w:sz w:val="20"/>
          <w:szCs w:val="20"/>
        </w:rPr>
        <w:t>увеличение доходов от использования недвижимости, в том числе на основе решения вопросов оформления собственности на земельные участки и недвижимое имущество, их объективной оценки;</w:t>
      </w:r>
    </w:p>
    <w:p w:rsidR="005A611B" w:rsidRDefault="005A611B" w:rsidP="005A611B">
      <w:pPr>
        <w:pStyle w:val="a3"/>
        <w:numPr>
          <w:ilvl w:val="0"/>
          <w:numId w:val="1"/>
        </w:numPr>
        <w:shd w:val="clear" w:color="auto" w:fill="F9F9FC"/>
        <w:jc w:val="both"/>
        <w:rPr>
          <w:color w:val="333333"/>
          <w:sz w:val="20"/>
          <w:szCs w:val="20"/>
        </w:rPr>
      </w:pPr>
      <w:r w:rsidRPr="0023609D">
        <w:rPr>
          <w:color w:val="333333"/>
          <w:sz w:val="20"/>
          <w:szCs w:val="20"/>
        </w:rPr>
        <w:t xml:space="preserve">после утверждения на федеральном уровне необходимо будет обеспечить переход </w:t>
      </w:r>
      <w:proofErr w:type="gramStart"/>
      <w:r w:rsidRPr="0023609D">
        <w:rPr>
          <w:color w:val="333333"/>
          <w:sz w:val="20"/>
          <w:szCs w:val="20"/>
        </w:rPr>
        <w:t>от системы налогообложения в виде единого налога на вмененный доход для определённых видов деятельности к патентной системе</w:t>
      </w:r>
      <w:proofErr w:type="gramEnd"/>
      <w:r w:rsidRPr="0023609D">
        <w:rPr>
          <w:color w:val="333333"/>
          <w:sz w:val="20"/>
          <w:szCs w:val="20"/>
        </w:rPr>
        <w:t xml:space="preserve"> налогообложения.</w:t>
      </w:r>
    </w:p>
    <w:p w:rsidR="003859D3" w:rsidRPr="0023609D" w:rsidRDefault="003859D3" w:rsidP="003859D3">
      <w:pPr>
        <w:pStyle w:val="a3"/>
        <w:shd w:val="clear" w:color="auto" w:fill="F9F9FC"/>
        <w:ind w:left="1033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Целью бюджетной политики на 2015-2017 годы является обеспечение устойчивости бюджетной </w:t>
      </w:r>
      <w:r w:rsidR="005805B2">
        <w:rPr>
          <w:color w:val="333333"/>
          <w:sz w:val="20"/>
          <w:szCs w:val="20"/>
        </w:rPr>
        <w:t>системы</w:t>
      </w:r>
      <w:r>
        <w:rPr>
          <w:color w:val="333333"/>
          <w:sz w:val="20"/>
          <w:szCs w:val="20"/>
        </w:rPr>
        <w:t xml:space="preserve"> и безусловное </w:t>
      </w:r>
      <w:r w:rsidR="007E6094">
        <w:rPr>
          <w:color w:val="333333"/>
          <w:sz w:val="20"/>
          <w:szCs w:val="20"/>
        </w:rPr>
        <w:t>исполнение принятых обязательств наиболее эффективным способом, путем  реализации муниципальных программ</w:t>
      </w:r>
      <w:r w:rsidR="005805B2">
        <w:rPr>
          <w:color w:val="333333"/>
          <w:sz w:val="20"/>
          <w:szCs w:val="20"/>
        </w:rPr>
        <w:t xml:space="preserve"> совместно с </w:t>
      </w:r>
      <w:r w:rsidR="00D0039A">
        <w:rPr>
          <w:color w:val="333333"/>
          <w:sz w:val="20"/>
          <w:szCs w:val="20"/>
        </w:rPr>
        <w:t>районными программами</w:t>
      </w:r>
      <w:r w:rsidR="0014666F">
        <w:rPr>
          <w:color w:val="333333"/>
          <w:sz w:val="20"/>
          <w:szCs w:val="20"/>
        </w:rPr>
        <w:t xml:space="preserve">. Все  поставленные задачи должны быть решены </w:t>
      </w:r>
      <w:r w:rsidR="007F78B3">
        <w:rPr>
          <w:color w:val="333333"/>
          <w:sz w:val="20"/>
          <w:szCs w:val="20"/>
        </w:rPr>
        <w:t xml:space="preserve"> в пределах имеющихся ассигнований на соответствующий год.</w:t>
      </w:r>
    </w:p>
    <w:p w:rsidR="005A611B" w:rsidRPr="00AA7EF2" w:rsidRDefault="005A611B" w:rsidP="005A611B">
      <w:pPr>
        <w:ind w:left="705"/>
        <w:jc w:val="both"/>
        <w:rPr>
          <w:sz w:val="20"/>
          <w:szCs w:val="20"/>
        </w:rPr>
      </w:pPr>
      <w:r w:rsidRPr="00AA7EF2">
        <w:rPr>
          <w:sz w:val="20"/>
          <w:szCs w:val="20"/>
        </w:rPr>
        <w:t>Основные показатели прогноза социально-экономического развития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bCs/>
          <w:sz w:val="20"/>
          <w:szCs w:val="20"/>
        </w:rPr>
        <w:t xml:space="preserve">Кременского  </w:t>
      </w:r>
      <w:r w:rsidRPr="00AA7EF2">
        <w:rPr>
          <w:sz w:val="20"/>
          <w:szCs w:val="20"/>
        </w:rPr>
        <w:t>сельского поселения на 201</w:t>
      </w:r>
      <w:r w:rsidR="006B159C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6B159C">
        <w:rPr>
          <w:sz w:val="20"/>
          <w:szCs w:val="20"/>
        </w:rPr>
        <w:t>7</w:t>
      </w:r>
      <w:r w:rsidRPr="00AA7EF2">
        <w:rPr>
          <w:sz w:val="20"/>
          <w:szCs w:val="20"/>
        </w:rPr>
        <w:t xml:space="preserve"> годы:</w:t>
      </w:r>
    </w:p>
    <w:p w:rsidR="005A611B" w:rsidRPr="0035505D" w:rsidRDefault="005A611B" w:rsidP="005A611B">
      <w:pPr>
        <w:jc w:val="both"/>
        <w:rPr>
          <w:sz w:val="20"/>
          <w:szCs w:val="20"/>
        </w:rPr>
      </w:pPr>
      <w:r w:rsidRPr="00707BE4">
        <w:rPr>
          <w:sz w:val="20"/>
          <w:szCs w:val="20"/>
        </w:rPr>
        <w:lastRenderedPageBreak/>
        <w:t>реальные располагаемые денежные доходы населения в 201</w:t>
      </w:r>
      <w:r w:rsidR="006B159C">
        <w:rPr>
          <w:sz w:val="20"/>
          <w:szCs w:val="20"/>
        </w:rPr>
        <w:t>3</w:t>
      </w:r>
      <w:r w:rsidRPr="00707BE4">
        <w:rPr>
          <w:sz w:val="20"/>
          <w:szCs w:val="20"/>
        </w:rPr>
        <w:t xml:space="preserve"> году</w:t>
      </w:r>
      <w:r>
        <w:rPr>
          <w:sz w:val="20"/>
          <w:szCs w:val="20"/>
        </w:rPr>
        <w:t xml:space="preserve"> </w:t>
      </w:r>
      <w:r w:rsidRPr="00707BE4">
        <w:rPr>
          <w:sz w:val="20"/>
          <w:szCs w:val="20"/>
        </w:rPr>
        <w:t xml:space="preserve"> возрос</w:t>
      </w:r>
      <w:r>
        <w:rPr>
          <w:sz w:val="20"/>
          <w:szCs w:val="20"/>
        </w:rPr>
        <w:t xml:space="preserve">ли </w:t>
      </w:r>
      <w:r w:rsidRPr="00707BE4">
        <w:rPr>
          <w:sz w:val="20"/>
          <w:szCs w:val="20"/>
        </w:rPr>
        <w:t xml:space="preserve"> на </w:t>
      </w:r>
      <w:r w:rsidR="008D2E55">
        <w:rPr>
          <w:sz w:val="20"/>
          <w:szCs w:val="20"/>
        </w:rPr>
        <w:t>5,2</w:t>
      </w:r>
      <w:r w:rsidRPr="00707BE4">
        <w:rPr>
          <w:sz w:val="20"/>
          <w:szCs w:val="20"/>
        </w:rPr>
        <w:t xml:space="preserve"> процента к уровню 201</w:t>
      </w:r>
      <w:r w:rsidR="008D2E55">
        <w:rPr>
          <w:sz w:val="20"/>
          <w:szCs w:val="20"/>
        </w:rPr>
        <w:t>3</w:t>
      </w:r>
      <w:r w:rsidRPr="00707BE4">
        <w:rPr>
          <w:sz w:val="20"/>
          <w:szCs w:val="20"/>
        </w:rPr>
        <w:t xml:space="preserve"> года, в 201</w:t>
      </w:r>
      <w:r w:rsidR="008D2E55">
        <w:rPr>
          <w:sz w:val="20"/>
          <w:szCs w:val="20"/>
        </w:rPr>
        <w:t>4</w:t>
      </w:r>
      <w:r w:rsidRPr="00707BE4">
        <w:rPr>
          <w:sz w:val="20"/>
          <w:szCs w:val="20"/>
        </w:rPr>
        <w:t xml:space="preserve"> году – на </w:t>
      </w:r>
      <w:r w:rsidR="008D2E55">
        <w:rPr>
          <w:sz w:val="20"/>
          <w:szCs w:val="20"/>
        </w:rPr>
        <w:t>-0,5</w:t>
      </w:r>
      <w:r w:rsidRPr="00707BE4">
        <w:rPr>
          <w:sz w:val="20"/>
          <w:szCs w:val="20"/>
        </w:rPr>
        <w:t xml:space="preserve"> % </w:t>
      </w:r>
      <w:r>
        <w:rPr>
          <w:sz w:val="20"/>
          <w:szCs w:val="20"/>
        </w:rPr>
        <w:t>,</w:t>
      </w:r>
      <w:r w:rsidRPr="00707BE4">
        <w:rPr>
          <w:sz w:val="20"/>
          <w:szCs w:val="20"/>
        </w:rPr>
        <w:t xml:space="preserve"> к уровню 201</w:t>
      </w:r>
      <w:r w:rsidR="002872F6">
        <w:rPr>
          <w:sz w:val="20"/>
          <w:szCs w:val="20"/>
        </w:rPr>
        <w:t>3</w:t>
      </w:r>
      <w:r w:rsidRPr="00707BE4">
        <w:rPr>
          <w:sz w:val="20"/>
          <w:szCs w:val="20"/>
        </w:rPr>
        <w:t>года, а в 201</w:t>
      </w:r>
      <w:r w:rsidR="002872F6">
        <w:rPr>
          <w:sz w:val="20"/>
          <w:szCs w:val="20"/>
        </w:rPr>
        <w:t>5</w:t>
      </w:r>
      <w:r w:rsidRPr="00707BE4">
        <w:rPr>
          <w:sz w:val="20"/>
          <w:szCs w:val="20"/>
        </w:rPr>
        <w:t xml:space="preserve"> году –  на </w:t>
      </w:r>
      <w:r w:rsidR="002872F6">
        <w:rPr>
          <w:sz w:val="20"/>
          <w:szCs w:val="20"/>
        </w:rPr>
        <w:t>8,4</w:t>
      </w:r>
      <w:r w:rsidRPr="00707BE4">
        <w:rPr>
          <w:sz w:val="20"/>
          <w:szCs w:val="20"/>
        </w:rPr>
        <w:t xml:space="preserve">  процента к уровню 201</w:t>
      </w:r>
      <w:r w:rsidR="002872F6">
        <w:rPr>
          <w:sz w:val="20"/>
          <w:szCs w:val="20"/>
        </w:rPr>
        <w:t>4</w:t>
      </w:r>
      <w:r w:rsidRPr="00707BE4">
        <w:rPr>
          <w:sz w:val="20"/>
          <w:szCs w:val="20"/>
        </w:rPr>
        <w:t xml:space="preserve"> года, 201</w:t>
      </w:r>
      <w:r w:rsidR="002872F6">
        <w:rPr>
          <w:sz w:val="20"/>
          <w:szCs w:val="20"/>
        </w:rPr>
        <w:t>6</w:t>
      </w:r>
      <w:r w:rsidRPr="00707BE4">
        <w:rPr>
          <w:sz w:val="20"/>
          <w:szCs w:val="20"/>
        </w:rPr>
        <w:t xml:space="preserve"> году – </w:t>
      </w:r>
      <w:r w:rsidR="002872F6">
        <w:rPr>
          <w:sz w:val="20"/>
          <w:szCs w:val="20"/>
        </w:rPr>
        <w:t>3,1</w:t>
      </w:r>
      <w:r w:rsidRPr="00707BE4">
        <w:rPr>
          <w:sz w:val="20"/>
          <w:szCs w:val="20"/>
        </w:rPr>
        <w:t>% к уровню 201</w:t>
      </w:r>
      <w:r w:rsidR="002872F6">
        <w:rPr>
          <w:sz w:val="20"/>
          <w:szCs w:val="20"/>
        </w:rPr>
        <w:t>5</w:t>
      </w:r>
      <w:r w:rsidRPr="00707BE4">
        <w:rPr>
          <w:sz w:val="20"/>
          <w:szCs w:val="20"/>
        </w:rPr>
        <w:t xml:space="preserve"> года</w:t>
      </w:r>
      <w:proofErr w:type="gramStart"/>
      <w:r w:rsidRPr="00707BE4">
        <w:rPr>
          <w:sz w:val="20"/>
          <w:szCs w:val="20"/>
        </w:rPr>
        <w:t>.</w:t>
      </w:r>
      <w:proofErr w:type="gramEnd"/>
      <w:r w:rsidRPr="0035505D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201</w:t>
      </w:r>
      <w:r w:rsidR="002872F6">
        <w:rPr>
          <w:sz w:val="20"/>
          <w:szCs w:val="20"/>
        </w:rPr>
        <w:t>7</w:t>
      </w:r>
      <w:r>
        <w:rPr>
          <w:sz w:val="20"/>
          <w:szCs w:val="20"/>
        </w:rPr>
        <w:t xml:space="preserve"> году </w:t>
      </w:r>
      <w:r w:rsidR="002872F6">
        <w:rPr>
          <w:sz w:val="20"/>
          <w:szCs w:val="20"/>
        </w:rPr>
        <w:t>2,0</w:t>
      </w:r>
      <w:r>
        <w:rPr>
          <w:sz w:val="20"/>
          <w:szCs w:val="20"/>
        </w:rPr>
        <w:t>% к уровню 201</w:t>
      </w:r>
      <w:r w:rsidR="002872F6">
        <w:rPr>
          <w:sz w:val="20"/>
          <w:szCs w:val="20"/>
        </w:rPr>
        <w:t>6</w:t>
      </w:r>
      <w:r>
        <w:rPr>
          <w:sz w:val="20"/>
          <w:szCs w:val="20"/>
        </w:rPr>
        <w:t xml:space="preserve"> года.</w:t>
      </w:r>
    </w:p>
    <w:p w:rsidR="005A611B" w:rsidRPr="0035505D" w:rsidRDefault="005A611B" w:rsidP="005A611B">
      <w:pPr>
        <w:jc w:val="both"/>
        <w:rPr>
          <w:sz w:val="20"/>
          <w:szCs w:val="20"/>
        </w:rPr>
      </w:pPr>
      <w:r w:rsidRPr="0035505D">
        <w:rPr>
          <w:sz w:val="20"/>
          <w:szCs w:val="20"/>
        </w:rPr>
        <w:tab/>
      </w:r>
      <w:proofErr w:type="gramStart"/>
      <w:r w:rsidRPr="008575A9">
        <w:rPr>
          <w:sz w:val="20"/>
          <w:szCs w:val="20"/>
        </w:rPr>
        <w:t>рост фонда оплаты труда в 201</w:t>
      </w:r>
      <w:r w:rsidR="00933A26">
        <w:rPr>
          <w:sz w:val="20"/>
          <w:szCs w:val="20"/>
        </w:rPr>
        <w:t>3</w:t>
      </w:r>
      <w:r w:rsidRPr="008575A9">
        <w:rPr>
          <w:sz w:val="20"/>
          <w:szCs w:val="20"/>
        </w:rPr>
        <w:t xml:space="preserve"> году с </w:t>
      </w:r>
      <w:r w:rsidR="009134E2">
        <w:rPr>
          <w:sz w:val="20"/>
          <w:szCs w:val="20"/>
        </w:rPr>
        <w:t>2</w:t>
      </w:r>
      <w:r w:rsidR="003C27A1">
        <w:rPr>
          <w:sz w:val="20"/>
          <w:szCs w:val="20"/>
        </w:rPr>
        <w:t>94</w:t>
      </w:r>
      <w:r w:rsidR="009134E2">
        <w:rPr>
          <w:sz w:val="20"/>
          <w:szCs w:val="20"/>
        </w:rPr>
        <w:t>00,</w:t>
      </w:r>
      <w:r w:rsidRPr="008575A9">
        <w:rPr>
          <w:sz w:val="20"/>
          <w:szCs w:val="20"/>
        </w:rPr>
        <w:t xml:space="preserve"> тыс. рублей к прогнозному уровню 201</w:t>
      </w:r>
      <w:r w:rsidR="00207F57">
        <w:rPr>
          <w:sz w:val="20"/>
          <w:szCs w:val="20"/>
        </w:rPr>
        <w:t>7</w:t>
      </w:r>
      <w:r w:rsidRPr="008575A9">
        <w:rPr>
          <w:sz w:val="20"/>
          <w:szCs w:val="20"/>
        </w:rPr>
        <w:t xml:space="preserve"> года- </w:t>
      </w:r>
      <w:r w:rsidR="003C27A1">
        <w:rPr>
          <w:sz w:val="20"/>
          <w:szCs w:val="20"/>
        </w:rPr>
        <w:t>38969,5</w:t>
      </w:r>
      <w:r w:rsidRPr="008575A9">
        <w:rPr>
          <w:sz w:val="20"/>
          <w:szCs w:val="20"/>
        </w:rPr>
        <w:t xml:space="preserve"> рублей  увеличился на  </w:t>
      </w:r>
      <w:r w:rsidR="003C27A1">
        <w:rPr>
          <w:sz w:val="20"/>
          <w:szCs w:val="20"/>
        </w:rPr>
        <w:t>32,5</w:t>
      </w:r>
      <w:r w:rsidR="00207F57">
        <w:rPr>
          <w:sz w:val="20"/>
          <w:szCs w:val="20"/>
        </w:rPr>
        <w:t xml:space="preserve"> </w:t>
      </w:r>
      <w:r w:rsidRPr="008575A9">
        <w:rPr>
          <w:sz w:val="20"/>
          <w:szCs w:val="20"/>
        </w:rPr>
        <w:t xml:space="preserve"> процентов, среднемесячная зарплата увеличилась  с </w:t>
      </w:r>
      <w:r w:rsidR="00933A26">
        <w:rPr>
          <w:sz w:val="20"/>
          <w:szCs w:val="20"/>
        </w:rPr>
        <w:t>7850,1</w:t>
      </w:r>
      <w:r w:rsidRPr="008575A9">
        <w:rPr>
          <w:sz w:val="20"/>
          <w:szCs w:val="20"/>
        </w:rPr>
        <w:t xml:space="preserve">  рублей до </w:t>
      </w:r>
      <w:r w:rsidR="00933A26">
        <w:rPr>
          <w:sz w:val="20"/>
          <w:szCs w:val="20"/>
        </w:rPr>
        <w:t xml:space="preserve">9105,1 </w:t>
      </w:r>
      <w:r w:rsidRPr="008575A9">
        <w:rPr>
          <w:sz w:val="20"/>
          <w:szCs w:val="20"/>
        </w:rPr>
        <w:t>рублей, в 201</w:t>
      </w:r>
      <w:r w:rsidR="000F4035">
        <w:rPr>
          <w:sz w:val="20"/>
          <w:szCs w:val="20"/>
        </w:rPr>
        <w:t>4</w:t>
      </w:r>
      <w:r w:rsidRPr="008575A9">
        <w:rPr>
          <w:sz w:val="20"/>
          <w:szCs w:val="20"/>
        </w:rPr>
        <w:t xml:space="preserve"> году среднемесячная зарплата увеличится  до </w:t>
      </w:r>
      <w:r w:rsidR="007746F2">
        <w:rPr>
          <w:sz w:val="20"/>
          <w:szCs w:val="20"/>
        </w:rPr>
        <w:t>7900</w:t>
      </w:r>
      <w:r w:rsidRPr="008575A9">
        <w:rPr>
          <w:sz w:val="20"/>
          <w:szCs w:val="20"/>
        </w:rPr>
        <w:t xml:space="preserve">  рублей или на – </w:t>
      </w:r>
      <w:r w:rsidR="007746F2">
        <w:rPr>
          <w:sz w:val="20"/>
          <w:szCs w:val="20"/>
        </w:rPr>
        <w:t>0,6</w:t>
      </w:r>
      <w:r w:rsidRPr="008575A9">
        <w:rPr>
          <w:sz w:val="20"/>
          <w:szCs w:val="20"/>
        </w:rPr>
        <w:t xml:space="preserve"> % по отношению к 201</w:t>
      </w:r>
      <w:r w:rsidR="000F4035">
        <w:rPr>
          <w:sz w:val="20"/>
          <w:szCs w:val="20"/>
        </w:rPr>
        <w:t>3</w:t>
      </w:r>
      <w:r w:rsidRPr="008575A9">
        <w:rPr>
          <w:sz w:val="20"/>
          <w:szCs w:val="20"/>
        </w:rPr>
        <w:t xml:space="preserve"> году;  </w:t>
      </w:r>
      <w:r w:rsidR="00715077">
        <w:rPr>
          <w:sz w:val="20"/>
          <w:szCs w:val="20"/>
        </w:rPr>
        <w:t xml:space="preserve"> </w:t>
      </w:r>
      <w:proofErr w:type="gramEnd"/>
    </w:p>
    <w:p w:rsidR="00360F4C" w:rsidRPr="00D138F0" w:rsidRDefault="005A611B" w:rsidP="005A611B">
      <w:pPr>
        <w:jc w:val="both"/>
        <w:rPr>
          <w:sz w:val="20"/>
          <w:szCs w:val="20"/>
        </w:rPr>
      </w:pPr>
      <w:r w:rsidRPr="0035505D">
        <w:rPr>
          <w:sz w:val="20"/>
          <w:szCs w:val="20"/>
        </w:rPr>
        <w:tab/>
      </w:r>
      <w:r w:rsidRPr="00D138F0">
        <w:rPr>
          <w:sz w:val="20"/>
          <w:szCs w:val="20"/>
        </w:rPr>
        <w:t>среднегодовой индекс потребительских цен составит в  201</w:t>
      </w:r>
      <w:r w:rsidR="00DD23D9" w:rsidRPr="00D138F0">
        <w:rPr>
          <w:sz w:val="20"/>
          <w:szCs w:val="20"/>
        </w:rPr>
        <w:t>3</w:t>
      </w:r>
      <w:r w:rsidRPr="00D138F0">
        <w:rPr>
          <w:sz w:val="20"/>
          <w:szCs w:val="20"/>
        </w:rPr>
        <w:t xml:space="preserve"> году </w:t>
      </w:r>
      <w:r w:rsidR="00DD23D9" w:rsidRPr="00D138F0">
        <w:rPr>
          <w:sz w:val="20"/>
          <w:szCs w:val="20"/>
        </w:rPr>
        <w:t>109</w:t>
      </w:r>
      <w:r w:rsidRPr="00D138F0">
        <w:rPr>
          <w:sz w:val="20"/>
          <w:szCs w:val="20"/>
        </w:rPr>
        <w:t xml:space="preserve"> процента, 201</w:t>
      </w:r>
      <w:r w:rsidR="00DD23D9" w:rsidRPr="00D138F0">
        <w:rPr>
          <w:sz w:val="20"/>
          <w:szCs w:val="20"/>
        </w:rPr>
        <w:t>4</w:t>
      </w:r>
      <w:r w:rsidRPr="00D138F0">
        <w:rPr>
          <w:sz w:val="20"/>
          <w:szCs w:val="20"/>
        </w:rPr>
        <w:t xml:space="preserve"> году – </w:t>
      </w:r>
      <w:r w:rsidR="00DD23D9" w:rsidRPr="00D138F0">
        <w:rPr>
          <w:sz w:val="20"/>
          <w:szCs w:val="20"/>
        </w:rPr>
        <w:t>107</w:t>
      </w:r>
      <w:r w:rsidRPr="00D138F0">
        <w:rPr>
          <w:sz w:val="20"/>
          <w:szCs w:val="20"/>
        </w:rPr>
        <w:t xml:space="preserve"> процента, 201</w:t>
      </w:r>
      <w:r w:rsidR="00DD23D9" w:rsidRPr="00D138F0">
        <w:rPr>
          <w:sz w:val="20"/>
          <w:szCs w:val="20"/>
        </w:rPr>
        <w:t>5</w:t>
      </w:r>
      <w:r w:rsidRPr="00D138F0">
        <w:rPr>
          <w:sz w:val="20"/>
          <w:szCs w:val="20"/>
        </w:rPr>
        <w:t xml:space="preserve"> годы – 106,</w:t>
      </w:r>
      <w:r w:rsidR="00DD23D9" w:rsidRPr="00D138F0">
        <w:rPr>
          <w:sz w:val="20"/>
          <w:szCs w:val="20"/>
        </w:rPr>
        <w:t xml:space="preserve"> </w:t>
      </w:r>
      <w:r w:rsidRPr="00D138F0">
        <w:rPr>
          <w:sz w:val="20"/>
          <w:szCs w:val="20"/>
        </w:rPr>
        <w:t xml:space="preserve"> процента, 201</w:t>
      </w:r>
      <w:r w:rsidR="00360F4C" w:rsidRPr="00D138F0">
        <w:rPr>
          <w:sz w:val="20"/>
          <w:szCs w:val="20"/>
        </w:rPr>
        <w:t>6</w:t>
      </w:r>
      <w:r w:rsidRPr="00D138F0">
        <w:rPr>
          <w:sz w:val="20"/>
          <w:szCs w:val="20"/>
        </w:rPr>
        <w:t xml:space="preserve"> году – 105,%, в 201</w:t>
      </w:r>
      <w:r w:rsidR="00360F4C" w:rsidRPr="00D138F0">
        <w:rPr>
          <w:sz w:val="20"/>
          <w:szCs w:val="20"/>
        </w:rPr>
        <w:t>7</w:t>
      </w:r>
      <w:r w:rsidRPr="00D138F0">
        <w:rPr>
          <w:sz w:val="20"/>
          <w:szCs w:val="20"/>
        </w:rPr>
        <w:t xml:space="preserve"> году – </w:t>
      </w:r>
      <w:r w:rsidR="00360F4C" w:rsidRPr="00D138F0">
        <w:rPr>
          <w:sz w:val="20"/>
          <w:szCs w:val="20"/>
        </w:rPr>
        <w:t xml:space="preserve">104,0%, </w:t>
      </w:r>
    </w:p>
    <w:p w:rsidR="005A611B" w:rsidRPr="0035505D" w:rsidRDefault="005A611B" w:rsidP="005A611B">
      <w:pPr>
        <w:jc w:val="both"/>
        <w:rPr>
          <w:sz w:val="20"/>
          <w:szCs w:val="20"/>
        </w:rPr>
      </w:pPr>
      <w:r w:rsidRPr="00D138F0">
        <w:rPr>
          <w:sz w:val="20"/>
          <w:szCs w:val="20"/>
        </w:rPr>
        <w:t xml:space="preserve">                Оборот розничной торговли  возрастет с </w:t>
      </w:r>
      <w:r w:rsidR="000D1E61" w:rsidRPr="00D138F0">
        <w:rPr>
          <w:sz w:val="20"/>
          <w:szCs w:val="20"/>
        </w:rPr>
        <w:t>13966,6</w:t>
      </w:r>
      <w:r w:rsidRPr="00D138F0">
        <w:rPr>
          <w:sz w:val="20"/>
          <w:szCs w:val="20"/>
        </w:rPr>
        <w:t xml:space="preserve"> тыс. руб</w:t>
      </w:r>
      <w:proofErr w:type="gramStart"/>
      <w:r w:rsidRPr="00D138F0">
        <w:rPr>
          <w:sz w:val="20"/>
          <w:szCs w:val="20"/>
        </w:rPr>
        <w:t>.с</w:t>
      </w:r>
      <w:proofErr w:type="gramEnd"/>
      <w:r w:rsidRPr="00D138F0">
        <w:rPr>
          <w:sz w:val="20"/>
          <w:szCs w:val="20"/>
        </w:rPr>
        <w:t xml:space="preserve"> 201</w:t>
      </w:r>
      <w:r w:rsidR="000D1E61" w:rsidRPr="00D138F0">
        <w:rPr>
          <w:sz w:val="20"/>
          <w:szCs w:val="20"/>
        </w:rPr>
        <w:t>2</w:t>
      </w:r>
      <w:r w:rsidRPr="00D138F0">
        <w:rPr>
          <w:sz w:val="20"/>
          <w:szCs w:val="20"/>
        </w:rPr>
        <w:t xml:space="preserve"> года до </w:t>
      </w:r>
      <w:r w:rsidR="000D1E61" w:rsidRPr="00D138F0">
        <w:rPr>
          <w:sz w:val="20"/>
          <w:szCs w:val="20"/>
        </w:rPr>
        <w:t>18815,2</w:t>
      </w:r>
      <w:r w:rsidRPr="00D138F0">
        <w:rPr>
          <w:sz w:val="20"/>
          <w:szCs w:val="20"/>
        </w:rPr>
        <w:t xml:space="preserve"> тыс.руб.  к  201</w:t>
      </w:r>
      <w:r w:rsidR="000D1E61" w:rsidRPr="00D138F0">
        <w:rPr>
          <w:sz w:val="20"/>
          <w:szCs w:val="20"/>
        </w:rPr>
        <w:t>7</w:t>
      </w:r>
      <w:r w:rsidRPr="00D138F0">
        <w:rPr>
          <w:sz w:val="20"/>
          <w:szCs w:val="20"/>
        </w:rPr>
        <w:t>году,   темпы роста к предыдущему году  останутся на   уровне 105,5,0%,     109%,   10</w:t>
      </w:r>
      <w:r w:rsidR="000D1E61" w:rsidRPr="00D138F0">
        <w:rPr>
          <w:sz w:val="20"/>
          <w:szCs w:val="20"/>
        </w:rPr>
        <w:t>7</w:t>
      </w:r>
      <w:r w:rsidRPr="00D138F0">
        <w:rPr>
          <w:sz w:val="20"/>
          <w:szCs w:val="20"/>
        </w:rPr>
        <w:t xml:space="preserve"> %, 10</w:t>
      </w:r>
      <w:r w:rsidR="005F0D3F" w:rsidRPr="00D138F0">
        <w:rPr>
          <w:sz w:val="20"/>
          <w:szCs w:val="20"/>
        </w:rPr>
        <w:t>6</w:t>
      </w:r>
      <w:r w:rsidRPr="00D138F0">
        <w:rPr>
          <w:sz w:val="20"/>
          <w:szCs w:val="20"/>
        </w:rPr>
        <w:t>%,105%</w:t>
      </w:r>
      <w:r w:rsidRPr="0035505D">
        <w:rPr>
          <w:sz w:val="20"/>
          <w:szCs w:val="20"/>
        </w:rPr>
        <w:t xml:space="preserve">   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35505D">
        <w:rPr>
          <w:sz w:val="20"/>
          <w:szCs w:val="20"/>
        </w:rPr>
        <w:t xml:space="preserve">             Объем платных услуг в 201</w:t>
      </w:r>
      <w:r w:rsidR="00EF4066">
        <w:rPr>
          <w:sz w:val="20"/>
          <w:szCs w:val="20"/>
        </w:rPr>
        <w:t>3</w:t>
      </w:r>
      <w:r w:rsidRPr="0035505D">
        <w:rPr>
          <w:sz w:val="20"/>
          <w:szCs w:val="20"/>
        </w:rPr>
        <w:t xml:space="preserve"> году  увеличится в сравнении с 201</w:t>
      </w:r>
      <w:r w:rsidR="005F0D3F">
        <w:rPr>
          <w:sz w:val="20"/>
          <w:szCs w:val="20"/>
        </w:rPr>
        <w:t>3</w:t>
      </w:r>
      <w:r w:rsidRPr="0035505D">
        <w:rPr>
          <w:sz w:val="20"/>
          <w:szCs w:val="20"/>
        </w:rPr>
        <w:t xml:space="preserve"> годом на </w:t>
      </w:r>
      <w:r w:rsidR="00BC10F9">
        <w:rPr>
          <w:sz w:val="20"/>
          <w:szCs w:val="20"/>
        </w:rPr>
        <w:t>5,</w:t>
      </w:r>
      <w:r w:rsidR="005F0D3F">
        <w:rPr>
          <w:sz w:val="20"/>
          <w:szCs w:val="20"/>
        </w:rPr>
        <w:t>3</w:t>
      </w:r>
      <w:r w:rsidRPr="0035505D">
        <w:rPr>
          <w:sz w:val="20"/>
          <w:szCs w:val="20"/>
        </w:rPr>
        <w:t>%  в номинальном выражении, в 201</w:t>
      </w:r>
      <w:r w:rsidR="00EF4066">
        <w:rPr>
          <w:sz w:val="20"/>
          <w:szCs w:val="20"/>
        </w:rPr>
        <w:t>4</w:t>
      </w:r>
      <w:r w:rsidRPr="0035505D">
        <w:rPr>
          <w:sz w:val="20"/>
          <w:szCs w:val="20"/>
        </w:rPr>
        <w:t xml:space="preserve">году на </w:t>
      </w:r>
      <w:r w:rsidR="005F0D3F">
        <w:rPr>
          <w:sz w:val="20"/>
          <w:szCs w:val="20"/>
        </w:rPr>
        <w:t>4,2</w:t>
      </w:r>
      <w:r w:rsidRPr="0035505D">
        <w:rPr>
          <w:sz w:val="20"/>
          <w:szCs w:val="20"/>
        </w:rPr>
        <w:t>% по отношению к 201</w:t>
      </w:r>
      <w:r w:rsidR="00BC10F9">
        <w:rPr>
          <w:sz w:val="20"/>
          <w:szCs w:val="20"/>
        </w:rPr>
        <w:t>3</w:t>
      </w:r>
      <w:r w:rsidRPr="0035505D">
        <w:rPr>
          <w:sz w:val="20"/>
          <w:szCs w:val="20"/>
        </w:rPr>
        <w:t xml:space="preserve"> году, в 201</w:t>
      </w:r>
      <w:r w:rsidR="001A4162">
        <w:rPr>
          <w:sz w:val="20"/>
          <w:szCs w:val="20"/>
        </w:rPr>
        <w:t>5</w:t>
      </w:r>
      <w:r w:rsidRPr="0035505D">
        <w:rPr>
          <w:sz w:val="20"/>
          <w:szCs w:val="20"/>
        </w:rPr>
        <w:t xml:space="preserve"> году  </w:t>
      </w:r>
      <w:proofErr w:type="gramStart"/>
      <w:r w:rsidRPr="0035505D">
        <w:rPr>
          <w:sz w:val="20"/>
          <w:szCs w:val="20"/>
        </w:rPr>
        <w:t>на</w:t>
      </w:r>
      <w:proofErr w:type="gramEnd"/>
      <w:r w:rsidRPr="0035505D">
        <w:rPr>
          <w:sz w:val="20"/>
          <w:szCs w:val="20"/>
        </w:rPr>
        <w:t xml:space="preserve"> </w:t>
      </w:r>
      <w:r w:rsidR="005F0D3F">
        <w:rPr>
          <w:sz w:val="20"/>
          <w:szCs w:val="20"/>
        </w:rPr>
        <w:t>4,6</w:t>
      </w:r>
      <w:r w:rsidRPr="0035505D">
        <w:rPr>
          <w:sz w:val="20"/>
          <w:szCs w:val="20"/>
        </w:rPr>
        <w:t xml:space="preserve">% </w:t>
      </w:r>
      <w:proofErr w:type="gramStart"/>
      <w:r w:rsidRPr="0035505D">
        <w:rPr>
          <w:sz w:val="20"/>
          <w:szCs w:val="20"/>
        </w:rPr>
        <w:t>к</w:t>
      </w:r>
      <w:proofErr w:type="gramEnd"/>
      <w:r w:rsidRPr="0035505D">
        <w:rPr>
          <w:sz w:val="20"/>
          <w:szCs w:val="20"/>
        </w:rPr>
        <w:t xml:space="preserve"> уровню 201</w:t>
      </w:r>
      <w:r w:rsidR="00BC10F9">
        <w:rPr>
          <w:sz w:val="20"/>
          <w:szCs w:val="20"/>
        </w:rPr>
        <w:t>6</w:t>
      </w:r>
      <w:r w:rsidRPr="0035505D">
        <w:rPr>
          <w:sz w:val="20"/>
          <w:szCs w:val="20"/>
        </w:rPr>
        <w:t xml:space="preserve"> года</w:t>
      </w:r>
      <w:r>
        <w:rPr>
          <w:sz w:val="20"/>
          <w:szCs w:val="20"/>
        </w:rPr>
        <w:t>, 201</w:t>
      </w:r>
      <w:r w:rsidR="00BC10F9">
        <w:rPr>
          <w:sz w:val="20"/>
          <w:szCs w:val="20"/>
        </w:rPr>
        <w:t>7</w:t>
      </w:r>
      <w:r w:rsidRPr="00AA7EF2">
        <w:rPr>
          <w:sz w:val="20"/>
          <w:szCs w:val="20"/>
        </w:rPr>
        <w:t xml:space="preserve">  </w:t>
      </w:r>
      <w:r>
        <w:rPr>
          <w:sz w:val="20"/>
          <w:szCs w:val="20"/>
        </w:rPr>
        <w:t>году</w:t>
      </w:r>
      <w:r w:rsidRPr="00AA7E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на </w:t>
      </w:r>
      <w:r w:rsidR="00BC10F9">
        <w:rPr>
          <w:sz w:val="20"/>
          <w:szCs w:val="20"/>
        </w:rPr>
        <w:t>4,0</w:t>
      </w:r>
      <w:r>
        <w:rPr>
          <w:sz w:val="20"/>
          <w:szCs w:val="20"/>
        </w:rPr>
        <w:t>% к уровню 2016 г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 xml:space="preserve">Политика </w:t>
      </w:r>
      <w:r w:rsidRPr="00AA7EF2">
        <w:rPr>
          <w:bCs/>
          <w:sz w:val="20"/>
          <w:szCs w:val="20"/>
        </w:rPr>
        <w:t>Кременского</w:t>
      </w:r>
      <w:r w:rsidRPr="00AA7EF2">
        <w:rPr>
          <w:sz w:val="20"/>
          <w:szCs w:val="20"/>
        </w:rPr>
        <w:t xml:space="preserve"> сельского поселения будет направлена на изыскание дополнительных резервов поступлений в бюджет </w:t>
      </w:r>
      <w:r w:rsidRPr="00AA7EF2">
        <w:rPr>
          <w:bCs/>
          <w:sz w:val="20"/>
          <w:szCs w:val="20"/>
        </w:rPr>
        <w:t>Кременского</w:t>
      </w:r>
      <w:r w:rsidRPr="00AA7EF2">
        <w:rPr>
          <w:sz w:val="20"/>
          <w:szCs w:val="20"/>
        </w:rPr>
        <w:t xml:space="preserve"> сельского поселения, обеспечение выполнения требований трудового законодательства в части своевременности и полноты выплаты заработной платы.</w:t>
      </w:r>
    </w:p>
    <w:p w:rsidR="005A611B" w:rsidRPr="00AA7EF2" w:rsidRDefault="005A611B" w:rsidP="0047649C">
      <w:pPr>
        <w:jc w:val="both"/>
        <w:rPr>
          <w:b/>
          <w:sz w:val="20"/>
          <w:szCs w:val="20"/>
        </w:rPr>
      </w:pPr>
      <w:r w:rsidRPr="00AA7EF2">
        <w:rPr>
          <w:sz w:val="20"/>
          <w:szCs w:val="20"/>
        </w:rPr>
        <w:tab/>
      </w:r>
      <w:r w:rsidR="0047649C">
        <w:rPr>
          <w:sz w:val="20"/>
          <w:szCs w:val="20"/>
        </w:rPr>
        <w:t xml:space="preserve"> </w:t>
      </w: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  <w:r w:rsidRPr="00AA7EF2">
        <w:rPr>
          <w:b/>
          <w:sz w:val="20"/>
          <w:szCs w:val="20"/>
        </w:rPr>
        <w:t>Концепция формирования расходов бюджетной системы</w:t>
      </w: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  <w:r w:rsidRPr="00AA7EF2">
        <w:rPr>
          <w:b/>
          <w:sz w:val="20"/>
          <w:szCs w:val="20"/>
        </w:rPr>
        <w:t>Кременского сельского поселения на 201</w:t>
      </w:r>
      <w:r w:rsidR="00880599">
        <w:rPr>
          <w:b/>
          <w:sz w:val="20"/>
          <w:szCs w:val="20"/>
        </w:rPr>
        <w:t>5</w:t>
      </w:r>
      <w:r w:rsidRPr="00AA7EF2">
        <w:rPr>
          <w:b/>
          <w:sz w:val="20"/>
          <w:szCs w:val="20"/>
        </w:rPr>
        <w:t>-201</w:t>
      </w:r>
      <w:r w:rsidR="0088059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Pr="00AA7EF2">
        <w:rPr>
          <w:b/>
          <w:sz w:val="20"/>
          <w:szCs w:val="20"/>
        </w:rPr>
        <w:t>годы</w:t>
      </w: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b/>
          <w:sz w:val="20"/>
          <w:szCs w:val="20"/>
        </w:rPr>
        <w:tab/>
      </w:r>
      <w:r w:rsidRPr="00AA7EF2">
        <w:rPr>
          <w:sz w:val="20"/>
          <w:szCs w:val="20"/>
        </w:rPr>
        <w:t xml:space="preserve">Бюджетная политика </w:t>
      </w:r>
      <w:r w:rsidRPr="00AA7EF2">
        <w:rPr>
          <w:bCs/>
          <w:sz w:val="20"/>
          <w:szCs w:val="20"/>
        </w:rPr>
        <w:t>Кременского</w:t>
      </w:r>
      <w:r w:rsidRPr="00AA7EF2">
        <w:rPr>
          <w:sz w:val="20"/>
          <w:szCs w:val="20"/>
        </w:rPr>
        <w:t xml:space="preserve"> сельского поселения при формировании расходов бюджета на 201</w:t>
      </w:r>
      <w:r w:rsidR="0047649C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47649C">
        <w:rPr>
          <w:sz w:val="20"/>
          <w:szCs w:val="20"/>
        </w:rPr>
        <w:t>7</w:t>
      </w:r>
      <w:r w:rsidRPr="00AA7EF2">
        <w:rPr>
          <w:sz w:val="20"/>
          <w:szCs w:val="20"/>
        </w:rPr>
        <w:t xml:space="preserve"> годы будет направлена на существенное повышение качества жизни населения, дальнейшее развитие экономики поселения.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В 201</w:t>
      </w:r>
      <w:r w:rsidR="0047649C">
        <w:rPr>
          <w:sz w:val="20"/>
          <w:szCs w:val="20"/>
        </w:rPr>
        <w:t>5</w:t>
      </w:r>
      <w:r w:rsidRPr="00AA7EF2">
        <w:rPr>
          <w:sz w:val="20"/>
          <w:szCs w:val="20"/>
        </w:rPr>
        <w:t>-201</w:t>
      </w:r>
      <w:r w:rsidR="0047649C">
        <w:rPr>
          <w:sz w:val="20"/>
          <w:szCs w:val="20"/>
        </w:rPr>
        <w:t>7</w:t>
      </w:r>
      <w:r w:rsidRPr="00AA7EF2">
        <w:rPr>
          <w:sz w:val="20"/>
          <w:szCs w:val="20"/>
        </w:rPr>
        <w:t xml:space="preserve"> годы будет продолжено решение следующих вопросов: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повышение материального уровня жизни населения;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повышение эффективности закупок товаров, работ, услуг для муниципальных нужд;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повышение результативности бюджетных расходов, при этом необходимо особое внимание уделить достижению поставленных целей;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 xml:space="preserve">расширение самостоятельности и повышения ответственности главных распорядительных средств бюджета поселений. 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  <w:r w:rsidRPr="00AA7EF2">
        <w:rPr>
          <w:b/>
          <w:sz w:val="20"/>
          <w:szCs w:val="20"/>
        </w:rPr>
        <w:t>Дальнейшее развитие казначейских технологий исполнения</w:t>
      </w: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  <w:r w:rsidRPr="00AA7EF2">
        <w:rPr>
          <w:b/>
          <w:sz w:val="20"/>
          <w:szCs w:val="20"/>
        </w:rPr>
        <w:t>бюджета в 201</w:t>
      </w:r>
      <w:r w:rsidR="00880599">
        <w:rPr>
          <w:b/>
          <w:sz w:val="20"/>
          <w:szCs w:val="20"/>
        </w:rPr>
        <w:t>5</w:t>
      </w:r>
      <w:r w:rsidRPr="00AA7EF2">
        <w:rPr>
          <w:b/>
          <w:sz w:val="20"/>
          <w:szCs w:val="20"/>
        </w:rPr>
        <w:t>-201</w:t>
      </w:r>
      <w:r w:rsidR="00880599">
        <w:rPr>
          <w:b/>
          <w:sz w:val="20"/>
          <w:szCs w:val="20"/>
        </w:rPr>
        <w:t>7</w:t>
      </w:r>
      <w:r w:rsidRPr="00AA7EF2">
        <w:rPr>
          <w:b/>
          <w:sz w:val="20"/>
          <w:szCs w:val="20"/>
        </w:rPr>
        <w:t xml:space="preserve"> годы</w:t>
      </w:r>
    </w:p>
    <w:p w:rsidR="005A611B" w:rsidRPr="00AA7EF2" w:rsidRDefault="005A611B" w:rsidP="005A611B">
      <w:pPr>
        <w:jc w:val="center"/>
        <w:rPr>
          <w:b/>
          <w:sz w:val="20"/>
          <w:szCs w:val="20"/>
        </w:rPr>
      </w:pP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>В 2006 году завершено формирование системы казначейского исполнения всех уровней бюджетов Клетского района в соответствии с едиными государственными стандартами и процедурами, что увеличило степень сохранности бюджетных средств, обеспечило прозрачность операций, реализуемых при исполнении регионального и местных бюджетов, повысило оперативность предоставления и достоверность бюджетной отчетности.</w:t>
      </w:r>
      <w:r>
        <w:rPr>
          <w:sz w:val="20"/>
          <w:szCs w:val="20"/>
        </w:rPr>
        <w:t xml:space="preserve"> Администрация Кременского сельского поселения  осуществляет казначейское исполнение бюджета с 2010 года.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  <w:t xml:space="preserve">В процессе казначейского исполнения бюджета </w:t>
      </w:r>
      <w:r w:rsidRPr="00AA7EF2">
        <w:rPr>
          <w:bCs/>
          <w:sz w:val="20"/>
          <w:szCs w:val="20"/>
        </w:rPr>
        <w:t>Кременского</w:t>
      </w:r>
      <w:r w:rsidRPr="00AA7EF2">
        <w:rPr>
          <w:sz w:val="20"/>
          <w:szCs w:val="20"/>
        </w:rPr>
        <w:t xml:space="preserve"> поселения осуществляется предварительный и текущий </w:t>
      </w:r>
      <w:proofErr w:type="gramStart"/>
      <w:r w:rsidRPr="00AA7EF2">
        <w:rPr>
          <w:sz w:val="20"/>
          <w:szCs w:val="20"/>
        </w:rPr>
        <w:t>контроль за</w:t>
      </w:r>
      <w:proofErr w:type="gramEnd"/>
      <w:r w:rsidRPr="00AA7EF2">
        <w:rPr>
          <w:sz w:val="20"/>
          <w:szCs w:val="20"/>
        </w:rPr>
        <w:t xml:space="preserve"> расходованием бюджетных средств, главной целью которого является недопущение необоснованного и незаконного расходования бюджетных средств, несанкционированного роста кредиторской задолженности бюджетных учреждений, упорядочение договорных отношений.</w:t>
      </w:r>
    </w:p>
    <w:p w:rsidR="005A611B" w:rsidRPr="00AA7EF2" w:rsidRDefault="005A611B" w:rsidP="005A611B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</w:r>
      <w:proofErr w:type="gramStart"/>
      <w:r w:rsidRPr="005D25B9">
        <w:rPr>
          <w:sz w:val="20"/>
          <w:szCs w:val="20"/>
        </w:rPr>
        <w:t xml:space="preserve">Кассовое обслуживание исполнения бюджета </w:t>
      </w:r>
      <w:r w:rsidRPr="005D25B9">
        <w:rPr>
          <w:bCs/>
          <w:sz w:val="20"/>
          <w:szCs w:val="20"/>
        </w:rPr>
        <w:t>Кременского</w:t>
      </w:r>
      <w:r w:rsidRPr="005D25B9">
        <w:rPr>
          <w:sz w:val="20"/>
          <w:szCs w:val="20"/>
        </w:rPr>
        <w:t xml:space="preserve"> поселения обеспечивает сохранность бюджетных средств, прозрачность и подотчетность операций сектора муниципального управления, соблюдение единых стандартов осуществления кассовых операций, формирование качественной информационной основы для принятия управленческих решений органами исполнительной власти </w:t>
      </w:r>
      <w:r w:rsidRPr="005D25B9">
        <w:rPr>
          <w:bCs/>
          <w:sz w:val="20"/>
          <w:szCs w:val="20"/>
        </w:rPr>
        <w:t>Кременского</w:t>
      </w:r>
      <w:r w:rsidRPr="005D25B9">
        <w:rPr>
          <w:sz w:val="20"/>
          <w:szCs w:val="20"/>
        </w:rPr>
        <w:t xml:space="preserve"> поселения и администраторами бюджетных средств, сокращение административных издержек управления бюджетными средствами, защиту информации от несанкционированного доступа и повышение безопасности расчетно-платежной системы.</w:t>
      </w:r>
      <w:proofErr w:type="gramEnd"/>
    </w:p>
    <w:p w:rsidR="00C663F0" w:rsidRDefault="005A611B" w:rsidP="00C663F0">
      <w:pPr>
        <w:jc w:val="both"/>
        <w:rPr>
          <w:sz w:val="20"/>
          <w:szCs w:val="20"/>
        </w:rPr>
      </w:pPr>
      <w:r w:rsidRPr="00AA7EF2">
        <w:rPr>
          <w:sz w:val="20"/>
          <w:szCs w:val="20"/>
        </w:rPr>
        <w:tab/>
      </w:r>
      <w:r w:rsidR="00880599">
        <w:rPr>
          <w:sz w:val="20"/>
          <w:szCs w:val="20"/>
        </w:rPr>
        <w:t xml:space="preserve">  </w:t>
      </w:r>
    </w:p>
    <w:p w:rsidR="005A611B" w:rsidRPr="00BA5B1D" w:rsidRDefault="005A611B" w:rsidP="00C663F0">
      <w:pPr>
        <w:jc w:val="both"/>
        <w:rPr>
          <w:sz w:val="20"/>
          <w:szCs w:val="20"/>
        </w:rPr>
      </w:pPr>
      <w:r w:rsidRPr="00BA5B1D">
        <w:rPr>
          <w:sz w:val="20"/>
          <w:szCs w:val="20"/>
        </w:rPr>
        <w:t xml:space="preserve">Глава Кременского сельского поселения                                        </w:t>
      </w:r>
      <w:r>
        <w:rPr>
          <w:sz w:val="20"/>
          <w:szCs w:val="20"/>
        </w:rPr>
        <w:t>В.В. Уткин</w:t>
      </w:r>
    </w:p>
    <w:p w:rsidR="005A611B" w:rsidRPr="00BA5B1D" w:rsidRDefault="005A611B" w:rsidP="005A611B">
      <w:pPr>
        <w:rPr>
          <w:sz w:val="20"/>
          <w:szCs w:val="20"/>
        </w:rPr>
      </w:pPr>
    </w:p>
    <w:p w:rsidR="005A611B" w:rsidRDefault="005A611B" w:rsidP="005A611B"/>
    <w:p w:rsidR="00B815C9" w:rsidRDefault="00C663F0"/>
    <w:sectPr w:rsidR="00B815C9" w:rsidSect="00F6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4351"/>
    <w:multiLevelType w:val="hybridMultilevel"/>
    <w:tmpl w:val="D07CA674"/>
    <w:lvl w:ilvl="0" w:tplc="472E28FC">
      <w:start w:val="1"/>
      <w:numFmt w:val="decimal"/>
      <w:lvlText w:val="%1)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1B"/>
    <w:rsid w:val="000B3AEF"/>
    <w:rsid w:val="000D1E61"/>
    <w:rsid w:val="000F1BB1"/>
    <w:rsid w:val="000F4035"/>
    <w:rsid w:val="0014666F"/>
    <w:rsid w:val="001867FE"/>
    <w:rsid w:val="001A4162"/>
    <w:rsid w:val="001A5A3C"/>
    <w:rsid w:val="00207F57"/>
    <w:rsid w:val="00250797"/>
    <w:rsid w:val="002872F6"/>
    <w:rsid w:val="002E6133"/>
    <w:rsid w:val="00300460"/>
    <w:rsid w:val="00360F4C"/>
    <w:rsid w:val="003859D3"/>
    <w:rsid w:val="00392655"/>
    <w:rsid w:val="003A4EC3"/>
    <w:rsid w:val="003C27A1"/>
    <w:rsid w:val="003D047E"/>
    <w:rsid w:val="003D6F6B"/>
    <w:rsid w:val="00454E7F"/>
    <w:rsid w:val="00455415"/>
    <w:rsid w:val="00461BEB"/>
    <w:rsid w:val="00471EB8"/>
    <w:rsid w:val="0047649C"/>
    <w:rsid w:val="004B2AA2"/>
    <w:rsid w:val="004B7917"/>
    <w:rsid w:val="004C4F70"/>
    <w:rsid w:val="004D1772"/>
    <w:rsid w:val="00503ADE"/>
    <w:rsid w:val="005805B2"/>
    <w:rsid w:val="00582441"/>
    <w:rsid w:val="005A611B"/>
    <w:rsid w:val="005F0D3F"/>
    <w:rsid w:val="00605C3D"/>
    <w:rsid w:val="00627B5C"/>
    <w:rsid w:val="006374EE"/>
    <w:rsid w:val="00656A40"/>
    <w:rsid w:val="006A1D09"/>
    <w:rsid w:val="006B159C"/>
    <w:rsid w:val="00715077"/>
    <w:rsid w:val="007535C0"/>
    <w:rsid w:val="007746F2"/>
    <w:rsid w:val="007C50F6"/>
    <w:rsid w:val="007E6094"/>
    <w:rsid w:val="007E72C6"/>
    <w:rsid w:val="007F78B3"/>
    <w:rsid w:val="00804440"/>
    <w:rsid w:val="0085183F"/>
    <w:rsid w:val="00876819"/>
    <w:rsid w:val="00880599"/>
    <w:rsid w:val="008C79FB"/>
    <w:rsid w:val="008D2E55"/>
    <w:rsid w:val="008D5093"/>
    <w:rsid w:val="00904A26"/>
    <w:rsid w:val="009134E2"/>
    <w:rsid w:val="00933A26"/>
    <w:rsid w:val="0093674C"/>
    <w:rsid w:val="0097105C"/>
    <w:rsid w:val="009C5BF8"/>
    <w:rsid w:val="009E3C38"/>
    <w:rsid w:val="009F6E85"/>
    <w:rsid w:val="00A06FD2"/>
    <w:rsid w:val="00A41AEF"/>
    <w:rsid w:val="00A66E74"/>
    <w:rsid w:val="00A74FEB"/>
    <w:rsid w:val="00A75FCB"/>
    <w:rsid w:val="00AA5550"/>
    <w:rsid w:val="00AB1739"/>
    <w:rsid w:val="00B90285"/>
    <w:rsid w:val="00BC10F9"/>
    <w:rsid w:val="00BC4243"/>
    <w:rsid w:val="00C259EF"/>
    <w:rsid w:val="00C35387"/>
    <w:rsid w:val="00C663F0"/>
    <w:rsid w:val="00CA0B06"/>
    <w:rsid w:val="00CB70D7"/>
    <w:rsid w:val="00CC31CB"/>
    <w:rsid w:val="00CD090E"/>
    <w:rsid w:val="00CD5E81"/>
    <w:rsid w:val="00CE23DB"/>
    <w:rsid w:val="00D0039A"/>
    <w:rsid w:val="00D135CF"/>
    <w:rsid w:val="00D138F0"/>
    <w:rsid w:val="00D67B0B"/>
    <w:rsid w:val="00D87F6B"/>
    <w:rsid w:val="00DB7248"/>
    <w:rsid w:val="00DC21E4"/>
    <w:rsid w:val="00DD23D9"/>
    <w:rsid w:val="00DD2B1C"/>
    <w:rsid w:val="00E03EC9"/>
    <w:rsid w:val="00E07498"/>
    <w:rsid w:val="00E30152"/>
    <w:rsid w:val="00ED1F8D"/>
    <w:rsid w:val="00EF4066"/>
    <w:rsid w:val="00E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2014-11-04T14:00:00Z</dcterms:created>
  <dcterms:modified xsi:type="dcterms:W3CDTF">2014-12-24T07:29:00Z</dcterms:modified>
</cp:coreProperties>
</file>