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25" w:rsidRDefault="00792D25" w:rsidP="00792D25">
      <w:pPr>
        <w:pStyle w:val="a3"/>
        <w:ind w:left="284" w:right="425"/>
        <w:rPr>
          <w:b/>
          <w:sz w:val="28"/>
          <w:szCs w:val="28"/>
        </w:rPr>
      </w:pPr>
    </w:p>
    <w:p w:rsidR="00792D25" w:rsidRDefault="00792D25" w:rsidP="00792D25">
      <w:pPr>
        <w:pStyle w:val="a3"/>
        <w:ind w:left="284" w:right="425"/>
        <w:rPr>
          <w:b/>
          <w:sz w:val="28"/>
          <w:szCs w:val="28"/>
        </w:rPr>
      </w:pPr>
      <w:r>
        <w:rPr>
          <w:b/>
          <w:sz w:val="28"/>
          <w:szCs w:val="28"/>
        </w:rPr>
        <w:t xml:space="preserve">АДМИНИСТРАЦИЯ  </w:t>
      </w:r>
      <w:r w:rsidR="00890318">
        <w:rPr>
          <w:b/>
          <w:sz w:val="28"/>
          <w:szCs w:val="28"/>
        </w:rPr>
        <w:t>КРЕМЕНСКОГО</w:t>
      </w:r>
      <w:r>
        <w:rPr>
          <w:b/>
          <w:sz w:val="28"/>
          <w:szCs w:val="28"/>
        </w:rPr>
        <w:t xml:space="preserve"> </w:t>
      </w:r>
    </w:p>
    <w:p w:rsidR="00792D25" w:rsidRDefault="00792D25" w:rsidP="00792D25">
      <w:pPr>
        <w:pStyle w:val="a3"/>
        <w:ind w:left="284" w:right="425"/>
        <w:rPr>
          <w:b/>
          <w:sz w:val="28"/>
          <w:szCs w:val="28"/>
        </w:rPr>
      </w:pPr>
      <w:r>
        <w:rPr>
          <w:b/>
          <w:sz w:val="28"/>
          <w:szCs w:val="28"/>
        </w:rPr>
        <w:t>СЕЛЬСКОГО ПОСЕЛЕНИЯ</w:t>
      </w:r>
    </w:p>
    <w:p w:rsidR="00792D25" w:rsidRDefault="00792D25" w:rsidP="00792D25">
      <w:pPr>
        <w:ind w:left="284" w:right="425"/>
        <w:jc w:val="center"/>
        <w:rPr>
          <w:b/>
          <w:sz w:val="28"/>
          <w:szCs w:val="28"/>
        </w:rPr>
      </w:pPr>
      <w:r>
        <w:rPr>
          <w:b/>
          <w:sz w:val="28"/>
          <w:szCs w:val="28"/>
        </w:rPr>
        <w:t>КЛЕТСКОГО  МУНИЦИПАЛЬНОГО  РАЙОНА</w:t>
      </w:r>
    </w:p>
    <w:p w:rsidR="00792D25" w:rsidRDefault="00792D25" w:rsidP="00792D25">
      <w:pPr>
        <w:pBdr>
          <w:bottom w:val="single" w:sz="12" w:space="7" w:color="auto"/>
        </w:pBdr>
        <w:ind w:left="284" w:right="425"/>
        <w:jc w:val="center"/>
        <w:rPr>
          <w:b/>
          <w:sz w:val="28"/>
          <w:szCs w:val="28"/>
        </w:rPr>
      </w:pPr>
      <w:r>
        <w:rPr>
          <w:b/>
          <w:sz w:val="28"/>
          <w:szCs w:val="28"/>
        </w:rPr>
        <w:t>ВОЛГОГРАДСКОЙ ОБЛАСТИ</w:t>
      </w:r>
    </w:p>
    <w:p w:rsidR="00792D25" w:rsidRPr="004A7C99" w:rsidRDefault="00890318" w:rsidP="00792D25">
      <w:pPr>
        <w:ind w:left="284" w:right="425"/>
        <w:jc w:val="center"/>
        <w:rPr>
          <w:rStyle w:val="a5"/>
          <w:b/>
          <w:i w:val="0"/>
        </w:rPr>
      </w:pPr>
      <w:r>
        <w:rPr>
          <w:rStyle w:val="a5"/>
          <w:b/>
          <w:i w:val="0"/>
        </w:rPr>
        <w:t xml:space="preserve">ПРОЕКТ </w:t>
      </w:r>
    </w:p>
    <w:p w:rsidR="00792D25" w:rsidRPr="004A7C99" w:rsidRDefault="00792D25" w:rsidP="00792D25">
      <w:pPr>
        <w:ind w:left="284" w:right="425"/>
        <w:jc w:val="center"/>
        <w:rPr>
          <w:rStyle w:val="a5"/>
          <w:b/>
          <w:i w:val="0"/>
        </w:rPr>
      </w:pPr>
      <w:r w:rsidRPr="004A7C99">
        <w:rPr>
          <w:rStyle w:val="a5"/>
          <w:b/>
          <w:i w:val="0"/>
        </w:rPr>
        <w:t>ПОСТАНОВЛЕНИЕ</w:t>
      </w:r>
    </w:p>
    <w:p w:rsidR="00792D25" w:rsidRDefault="00890318" w:rsidP="00792D25">
      <w:pPr>
        <w:ind w:left="284" w:right="425"/>
      </w:pPr>
      <w:r>
        <w:t xml:space="preserve">от  ___ </w:t>
      </w:r>
      <w:proofErr w:type="gramStart"/>
      <w:r>
        <w:t>г</w:t>
      </w:r>
      <w:proofErr w:type="gramEnd"/>
      <w:r>
        <w:t xml:space="preserve">. № </w:t>
      </w:r>
      <w:r w:rsidR="00792D25">
        <w:t xml:space="preserve">  </w:t>
      </w:r>
      <w:r w:rsidR="00792D25">
        <w:tab/>
      </w:r>
    </w:p>
    <w:p w:rsidR="00792D25" w:rsidRDefault="00792D25" w:rsidP="00792D25">
      <w:pPr>
        <w:autoSpaceDE w:val="0"/>
        <w:autoSpaceDN w:val="0"/>
        <w:adjustRightInd w:val="0"/>
        <w:ind w:left="284" w:right="425"/>
        <w:rPr>
          <w:bCs/>
        </w:rPr>
      </w:pPr>
      <w:r w:rsidRPr="006923AA">
        <w:rPr>
          <w:bCs/>
        </w:rPr>
        <w:t xml:space="preserve">Об утверждении административного регламента </w:t>
      </w:r>
    </w:p>
    <w:p w:rsidR="00792D25" w:rsidRDefault="00792D25" w:rsidP="00792D25">
      <w:pPr>
        <w:autoSpaceDE w:val="0"/>
        <w:autoSpaceDN w:val="0"/>
        <w:adjustRightInd w:val="0"/>
        <w:ind w:left="284"/>
      </w:pPr>
      <w:r w:rsidRPr="006923AA">
        <w:rPr>
          <w:bCs/>
        </w:rPr>
        <w:t>предоставление муниципальной услуги «</w:t>
      </w:r>
      <w:r w:rsidRPr="003C5F35">
        <w:t xml:space="preserve">Предоставление </w:t>
      </w:r>
    </w:p>
    <w:p w:rsidR="00792D25" w:rsidRDefault="00792D25" w:rsidP="00792D25">
      <w:pPr>
        <w:autoSpaceDE w:val="0"/>
        <w:autoSpaceDN w:val="0"/>
        <w:adjustRightInd w:val="0"/>
        <w:ind w:left="284"/>
      </w:pPr>
      <w:r w:rsidRPr="003C5F35">
        <w:t xml:space="preserve">земельных участков, находящихся в </w:t>
      </w:r>
      <w:proofErr w:type="gramStart"/>
      <w:r w:rsidRPr="003C5F35">
        <w:t>муниципальной</w:t>
      </w:r>
      <w:proofErr w:type="gramEnd"/>
      <w:r w:rsidRPr="003C5F35">
        <w:t xml:space="preserve"> </w:t>
      </w:r>
    </w:p>
    <w:p w:rsidR="00792D25" w:rsidRDefault="00792D25" w:rsidP="00792D25">
      <w:pPr>
        <w:autoSpaceDE w:val="0"/>
        <w:autoSpaceDN w:val="0"/>
        <w:adjustRightInd w:val="0"/>
        <w:ind w:left="284"/>
      </w:pPr>
      <w:r w:rsidRPr="003C5F35">
        <w:t xml:space="preserve">собственности </w:t>
      </w:r>
      <w:r w:rsidR="00890318">
        <w:t>Кременского</w:t>
      </w:r>
      <w:r>
        <w:t xml:space="preserve"> сельского поселения</w:t>
      </w:r>
    </w:p>
    <w:p w:rsidR="00792D25" w:rsidRDefault="00792D25" w:rsidP="00792D25">
      <w:pPr>
        <w:autoSpaceDE w:val="0"/>
        <w:autoSpaceDN w:val="0"/>
        <w:adjustRightInd w:val="0"/>
        <w:ind w:left="284"/>
      </w:pPr>
      <w:proofErr w:type="spellStart"/>
      <w:r>
        <w:t>Клетского</w:t>
      </w:r>
      <w:proofErr w:type="spellEnd"/>
      <w:r>
        <w:t xml:space="preserve"> муниципального района Волгоградской области</w:t>
      </w:r>
    </w:p>
    <w:p w:rsidR="00792D25" w:rsidRDefault="00792D25" w:rsidP="00792D25">
      <w:pPr>
        <w:autoSpaceDE w:val="0"/>
        <w:autoSpaceDN w:val="0"/>
        <w:adjustRightInd w:val="0"/>
        <w:ind w:left="284"/>
        <w:rPr>
          <w:b/>
        </w:rPr>
      </w:pPr>
      <w:r w:rsidRPr="003C5F35">
        <w:t>в безвозмездное пользование</w:t>
      </w:r>
      <w:r w:rsidRPr="003C5F35">
        <w:rPr>
          <w:b/>
        </w:rPr>
        <w:t>»</w:t>
      </w:r>
    </w:p>
    <w:p w:rsidR="00792D25" w:rsidRDefault="00792D25" w:rsidP="00792D25">
      <w:pPr>
        <w:autoSpaceDE w:val="0"/>
        <w:autoSpaceDN w:val="0"/>
        <w:adjustRightInd w:val="0"/>
        <w:ind w:left="284" w:right="425"/>
        <w:jc w:val="both"/>
      </w:pPr>
    </w:p>
    <w:p w:rsidR="00792D25" w:rsidRDefault="00792D25" w:rsidP="00792D25">
      <w:pPr>
        <w:pStyle w:val="a6"/>
        <w:ind w:left="284" w:right="141"/>
        <w:jc w:val="both"/>
        <w:rPr>
          <w:sz w:val="24"/>
          <w:szCs w:val="24"/>
        </w:rPr>
      </w:pPr>
      <w:r w:rsidRPr="008A3A80">
        <w:rPr>
          <w:sz w:val="24"/>
          <w:szCs w:val="24"/>
        </w:rPr>
        <w:t xml:space="preserve">        </w:t>
      </w:r>
      <w:proofErr w:type="gramStart"/>
      <w:r w:rsidRPr="008A3A80">
        <w:rPr>
          <w:sz w:val="24"/>
          <w:szCs w:val="24"/>
        </w:rPr>
        <w:t xml:space="preserve">В соответствии с Федеральным </w:t>
      </w:r>
      <w:hyperlink r:id="rId5" w:history="1">
        <w:r w:rsidRPr="003C5F35">
          <w:rPr>
            <w:sz w:val="24"/>
            <w:szCs w:val="24"/>
          </w:rPr>
          <w:t>законом</w:t>
        </w:r>
      </w:hyperlink>
      <w:r w:rsidRPr="008A3A80">
        <w:rPr>
          <w:sz w:val="24"/>
          <w:szCs w:val="24"/>
        </w:rPr>
        <w:t xml:space="preserve"> от 27.07.2010 N 210-ФЗ "Об организации предоставления государственных и муниципальных услуг", постановлением администрации </w:t>
      </w:r>
      <w:r w:rsidR="00890318">
        <w:rPr>
          <w:sz w:val="24"/>
          <w:szCs w:val="24"/>
        </w:rPr>
        <w:t>Кременского</w:t>
      </w:r>
      <w:r w:rsidRPr="008A3A80">
        <w:rPr>
          <w:sz w:val="24"/>
          <w:szCs w:val="24"/>
        </w:rPr>
        <w:t xml:space="preserve"> сельского поселения от 24.11.2011 № 76 (в редакции постановления от 19.09.2012 г. № 48; от13.07.2018 г. № 55; от 26.09.2018 г. № 85) «Об утверждении порядков разработки и утверждения административных регламентов», администрация </w:t>
      </w:r>
      <w:r w:rsidR="00890318">
        <w:rPr>
          <w:sz w:val="24"/>
          <w:szCs w:val="24"/>
        </w:rPr>
        <w:t>Кременского</w:t>
      </w:r>
      <w:r w:rsidRPr="008A3A80">
        <w:rPr>
          <w:sz w:val="24"/>
          <w:szCs w:val="24"/>
        </w:rPr>
        <w:t xml:space="preserve"> сельского поселения </w:t>
      </w:r>
      <w:proofErr w:type="spellStart"/>
      <w:r w:rsidRPr="008A3A80">
        <w:rPr>
          <w:sz w:val="24"/>
          <w:szCs w:val="24"/>
        </w:rPr>
        <w:t>Клетского</w:t>
      </w:r>
      <w:proofErr w:type="spellEnd"/>
      <w:r w:rsidRPr="008A3A80">
        <w:rPr>
          <w:sz w:val="24"/>
          <w:szCs w:val="24"/>
        </w:rPr>
        <w:t xml:space="preserve"> муниципального района волгоградской области, </w:t>
      </w:r>
      <w:proofErr w:type="gramEnd"/>
    </w:p>
    <w:p w:rsidR="00792D25" w:rsidRPr="008A3A80" w:rsidRDefault="00792D25" w:rsidP="00792D25">
      <w:pPr>
        <w:pStyle w:val="a6"/>
        <w:ind w:left="284" w:right="141"/>
        <w:jc w:val="both"/>
        <w:rPr>
          <w:b/>
          <w:sz w:val="24"/>
          <w:szCs w:val="24"/>
        </w:rPr>
      </w:pPr>
      <w:proofErr w:type="gramStart"/>
      <w:r w:rsidRPr="008A3A80">
        <w:rPr>
          <w:b/>
          <w:sz w:val="24"/>
          <w:szCs w:val="24"/>
        </w:rPr>
        <w:t>п</w:t>
      </w:r>
      <w:proofErr w:type="gramEnd"/>
      <w:r w:rsidRPr="008A3A80">
        <w:rPr>
          <w:b/>
          <w:sz w:val="24"/>
          <w:szCs w:val="24"/>
        </w:rPr>
        <w:t xml:space="preserve"> о с т а н о в л я е т:</w:t>
      </w:r>
    </w:p>
    <w:p w:rsidR="00792D25" w:rsidRDefault="00792D25" w:rsidP="00792D25">
      <w:pPr>
        <w:autoSpaceDE w:val="0"/>
        <w:autoSpaceDN w:val="0"/>
        <w:adjustRightInd w:val="0"/>
        <w:ind w:left="284" w:right="50" w:firstLine="540"/>
        <w:jc w:val="both"/>
      </w:pPr>
    </w:p>
    <w:p w:rsidR="00792D25" w:rsidRDefault="00792D25" w:rsidP="00792D25">
      <w:pPr>
        <w:autoSpaceDE w:val="0"/>
        <w:autoSpaceDN w:val="0"/>
        <w:adjustRightInd w:val="0"/>
        <w:ind w:left="284"/>
      </w:pPr>
      <w:r>
        <w:t xml:space="preserve">1. Утвердить административный </w:t>
      </w:r>
      <w:hyperlink w:anchor="Par39" w:history="1">
        <w:r w:rsidRPr="003C5F35">
          <w:t>регламент</w:t>
        </w:r>
      </w:hyperlink>
      <w:r w:rsidRPr="003C5F35">
        <w:t xml:space="preserve"> </w:t>
      </w:r>
      <w:r>
        <w:t xml:space="preserve">предоставления муниципальной услуги </w:t>
      </w:r>
      <w:r w:rsidRPr="006923AA">
        <w:rPr>
          <w:bCs/>
        </w:rPr>
        <w:t>«</w:t>
      </w:r>
      <w:r w:rsidRPr="003C5F35">
        <w:t xml:space="preserve">Предоставление земельных участков, находящихся в муниципальной собственности </w:t>
      </w:r>
      <w:r w:rsidR="00890318">
        <w:t>Кременского</w:t>
      </w:r>
      <w:r>
        <w:t xml:space="preserve"> сельского поселения</w:t>
      </w:r>
      <w:r w:rsidRPr="003C5F35">
        <w:t xml:space="preserve"> </w:t>
      </w:r>
      <w:proofErr w:type="spellStart"/>
      <w:r>
        <w:t>Клетского</w:t>
      </w:r>
      <w:proofErr w:type="spellEnd"/>
      <w:r>
        <w:t xml:space="preserve"> муниципального района Волгоградской области</w:t>
      </w:r>
    </w:p>
    <w:p w:rsidR="00792D25" w:rsidRDefault="00792D25" w:rsidP="00792D25">
      <w:pPr>
        <w:autoSpaceDE w:val="0"/>
        <w:autoSpaceDN w:val="0"/>
        <w:adjustRightInd w:val="0"/>
        <w:ind w:left="284" w:right="50"/>
        <w:jc w:val="both"/>
      </w:pPr>
      <w:r w:rsidRPr="003C5F35">
        <w:t>в безвозмездное пользование</w:t>
      </w:r>
      <w:r w:rsidRPr="003C5F35">
        <w:rPr>
          <w:b/>
        </w:rPr>
        <w:t>»</w:t>
      </w:r>
      <w:r>
        <w:t xml:space="preserve"> (приложение).</w:t>
      </w:r>
    </w:p>
    <w:p w:rsidR="00792D25" w:rsidRPr="00B834F0" w:rsidRDefault="00792D25" w:rsidP="00792D25">
      <w:pPr>
        <w:pStyle w:val="ConsPlusTitle"/>
        <w:keepNext/>
        <w:keepLines/>
        <w:widowControl/>
        <w:tabs>
          <w:tab w:val="left" w:pos="-360"/>
          <w:tab w:val="left" w:pos="0"/>
        </w:tabs>
        <w:ind w:left="284" w:right="141"/>
        <w:jc w:val="both"/>
        <w:rPr>
          <w:rFonts w:ascii="Times New Roman" w:hAnsi="Times New Roman" w:cs="Times New Roman"/>
          <w:b w:val="0"/>
          <w:sz w:val="24"/>
          <w:szCs w:val="24"/>
        </w:rPr>
      </w:pPr>
      <w:r w:rsidRPr="00B834F0">
        <w:rPr>
          <w:rFonts w:ascii="Times New Roman" w:hAnsi="Times New Roman" w:cs="Times New Roman"/>
          <w:b w:val="0"/>
          <w:sz w:val="24"/>
          <w:szCs w:val="24"/>
        </w:rPr>
        <w:t>2. Настоящее постановление вступает в силу после официального обнародования.</w:t>
      </w:r>
    </w:p>
    <w:p w:rsidR="00792D25" w:rsidRPr="00371DF6" w:rsidRDefault="00792D25" w:rsidP="00792D25">
      <w:pPr>
        <w:tabs>
          <w:tab w:val="left" w:pos="0"/>
        </w:tabs>
        <w:autoSpaceDE w:val="0"/>
        <w:autoSpaceDN w:val="0"/>
        <w:adjustRightInd w:val="0"/>
        <w:jc w:val="both"/>
      </w:pPr>
      <w:r>
        <w:t xml:space="preserve">    </w:t>
      </w:r>
      <w:r w:rsidRPr="00D515BD">
        <w:t xml:space="preserve"> </w:t>
      </w:r>
      <w:r w:rsidRPr="00371DF6">
        <w:t xml:space="preserve">3. </w:t>
      </w:r>
      <w:proofErr w:type="gramStart"/>
      <w:r w:rsidRPr="00371DF6">
        <w:t>Контроль за</w:t>
      </w:r>
      <w:proofErr w:type="gramEnd"/>
      <w:r w:rsidRPr="00371DF6">
        <w:t xml:space="preserve"> исполнением настоящего постановления оставляю за собой.</w:t>
      </w:r>
    </w:p>
    <w:p w:rsidR="00792D25" w:rsidRDefault="00792D25" w:rsidP="00792D25">
      <w:pPr>
        <w:tabs>
          <w:tab w:val="left" w:pos="0"/>
        </w:tabs>
        <w:autoSpaceDE w:val="0"/>
        <w:autoSpaceDN w:val="0"/>
        <w:adjustRightInd w:val="0"/>
        <w:ind w:left="284" w:right="141"/>
        <w:jc w:val="both"/>
      </w:pPr>
    </w:p>
    <w:p w:rsidR="00792D25" w:rsidRDefault="00792D25" w:rsidP="00792D25">
      <w:pPr>
        <w:tabs>
          <w:tab w:val="left" w:pos="0"/>
        </w:tabs>
        <w:autoSpaceDE w:val="0"/>
        <w:autoSpaceDN w:val="0"/>
        <w:adjustRightInd w:val="0"/>
        <w:ind w:left="284" w:right="141"/>
        <w:jc w:val="both"/>
      </w:pPr>
    </w:p>
    <w:p w:rsidR="00792D25" w:rsidRPr="00D515BD" w:rsidRDefault="00792D25" w:rsidP="00792D25">
      <w:pPr>
        <w:tabs>
          <w:tab w:val="left" w:pos="0"/>
        </w:tabs>
        <w:autoSpaceDE w:val="0"/>
        <w:autoSpaceDN w:val="0"/>
        <w:adjustRightInd w:val="0"/>
        <w:ind w:left="284" w:right="141"/>
        <w:jc w:val="both"/>
      </w:pPr>
    </w:p>
    <w:p w:rsidR="00792D25" w:rsidRDefault="00792D25" w:rsidP="00792D25">
      <w:pPr>
        <w:tabs>
          <w:tab w:val="left" w:pos="0"/>
        </w:tabs>
        <w:autoSpaceDE w:val="0"/>
        <w:autoSpaceDN w:val="0"/>
        <w:adjustRightInd w:val="0"/>
        <w:ind w:left="284" w:right="141"/>
        <w:jc w:val="both"/>
        <w:rPr>
          <w:color w:val="000000"/>
        </w:rPr>
      </w:pPr>
    </w:p>
    <w:p w:rsidR="00792D25" w:rsidRPr="00D515BD" w:rsidRDefault="00792D25" w:rsidP="00792D25">
      <w:pPr>
        <w:autoSpaceDE w:val="0"/>
        <w:autoSpaceDN w:val="0"/>
        <w:adjustRightInd w:val="0"/>
        <w:ind w:left="284" w:right="141"/>
        <w:jc w:val="both"/>
        <w:rPr>
          <w:color w:val="000000"/>
        </w:rPr>
      </w:pPr>
    </w:p>
    <w:p w:rsidR="00792D25" w:rsidRPr="00D515BD" w:rsidRDefault="00890318" w:rsidP="00792D25">
      <w:pPr>
        <w:autoSpaceDE w:val="0"/>
        <w:autoSpaceDN w:val="0"/>
        <w:adjustRightInd w:val="0"/>
        <w:ind w:left="284" w:right="141"/>
        <w:jc w:val="both"/>
        <w:rPr>
          <w:color w:val="000000"/>
        </w:rPr>
      </w:pPr>
      <w:r>
        <w:rPr>
          <w:color w:val="000000"/>
        </w:rPr>
        <w:t>Г</w:t>
      </w:r>
      <w:r w:rsidR="00792D25">
        <w:rPr>
          <w:color w:val="000000"/>
        </w:rPr>
        <w:t>лав</w:t>
      </w:r>
      <w:r>
        <w:rPr>
          <w:color w:val="000000"/>
        </w:rPr>
        <w:t>а</w:t>
      </w:r>
      <w:r w:rsidR="00792D25" w:rsidRPr="00D515BD">
        <w:rPr>
          <w:color w:val="000000"/>
        </w:rPr>
        <w:t xml:space="preserve"> </w:t>
      </w:r>
      <w:r>
        <w:rPr>
          <w:color w:val="000000"/>
        </w:rPr>
        <w:t>Кременского</w:t>
      </w:r>
    </w:p>
    <w:p w:rsidR="00792D25" w:rsidRPr="00D515BD" w:rsidRDefault="00792D25" w:rsidP="00792D25">
      <w:pPr>
        <w:autoSpaceDE w:val="0"/>
        <w:autoSpaceDN w:val="0"/>
        <w:adjustRightInd w:val="0"/>
        <w:ind w:left="284" w:right="141"/>
        <w:jc w:val="both"/>
        <w:rPr>
          <w:color w:val="000000"/>
        </w:rPr>
      </w:pPr>
      <w:r w:rsidRPr="00D515BD">
        <w:rPr>
          <w:color w:val="000000"/>
        </w:rPr>
        <w:t xml:space="preserve"> сельского поселения                               </w:t>
      </w:r>
      <w:r>
        <w:rPr>
          <w:color w:val="000000"/>
        </w:rPr>
        <w:tab/>
      </w:r>
      <w:r>
        <w:rPr>
          <w:color w:val="000000"/>
        </w:rPr>
        <w:tab/>
      </w:r>
      <w:r>
        <w:rPr>
          <w:color w:val="000000"/>
        </w:rPr>
        <w:tab/>
      </w:r>
      <w:r>
        <w:rPr>
          <w:color w:val="000000"/>
        </w:rPr>
        <w:tab/>
      </w:r>
      <w:r w:rsidRPr="00D515BD">
        <w:rPr>
          <w:color w:val="000000"/>
        </w:rPr>
        <w:t xml:space="preserve">          </w:t>
      </w:r>
      <w:r w:rsidR="00890318">
        <w:rPr>
          <w:color w:val="000000"/>
        </w:rPr>
        <w:t>В.В. Уткин</w:t>
      </w:r>
    </w:p>
    <w:p w:rsidR="00792D25" w:rsidRDefault="00792D25" w:rsidP="00792D25">
      <w:pPr>
        <w:autoSpaceDE w:val="0"/>
        <w:autoSpaceDN w:val="0"/>
        <w:adjustRightInd w:val="0"/>
        <w:ind w:left="284" w:right="141"/>
        <w:jc w:val="both"/>
      </w:pPr>
    </w:p>
    <w:p w:rsidR="00792D25" w:rsidRDefault="00792D25" w:rsidP="00792D25">
      <w:pPr>
        <w:autoSpaceDE w:val="0"/>
        <w:autoSpaceDN w:val="0"/>
        <w:adjustRightInd w:val="0"/>
        <w:ind w:left="284" w:right="425"/>
        <w:jc w:val="both"/>
      </w:pPr>
    </w:p>
    <w:p w:rsidR="00792D25" w:rsidRDefault="00792D25" w:rsidP="00792D25">
      <w:pPr>
        <w:autoSpaceDE w:val="0"/>
        <w:autoSpaceDN w:val="0"/>
        <w:adjustRightInd w:val="0"/>
        <w:ind w:left="284" w:right="425"/>
        <w:jc w:val="both"/>
      </w:pPr>
    </w:p>
    <w:p w:rsidR="00792D25" w:rsidRDefault="00792D25" w:rsidP="00792D25">
      <w:pPr>
        <w:autoSpaceDE w:val="0"/>
        <w:autoSpaceDN w:val="0"/>
        <w:adjustRightInd w:val="0"/>
        <w:ind w:left="284" w:right="425"/>
        <w:jc w:val="both"/>
      </w:pPr>
    </w:p>
    <w:p w:rsidR="00792D25" w:rsidRDefault="00792D25" w:rsidP="00792D25">
      <w:pPr>
        <w:autoSpaceDE w:val="0"/>
        <w:autoSpaceDN w:val="0"/>
        <w:adjustRightInd w:val="0"/>
        <w:ind w:left="284" w:right="425"/>
        <w:jc w:val="both"/>
      </w:pPr>
    </w:p>
    <w:p w:rsidR="00792D25" w:rsidRDefault="00792D25" w:rsidP="00792D25">
      <w:pPr>
        <w:autoSpaceDE w:val="0"/>
        <w:autoSpaceDN w:val="0"/>
        <w:adjustRightInd w:val="0"/>
        <w:ind w:left="284" w:right="425"/>
        <w:jc w:val="both"/>
      </w:pPr>
    </w:p>
    <w:p w:rsidR="00792D25" w:rsidRDefault="00792D25" w:rsidP="00792D25">
      <w:pPr>
        <w:autoSpaceDE w:val="0"/>
        <w:autoSpaceDN w:val="0"/>
        <w:adjustRightInd w:val="0"/>
        <w:ind w:left="284" w:right="425"/>
        <w:jc w:val="both"/>
      </w:pPr>
    </w:p>
    <w:p w:rsidR="00792D25" w:rsidRDefault="00792D25" w:rsidP="00792D25">
      <w:pPr>
        <w:autoSpaceDE w:val="0"/>
        <w:autoSpaceDN w:val="0"/>
        <w:adjustRightInd w:val="0"/>
        <w:ind w:left="284" w:right="425"/>
        <w:jc w:val="both"/>
      </w:pPr>
    </w:p>
    <w:p w:rsidR="00792D25" w:rsidRDefault="00792D25" w:rsidP="00792D25"/>
    <w:p w:rsidR="00792D25" w:rsidRDefault="00792D25" w:rsidP="00792D25"/>
    <w:p w:rsidR="00792D25" w:rsidRDefault="00792D25" w:rsidP="00792D25"/>
    <w:p w:rsidR="00792D25" w:rsidRDefault="00792D25" w:rsidP="00792D25"/>
    <w:p w:rsidR="00792D25" w:rsidRDefault="00792D25" w:rsidP="00792D25"/>
    <w:p w:rsidR="00792D25" w:rsidRDefault="00792D25" w:rsidP="00792D25"/>
    <w:p w:rsidR="00792D25" w:rsidRDefault="00792D25" w:rsidP="00792D25"/>
    <w:p w:rsidR="00792D25" w:rsidRDefault="00792D25" w:rsidP="00792D25"/>
    <w:p w:rsidR="00792D25" w:rsidRDefault="00792D25" w:rsidP="00792D25"/>
    <w:p w:rsidR="00792D25" w:rsidRDefault="00792D25" w:rsidP="00792D25"/>
    <w:p w:rsidR="00792D25" w:rsidRDefault="00792D25" w:rsidP="00792D25">
      <w:pPr>
        <w:widowControl w:val="0"/>
        <w:autoSpaceDE w:val="0"/>
        <w:jc w:val="right"/>
      </w:pPr>
      <w:r w:rsidRPr="001113CE">
        <w:rPr>
          <w:sz w:val="29"/>
          <w:szCs w:val="29"/>
        </w:rPr>
        <w:t xml:space="preserve">                                           </w:t>
      </w:r>
      <w:r w:rsidRPr="000F5259">
        <w:t>У</w:t>
      </w:r>
      <w:r w:rsidRPr="003C5F35">
        <w:t xml:space="preserve">твержден </w:t>
      </w:r>
    </w:p>
    <w:p w:rsidR="00792D25" w:rsidRDefault="00792D25" w:rsidP="00792D25">
      <w:pPr>
        <w:widowControl w:val="0"/>
        <w:autoSpaceDE w:val="0"/>
        <w:jc w:val="right"/>
      </w:pPr>
      <w:r w:rsidRPr="003C5F35">
        <w:t xml:space="preserve">постановлением </w:t>
      </w:r>
      <w:r>
        <w:t xml:space="preserve">администрации </w:t>
      </w:r>
    </w:p>
    <w:p w:rsidR="00792D25" w:rsidRPr="003C5F35" w:rsidRDefault="00890318" w:rsidP="00792D25">
      <w:pPr>
        <w:widowControl w:val="0"/>
        <w:autoSpaceDE w:val="0"/>
        <w:jc w:val="right"/>
      </w:pPr>
      <w:r>
        <w:t>Кременского</w:t>
      </w:r>
      <w:r w:rsidR="00792D25">
        <w:t xml:space="preserve"> сельского поселения</w:t>
      </w:r>
    </w:p>
    <w:p w:rsidR="00792D25" w:rsidRPr="003C5F35" w:rsidRDefault="00890318" w:rsidP="00792D25">
      <w:pPr>
        <w:widowControl w:val="0"/>
        <w:autoSpaceDE w:val="0"/>
        <w:jc w:val="right"/>
      </w:pPr>
      <w:r>
        <w:t xml:space="preserve">от  </w:t>
      </w:r>
      <w:proofErr w:type="gramStart"/>
      <w:r>
        <w:t>г</w:t>
      </w:r>
      <w:proofErr w:type="gramEnd"/>
      <w:r>
        <w:t xml:space="preserve">.  № </w:t>
      </w:r>
    </w:p>
    <w:p w:rsidR="00792D25" w:rsidRPr="00371DF6" w:rsidRDefault="00792D25" w:rsidP="00792D25">
      <w:pPr>
        <w:pStyle w:val="ConsPlusCell"/>
        <w:jc w:val="center"/>
        <w:rPr>
          <w:rFonts w:ascii="Times New Roman" w:hAnsi="Times New Roman" w:cs="Times New Roman"/>
          <w:b/>
          <w:sz w:val="24"/>
          <w:szCs w:val="24"/>
        </w:rPr>
      </w:pPr>
      <w:r w:rsidRPr="00371DF6">
        <w:rPr>
          <w:rFonts w:ascii="Times New Roman" w:hAnsi="Times New Roman" w:cs="Times New Roman"/>
          <w:b/>
          <w:sz w:val="24"/>
          <w:szCs w:val="24"/>
        </w:rPr>
        <w:t>Административный регламент</w:t>
      </w:r>
    </w:p>
    <w:p w:rsidR="00792D25" w:rsidRPr="00371DF6" w:rsidRDefault="00792D25" w:rsidP="00792D25">
      <w:pPr>
        <w:autoSpaceDE w:val="0"/>
        <w:autoSpaceDN w:val="0"/>
        <w:adjustRightInd w:val="0"/>
        <w:ind w:firstLine="540"/>
        <w:jc w:val="center"/>
        <w:rPr>
          <w:b/>
          <w:bCs/>
        </w:rPr>
      </w:pPr>
      <w:r w:rsidRPr="00371DF6">
        <w:rPr>
          <w:b/>
        </w:rPr>
        <w:t xml:space="preserve">предоставления муниципальной услуги «Предоставление земельных участков, находящихся в муниципальной собственности </w:t>
      </w:r>
      <w:r w:rsidR="00890318">
        <w:rPr>
          <w:b/>
        </w:rPr>
        <w:t>Кременского</w:t>
      </w:r>
      <w:r w:rsidRPr="00371DF6">
        <w:rPr>
          <w:b/>
        </w:rPr>
        <w:t xml:space="preserve"> сельского поселения </w:t>
      </w:r>
      <w:proofErr w:type="spellStart"/>
      <w:r w:rsidRPr="00371DF6">
        <w:rPr>
          <w:b/>
        </w:rPr>
        <w:t>Клетского</w:t>
      </w:r>
      <w:proofErr w:type="spellEnd"/>
      <w:r w:rsidRPr="00371DF6">
        <w:rPr>
          <w:b/>
        </w:rPr>
        <w:t xml:space="preserve"> муниципального района Волгоградской области, в безвозмездное пользование»</w:t>
      </w:r>
    </w:p>
    <w:p w:rsidR="00792D25" w:rsidRPr="00371DF6" w:rsidRDefault="00792D25" w:rsidP="00792D25">
      <w:pPr>
        <w:pStyle w:val="ConsPlusCell"/>
        <w:jc w:val="center"/>
        <w:rPr>
          <w:sz w:val="24"/>
          <w:szCs w:val="24"/>
        </w:rPr>
      </w:pPr>
    </w:p>
    <w:p w:rsidR="00792D25" w:rsidRPr="00371DF6" w:rsidRDefault="00792D25" w:rsidP="00792D25">
      <w:pPr>
        <w:widowControl w:val="0"/>
        <w:autoSpaceDE w:val="0"/>
        <w:autoSpaceDN w:val="0"/>
        <w:adjustRightInd w:val="0"/>
        <w:jc w:val="center"/>
        <w:outlineLvl w:val="1"/>
        <w:rPr>
          <w:b/>
        </w:rPr>
      </w:pPr>
      <w:r w:rsidRPr="00371DF6">
        <w:rPr>
          <w:b/>
        </w:rPr>
        <w:t>1. Общие положения</w:t>
      </w:r>
    </w:p>
    <w:p w:rsidR="00792D25" w:rsidRPr="00371DF6" w:rsidRDefault="00792D25" w:rsidP="00792D25">
      <w:pPr>
        <w:autoSpaceDE w:val="0"/>
        <w:autoSpaceDN w:val="0"/>
        <w:adjustRightInd w:val="0"/>
        <w:ind w:firstLine="540"/>
        <w:jc w:val="both"/>
      </w:pPr>
    </w:p>
    <w:p w:rsidR="00792D25" w:rsidRPr="00371DF6" w:rsidRDefault="00792D25" w:rsidP="00792D25">
      <w:pPr>
        <w:autoSpaceDE w:val="0"/>
        <w:autoSpaceDN w:val="0"/>
        <w:adjustRightInd w:val="0"/>
        <w:ind w:firstLine="540"/>
        <w:jc w:val="both"/>
      </w:pPr>
      <w:r w:rsidRPr="00371DF6">
        <w:t>1.1. Предмет регулирования.</w:t>
      </w:r>
    </w:p>
    <w:p w:rsidR="00792D25" w:rsidRPr="00371DF6" w:rsidRDefault="00792D25" w:rsidP="00792D25">
      <w:pPr>
        <w:autoSpaceDE w:val="0"/>
        <w:autoSpaceDN w:val="0"/>
        <w:adjustRightInd w:val="0"/>
        <w:ind w:firstLine="540"/>
        <w:jc w:val="both"/>
      </w:pPr>
      <w:r w:rsidRPr="00371DF6">
        <w:t xml:space="preserve"> </w:t>
      </w:r>
      <w:proofErr w:type="gramStart"/>
      <w:r w:rsidRPr="00371DF6">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890318">
        <w:t>Кременского</w:t>
      </w:r>
      <w:r w:rsidRPr="00371DF6">
        <w:t xml:space="preserve"> сельского поселения </w:t>
      </w:r>
      <w:proofErr w:type="spellStart"/>
      <w:r w:rsidRPr="00371DF6">
        <w:t>Клетского</w:t>
      </w:r>
      <w:proofErr w:type="spellEnd"/>
      <w:r w:rsidRPr="00371DF6">
        <w:t xml:space="preserve"> муниципального района Волгоградской области,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890318">
        <w:t>Кременского</w:t>
      </w:r>
      <w:r w:rsidRPr="00371DF6">
        <w:t xml:space="preserve"> сельского поселения </w:t>
      </w:r>
      <w:proofErr w:type="spellStart"/>
      <w:r w:rsidRPr="00371DF6">
        <w:t>Клетского</w:t>
      </w:r>
      <w:proofErr w:type="spellEnd"/>
      <w:r w:rsidRPr="00371DF6">
        <w:t xml:space="preserve"> муниципального района Волгоградской области.</w:t>
      </w:r>
      <w:proofErr w:type="gramEnd"/>
    </w:p>
    <w:p w:rsidR="00792D25" w:rsidRPr="00371DF6" w:rsidRDefault="00792D25" w:rsidP="00792D25">
      <w:pPr>
        <w:ind w:firstLine="567"/>
        <w:jc w:val="both"/>
      </w:pPr>
      <w:r w:rsidRPr="00371DF6">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792D25" w:rsidRPr="00371DF6" w:rsidRDefault="00792D25" w:rsidP="00792D25">
      <w:pPr>
        <w:autoSpaceDE w:val="0"/>
        <w:autoSpaceDN w:val="0"/>
        <w:adjustRightInd w:val="0"/>
        <w:ind w:firstLine="540"/>
        <w:jc w:val="both"/>
      </w:pPr>
      <w:r w:rsidRPr="00371DF6">
        <w:t>Земельные участки могут быть предоставлены в безвозмездное пользование:</w:t>
      </w:r>
    </w:p>
    <w:p w:rsidR="00792D25" w:rsidRPr="00371DF6" w:rsidRDefault="00792D25" w:rsidP="00792D25">
      <w:pPr>
        <w:autoSpaceDE w:val="0"/>
        <w:autoSpaceDN w:val="0"/>
        <w:adjustRightInd w:val="0"/>
        <w:ind w:firstLine="540"/>
        <w:jc w:val="both"/>
      </w:pPr>
      <w:proofErr w:type="gramStart"/>
      <w:r w:rsidRPr="00371DF6">
        <w:t>1) государственным и муниципальным учреждениям (бюджетным, казенным, автономным) на срок до одного года (</w:t>
      </w:r>
      <w:proofErr w:type="spellStart"/>
      <w:r w:rsidRPr="00371DF6">
        <w:t>п.п</w:t>
      </w:r>
      <w:proofErr w:type="spellEnd"/>
      <w:r w:rsidRPr="00371DF6">
        <w:t>. 1 п. 2 ст. 39.10 Земельного кодекса Российской Федерации, далее также – ЗК РФ);</w:t>
      </w:r>
      <w:proofErr w:type="gramEnd"/>
    </w:p>
    <w:p w:rsidR="00792D25" w:rsidRPr="00371DF6" w:rsidRDefault="00792D25" w:rsidP="00792D25">
      <w:pPr>
        <w:autoSpaceDE w:val="0"/>
        <w:autoSpaceDN w:val="0"/>
        <w:adjustRightInd w:val="0"/>
        <w:ind w:firstLine="539"/>
        <w:jc w:val="both"/>
      </w:pPr>
      <w:r w:rsidRPr="00371DF6">
        <w:t>2) казенным предприятиям на срок до одного года (</w:t>
      </w:r>
      <w:proofErr w:type="spellStart"/>
      <w:r w:rsidRPr="00371DF6">
        <w:t>п.п</w:t>
      </w:r>
      <w:proofErr w:type="spellEnd"/>
      <w:r w:rsidRPr="00371DF6">
        <w:t>. 1 п. 2 ст. 39.10 ЗК РФ);</w:t>
      </w:r>
    </w:p>
    <w:p w:rsidR="00792D25" w:rsidRPr="00371DF6" w:rsidRDefault="00792D25" w:rsidP="00792D25">
      <w:pPr>
        <w:autoSpaceDE w:val="0"/>
        <w:autoSpaceDN w:val="0"/>
        <w:adjustRightInd w:val="0"/>
        <w:ind w:firstLine="539"/>
        <w:jc w:val="both"/>
      </w:pPr>
      <w:r w:rsidRPr="00371DF6">
        <w:t>3) центрам исторического наследия президентов Российской Федерации, прекративших исполнение своих полномочий на срок до одного года (</w:t>
      </w:r>
      <w:proofErr w:type="spellStart"/>
      <w:r w:rsidRPr="00371DF6">
        <w:t>п.п</w:t>
      </w:r>
      <w:proofErr w:type="spellEnd"/>
      <w:r w:rsidRPr="00371DF6">
        <w:t>. 1 п. 2 ст. 39.10 ЗК РФ);</w:t>
      </w:r>
    </w:p>
    <w:p w:rsidR="00792D25" w:rsidRPr="00371DF6" w:rsidRDefault="00792D25" w:rsidP="00792D25">
      <w:pPr>
        <w:autoSpaceDE w:val="0"/>
        <w:autoSpaceDN w:val="0"/>
        <w:adjustRightInd w:val="0"/>
        <w:ind w:firstLine="539"/>
        <w:jc w:val="both"/>
      </w:pPr>
      <w:r w:rsidRPr="00371DF6">
        <w:t>4) религиозным организациям для размещения зданий, сооружений религиозного или благотворительного назначения на срок до десяти лет (</w:t>
      </w:r>
      <w:proofErr w:type="spellStart"/>
      <w:r w:rsidRPr="00371DF6">
        <w:t>п.п</w:t>
      </w:r>
      <w:proofErr w:type="spellEnd"/>
      <w:r w:rsidRPr="00371DF6">
        <w:t>. 3 п. 2 ст. 39.10 ЗК РФ);</w:t>
      </w:r>
    </w:p>
    <w:p w:rsidR="00792D25" w:rsidRPr="00371DF6" w:rsidRDefault="00792D25" w:rsidP="00792D25">
      <w:pPr>
        <w:autoSpaceDE w:val="0"/>
        <w:autoSpaceDN w:val="0"/>
        <w:adjustRightInd w:val="0"/>
        <w:ind w:firstLine="539"/>
        <w:jc w:val="both"/>
      </w:pPr>
      <w:r w:rsidRPr="00371DF6">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roofErr w:type="spellStart"/>
      <w:r w:rsidRPr="00371DF6">
        <w:t>п.п</w:t>
      </w:r>
      <w:proofErr w:type="spellEnd"/>
      <w:r w:rsidRPr="00371DF6">
        <w:t>. 4 п. 2 ст. 39.10 ЗК РФ);</w:t>
      </w:r>
    </w:p>
    <w:p w:rsidR="00792D25" w:rsidRPr="00371DF6" w:rsidRDefault="00792D25" w:rsidP="00792D25">
      <w:pPr>
        <w:autoSpaceDE w:val="0"/>
        <w:autoSpaceDN w:val="0"/>
        <w:adjustRightInd w:val="0"/>
        <w:ind w:firstLine="539"/>
        <w:jc w:val="both"/>
      </w:pPr>
      <w:proofErr w:type="gramStart"/>
      <w:r w:rsidRPr="00371DF6">
        <w:t xml:space="preserve">7) лицам, с которыми в соответствии с Федеральным </w:t>
      </w:r>
      <w:hyperlink r:id="rId6" w:history="1">
        <w:r w:rsidRPr="00371DF6">
          <w:t>законом</w:t>
        </w:r>
      </w:hyperlink>
      <w:r w:rsidRPr="00371DF6">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Pr="00371DF6">
        <w:t xml:space="preserve"> (</w:t>
      </w:r>
      <w:proofErr w:type="spellStart"/>
      <w:r w:rsidRPr="00371DF6">
        <w:t>п.п</w:t>
      </w:r>
      <w:proofErr w:type="spellEnd"/>
      <w:r w:rsidRPr="00371DF6">
        <w:t>. 5 п. 2 ст. 39.10 ЗК РФ);</w:t>
      </w:r>
    </w:p>
    <w:p w:rsidR="00792D25" w:rsidRPr="00371DF6" w:rsidRDefault="00792D25" w:rsidP="00792D25">
      <w:pPr>
        <w:autoSpaceDE w:val="0"/>
        <w:autoSpaceDN w:val="0"/>
        <w:adjustRightInd w:val="0"/>
        <w:ind w:firstLine="539"/>
        <w:jc w:val="both"/>
      </w:pPr>
      <w:r w:rsidRPr="00371DF6">
        <w:t>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proofErr w:type="spellStart"/>
      <w:r w:rsidRPr="00371DF6">
        <w:t>п.п</w:t>
      </w:r>
      <w:proofErr w:type="spellEnd"/>
      <w:r w:rsidRPr="00371DF6">
        <w:t>. 6 п. 2 ст. 39.10 ЗК РФ);</w:t>
      </w:r>
    </w:p>
    <w:p w:rsidR="00792D25" w:rsidRPr="00371DF6" w:rsidRDefault="00792D25" w:rsidP="00792D25">
      <w:pPr>
        <w:autoSpaceDE w:val="0"/>
        <w:autoSpaceDN w:val="0"/>
        <w:adjustRightInd w:val="0"/>
        <w:ind w:firstLine="540"/>
        <w:jc w:val="both"/>
      </w:pPr>
      <w:r w:rsidRPr="00371DF6">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roofErr w:type="spellStart"/>
      <w:r w:rsidRPr="00371DF6">
        <w:t>п.п</w:t>
      </w:r>
      <w:proofErr w:type="spellEnd"/>
      <w:r w:rsidRPr="00371DF6">
        <w:t>. 8 п. 2 ст. 39.10 ЗК РФ);</w:t>
      </w:r>
    </w:p>
    <w:p w:rsidR="00792D25" w:rsidRPr="00371DF6" w:rsidRDefault="00792D25" w:rsidP="00792D25">
      <w:pPr>
        <w:autoSpaceDE w:val="0"/>
        <w:autoSpaceDN w:val="0"/>
        <w:adjustRightInd w:val="0"/>
        <w:ind w:firstLine="539"/>
        <w:jc w:val="both"/>
      </w:pPr>
      <w:r w:rsidRPr="00371DF6">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roofErr w:type="spellStart"/>
      <w:r w:rsidRPr="00371DF6">
        <w:t>п.п</w:t>
      </w:r>
      <w:proofErr w:type="spellEnd"/>
      <w:r w:rsidRPr="00371DF6">
        <w:t>. 9 п. 2 ст. 39.10 ЗК РФ);</w:t>
      </w:r>
    </w:p>
    <w:p w:rsidR="00792D25" w:rsidRPr="00371DF6" w:rsidRDefault="00792D25" w:rsidP="00792D25">
      <w:pPr>
        <w:autoSpaceDE w:val="0"/>
        <w:autoSpaceDN w:val="0"/>
        <w:adjustRightInd w:val="0"/>
        <w:ind w:firstLine="540"/>
        <w:jc w:val="both"/>
      </w:pPr>
      <w:proofErr w:type="gramStart"/>
      <w:r w:rsidRPr="00371DF6">
        <w:t xml:space="preserve">11) гражданам и юридическим лицам для сельскохозяйственного, </w:t>
      </w:r>
      <w:proofErr w:type="spellStart"/>
      <w:r w:rsidRPr="00371DF6">
        <w:t>охотхозяйственного</w:t>
      </w:r>
      <w:proofErr w:type="spellEnd"/>
      <w:r w:rsidRPr="00371DF6">
        <w:t xml:space="preserve">, лесохозяйственного и иного использования, не предусматривающего строительства зданий, </w:t>
      </w:r>
      <w:r w:rsidRPr="00371DF6">
        <w:lastRenderedPageBreak/>
        <w:t xml:space="preserve">сооружений, если такие земельные участки включены в утвержденный в установленном Правительством Российской Федерации </w:t>
      </w:r>
      <w:hyperlink r:id="rId7" w:history="1">
        <w:r w:rsidRPr="00371DF6">
          <w:t>порядке</w:t>
        </w:r>
      </w:hyperlink>
      <w:r w:rsidRPr="00371DF6">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spellStart"/>
      <w:r w:rsidRPr="00371DF6">
        <w:t>п.п</w:t>
      </w:r>
      <w:proofErr w:type="spellEnd"/>
      <w:r w:rsidRPr="00371DF6">
        <w:t>. 10 п. 2 ст. 39.10</w:t>
      </w:r>
      <w:proofErr w:type="gramEnd"/>
      <w:r w:rsidRPr="00371DF6">
        <w:t xml:space="preserve"> </w:t>
      </w:r>
      <w:proofErr w:type="gramStart"/>
      <w:r w:rsidRPr="00371DF6">
        <w:t>ЗК РФ);</w:t>
      </w:r>
      <w:proofErr w:type="gramEnd"/>
    </w:p>
    <w:p w:rsidR="00792D25" w:rsidRPr="00371DF6" w:rsidRDefault="00792D25" w:rsidP="00792D25">
      <w:pPr>
        <w:autoSpaceDE w:val="0"/>
        <w:autoSpaceDN w:val="0"/>
        <w:adjustRightInd w:val="0"/>
        <w:ind w:firstLine="540"/>
        <w:jc w:val="both"/>
      </w:pPr>
      <w:r w:rsidRPr="00371DF6">
        <w:t>12) садоводческим или огородническим некоммерческим товариществам на срок не более чем пять лет (</w:t>
      </w:r>
      <w:proofErr w:type="spellStart"/>
      <w:r w:rsidRPr="00371DF6">
        <w:t>п.п</w:t>
      </w:r>
      <w:proofErr w:type="spellEnd"/>
      <w:r w:rsidRPr="00371DF6">
        <w:t>. 11 п. 2 ст. 39.10 ЗК РФ);</w:t>
      </w:r>
    </w:p>
    <w:p w:rsidR="00792D25" w:rsidRPr="00371DF6" w:rsidRDefault="00792D25" w:rsidP="00792D25">
      <w:pPr>
        <w:autoSpaceDE w:val="0"/>
        <w:autoSpaceDN w:val="0"/>
        <w:adjustRightInd w:val="0"/>
        <w:ind w:firstLine="540"/>
        <w:jc w:val="both"/>
      </w:pPr>
      <w:r w:rsidRPr="00371DF6">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8" w:history="1">
        <w:r w:rsidRPr="00371DF6">
          <w:t>законами</w:t>
        </w:r>
      </w:hyperlink>
      <w:r w:rsidRPr="00371DF6">
        <w:t xml:space="preserve"> (</w:t>
      </w:r>
      <w:proofErr w:type="spellStart"/>
      <w:r w:rsidRPr="00371DF6">
        <w:t>п.п</w:t>
      </w:r>
      <w:proofErr w:type="spellEnd"/>
      <w:r w:rsidRPr="00371DF6">
        <w:t>. 12 п. 2 ст. 39.10 ЗК РФ);</w:t>
      </w:r>
    </w:p>
    <w:p w:rsidR="00792D25" w:rsidRPr="00371DF6" w:rsidRDefault="00792D25" w:rsidP="00792D25">
      <w:pPr>
        <w:autoSpaceDE w:val="0"/>
        <w:autoSpaceDN w:val="0"/>
        <w:adjustRightInd w:val="0"/>
        <w:ind w:firstLine="540"/>
        <w:jc w:val="both"/>
      </w:pPr>
      <w:proofErr w:type="gramStart"/>
      <w:r w:rsidRPr="00371DF6">
        <w:t xml:space="preserve">14) лицам, с которыми в соответствии с Федеральным </w:t>
      </w:r>
      <w:hyperlink r:id="rId9" w:history="1">
        <w:r w:rsidRPr="00371DF6">
          <w:t>законом</w:t>
        </w:r>
      </w:hyperlink>
      <w:r w:rsidRPr="00371DF6">
        <w:t xml:space="preserve"> от 29 декабря 2012 г. № 275-ФЗ «О государственном оборонном заказе», Федеральным </w:t>
      </w:r>
      <w:hyperlink r:id="rId10" w:history="1">
        <w:r w:rsidRPr="00371DF6">
          <w:t>законом</w:t>
        </w:r>
      </w:hyperlink>
      <w:r w:rsidRPr="00371DF6">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371DF6">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proofErr w:type="spellStart"/>
      <w:r w:rsidRPr="00371DF6">
        <w:t>п.п</w:t>
      </w:r>
      <w:proofErr w:type="spellEnd"/>
      <w:r w:rsidRPr="00371DF6">
        <w:t>. 14 п. 2 ст. 39.10 ЗК РФ);</w:t>
      </w:r>
    </w:p>
    <w:p w:rsidR="00792D25" w:rsidRPr="00371DF6" w:rsidRDefault="00792D25" w:rsidP="00792D25">
      <w:pPr>
        <w:autoSpaceDE w:val="0"/>
        <w:autoSpaceDN w:val="0"/>
        <w:adjustRightInd w:val="0"/>
        <w:ind w:firstLine="540"/>
        <w:jc w:val="both"/>
      </w:pPr>
      <w:r w:rsidRPr="00371DF6">
        <w:t xml:space="preserve">15) лицу, право безвозмездного </w:t>
      </w:r>
      <w:proofErr w:type="gramStart"/>
      <w:r w:rsidRPr="00371DF6">
        <w:t>пользования</w:t>
      </w:r>
      <w:proofErr w:type="gramEnd"/>
      <w:r w:rsidRPr="00371DF6">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roofErr w:type="spellStart"/>
      <w:r w:rsidRPr="00371DF6">
        <w:t>п.п</w:t>
      </w:r>
      <w:proofErr w:type="spellEnd"/>
      <w:r w:rsidRPr="00371DF6">
        <w:t>. 16 п. 2 ст. 39.10 ЗК РФ);</w:t>
      </w:r>
    </w:p>
    <w:p w:rsidR="00792D25" w:rsidRPr="00371DF6" w:rsidRDefault="00792D25" w:rsidP="00792D25">
      <w:pPr>
        <w:autoSpaceDE w:val="0"/>
        <w:autoSpaceDN w:val="0"/>
        <w:adjustRightInd w:val="0"/>
        <w:ind w:firstLine="540"/>
        <w:jc w:val="both"/>
      </w:pPr>
      <w:r w:rsidRPr="00371DF6">
        <w:t xml:space="preserve">16) лицу в случае и в порядке, которые предусмотрены Федеральным </w:t>
      </w:r>
      <w:hyperlink r:id="rId11" w:history="1">
        <w:r w:rsidRPr="00371DF6">
          <w:t>законом</w:t>
        </w:r>
      </w:hyperlink>
      <w:r w:rsidRPr="00371DF6">
        <w:t xml:space="preserve"> от 24 июля 2008 г. № 161-ФЗ «О содействии развитию жилищного строительства» (</w:t>
      </w:r>
      <w:proofErr w:type="spellStart"/>
      <w:r w:rsidRPr="00371DF6">
        <w:t>п.п</w:t>
      </w:r>
      <w:proofErr w:type="spellEnd"/>
      <w:r w:rsidRPr="00371DF6">
        <w:t>. 17 п. 2 ст. 39.10 ЗК РФ);</w:t>
      </w:r>
    </w:p>
    <w:p w:rsidR="00792D25" w:rsidRPr="00371DF6" w:rsidRDefault="00792D25" w:rsidP="00792D25">
      <w:pPr>
        <w:autoSpaceDE w:val="0"/>
        <w:autoSpaceDN w:val="0"/>
        <w:adjustRightInd w:val="0"/>
        <w:jc w:val="both"/>
      </w:pPr>
      <w:r w:rsidRPr="00371DF6">
        <w:t xml:space="preserve">       17) акционерному обществу "Почта России" в соответствии с Федеральным </w:t>
      </w:r>
      <w:hyperlink r:id="rId12" w:history="1">
        <w:r w:rsidRPr="00371DF6">
          <w:t>законом</w:t>
        </w:r>
      </w:hyperlink>
      <w:r w:rsidRPr="00371DF6">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roofErr w:type="spellStart"/>
      <w:r w:rsidRPr="00371DF6">
        <w:t>п.п</w:t>
      </w:r>
      <w:proofErr w:type="spellEnd"/>
      <w:r w:rsidRPr="00371DF6">
        <w:t>. 20 п.2. ст. 39.10 ЗК РФ).</w:t>
      </w:r>
      <w:r w:rsidR="00890318">
        <w:br/>
      </w:r>
      <w:r w:rsidR="00890318" w:rsidRPr="00890318">
        <w:t>«18) публично-правовой компании «Единый заказчик в сфере строительства» для обеспечения выполнения инженерных изысканий, архитектурн</w:t>
      </w:r>
      <w:r w:rsidR="00890318">
        <w:t xml:space="preserve">о-строительного </w:t>
      </w:r>
      <w:proofErr w:type="spellStart"/>
      <w:r w:rsidR="00890318">
        <w:t>проектирования</w:t>
      </w:r>
      <w:proofErr w:type="gramStart"/>
      <w:r w:rsidR="00890318">
        <w:t>,</w:t>
      </w:r>
      <w:r w:rsidR="00890318" w:rsidRPr="00890318">
        <w:t>с</w:t>
      </w:r>
      <w:proofErr w:type="gramEnd"/>
      <w:r w:rsidR="00890318" w:rsidRPr="00890318">
        <w:t>троительства</w:t>
      </w:r>
      <w:proofErr w:type="spellEnd"/>
      <w:r w:rsidR="00890318" w:rsidRPr="00890318">
        <w:t xml:space="preserve">, </w:t>
      </w:r>
      <w:proofErr w:type="gramStart"/>
      <w:r w:rsidR="00890318" w:rsidRPr="00890318">
        <w:t>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00890318" w:rsidRPr="00890318">
        <w:t>п.п</w:t>
      </w:r>
      <w:proofErr w:type="spellEnd"/>
      <w:r w:rsidR="00890318" w:rsidRPr="00890318">
        <w:t>. 21 п. 2. ст. 39.10 ЗК РФ)»;</w:t>
      </w:r>
      <w:r w:rsidR="00890318">
        <w:br/>
      </w:r>
      <w:proofErr w:type="gramEnd"/>
    </w:p>
    <w:p w:rsidR="00792D25" w:rsidRPr="00371DF6" w:rsidRDefault="00792D25" w:rsidP="00792D25">
      <w:pPr>
        <w:widowControl w:val="0"/>
        <w:autoSpaceDE w:val="0"/>
        <w:autoSpaceDN w:val="0"/>
        <w:adjustRightInd w:val="0"/>
        <w:ind w:firstLine="540"/>
        <w:jc w:val="both"/>
      </w:pPr>
      <w:r w:rsidRPr="00371DF6">
        <w:t>1.3. Порядок информирования заявителей о предоставлении муниципальной услуги.</w:t>
      </w:r>
    </w:p>
    <w:p w:rsidR="00792D25" w:rsidRPr="00447261" w:rsidRDefault="00792D25" w:rsidP="00792D25">
      <w:pPr>
        <w:widowControl w:val="0"/>
        <w:autoSpaceDE w:val="0"/>
        <w:autoSpaceDN w:val="0"/>
        <w:adjustRightInd w:val="0"/>
        <w:ind w:left="284" w:right="141"/>
        <w:jc w:val="both"/>
      </w:pPr>
      <w:r>
        <w:t xml:space="preserve">    </w:t>
      </w:r>
      <w:r w:rsidRPr="00447261">
        <w:t xml:space="preserve">1.3.1 Сведения о месте нахождения, контактных телефонах и графике работы  администрации </w:t>
      </w:r>
      <w:r w:rsidR="00890318">
        <w:t>Кременского</w:t>
      </w:r>
      <w:r w:rsidRPr="00447261">
        <w:t xml:space="preserve"> сельского поселения </w:t>
      </w:r>
      <w:proofErr w:type="spellStart"/>
      <w:r w:rsidRPr="00447261">
        <w:t>Клетского</w:t>
      </w:r>
      <w:proofErr w:type="spellEnd"/>
      <w:r w:rsidRPr="00447261">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792D25" w:rsidRPr="00447261" w:rsidRDefault="00792D25" w:rsidP="00792D25">
      <w:pPr>
        <w:widowControl w:val="0"/>
        <w:autoSpaceDE w:val="0"/>
        <w:autoSpaceDN w:val="0"/>
        <w:adjustRightInd w:val="0"/>
        <w:ind w:left="284" w:right="141"/>
        <w:jc w:val="both"/>
      </w:pPr>
      <w:r w:rsidRPr="00447261">
        <w:t xml:space="preserve">     Администрация: Волгоградская область, </w:t>
      </w:r>
      <w:proofErr w:type="spellStart"/>
      <w:r w:rsidRPr="00447261">
        <w:t>Клетский</w:t>
      </w:r>
      <w:proofErr w:type="spellEnd"/>
      <w:r w:rsidRPr="00447261">
        <w:t xml:space="preserve"> район, ст. </w:t>
      </w:r>
      <w:proofErr w:type="spellStart"/>
      <w:r w:rsidR="00AC2371">
        <w:t>Кременская</w:t>
      </w:r>
      <w:proofErr w:type="spellEnd"/>
      <w:r w:rsidRPr="00447261">
        <w:t>, ул. Ленин</w:t>
      </w:r>
      <w:r w:rsidR="00AC2371">
        <w:t>а,7</w:t>
      </w:r>
    </w:p>
    <w:p w:rsidR="00792D25" w:rsidRPr="00447261" w:rsidRDefault="00792D25" w:rsidP="00792D25">
      <w:pPr>
        <w:widowControl w:val="0"/>
        <w:autoSpaceDE w:val="0"/>
        <w:autoSpaceDN w:val="0"/>
        <w:adjustRightInd w:val="0"/>
        <w:ind w:left="284" w:right="141"/>
        <w:jc w:val="both"/>
      </w:pPr>
      <w:r w:rsidRPr="00447261">
        <w:t>График работы: понедельник-пятница с 8.00 до 16.12, перерыв на обед с 12.00 до 13.00</w:t>
      </w:r>
    </w:p>
    <w:p w:rsidR="00792D25" w:rsidRPr="00447261" w:rsidRDefault="00792D25" w:rsidP="00792D25">
      <w:pPr>
        <w:widowControl w:val="0"/>
        <w:autoSpaceDE w:val="0"/>
        <w:autoSpaceDN w:val="0"/>
        <w:adjustRightInd w:val="0"/>
        <w:ind w:left="284" w:right="141"/>
        <w:jc w:val="both"/>
      </w:pPr>
      <w:r w:rsidRPr="00447261">
        <w:t>Контактный телефон 8(84466) 4-6</w:t>
      </w:r>
      <w:r w:rsidR="00AC2371">
        <w:t>6-50</w:t>
      </w:r>
    </w:p>
    <w:p w:rsidR="00792D25" w:rsidRPr="00447261" w:rsidRDefault="00792D25" w:rsidP="00792D25">
      <w:pPr>
        <w:widowControl w:val="0"/>
        <w:autoSpaceDE w:val="0"/>
        <w:autoSpaceDN w:val="0"/>
        <w:adjustRightInd w:val="0"/>
        <w:ind w:left="284" w:right="141"/>
        <w:jc w:val="both"/>
      </w:pPr>
      <w:r w:rsidRPr="00447261">
        <w:t xml:space="preserve">МФЦ - Волгоградская область, </w:t>
      </w:r>
      <w:proofErr w:type="spellStart"/>
      <w:r w:rsidRPr="00447261">
        <w:t>Клетский</w:t>
      </w:r>
      <w:proofErr w:type="spellEnd"/>
      <w:r w:rsidRPr="00447261">
        <w:t xml:space="preserve"> район, ст. </w:t>
      </w:r>
      <w:proofErr w:type="spellStart"/>
      <w:r w:rsidRPr="00447261">
        <w:t>Клетская</w:t>
      </w:r>
      <w:proofErr w:type="spellEnd"/>
      <w:r w:rsidRPr="00447261">
        <w:t>, ул. Чистякова, 25</w:t>
      </w:r>
    </w:p>
    <w:p w:rsidR="00792D25" w:rsidRPr="00447261" w:rsidRDefault="00792D25" w:rsidP="00792D25">
      <w:pPr>
        <w:widowControl w:val="0"/>
        <w:autoSpaceDE w:val="0"/>
        <w:autoSpaceDN w:val="0"/>
        <w:adjustRightInd w:val="0"/>
        <w:ind w:left="284" w:right="141"/>
        <w:jc w:val="both"/>
      </w:pPr>
      <w:r w:rsidRPr="00447261">
        <w:t>График работы: понедельник с 9.00 до 20.00, вторник-пятница с 9.00 до 18.00, суббота с 9.00</w:t>
      </w:r>
      <w:proofErr w:type="gramStart"/>
      <w:r w:rsidRPr="00447261">
        <w:t>до</w:t>
      </w:r>
      <w:proofErr w:type="gramEnd"/>
      <w:r w:rsidRPr="00447261">
        <w:t xml:space="preserve"> 15.00.</w:t>
      </w:r>
    </w:p>
    <w:p w:rsidR="00792D25" w:rsidRPr="00447261" w:rsidRDefault="00792D25" w:rsidP="00792D25">
      <w:pPr>
        <w:widowControl w:val="0"/>
        <w:autoSpaceDE w:val="0"/>
        <w:autoSpaceDN w:val="0"/>
        <w:adjustRightInd w:val="0"/>
        <w:ind w:left="284" w:right="141"/>
        <w:jc w:val="both"/>
      </w:pPr>
      <w:r w:rsidRPr="00447261">
        <w:t>Контактный телефон 8(84466) 4-45-04</w:t>
      </w:r>
    </w:p>
    <w:p w:rsidR="00792D25" w:rsidRPr="00371DF6" w:rsidRDefault="00792D25" w:rsidP="00792D25">
      <w:pPr>
        <w:autoSpaceDE w:val="0"/>
        <w:autoSpaceDN w:val="0"/>
        <w:adjustRightInd w:val="0"/>
        <w:ind w:firstLine="600"/>
        <w:jc w:val="both"/>
      </w:pPr>
      <w:r w:rsidRPr="00371DF6">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92D25" w:rsidRPr="00447261" w:rsidRDefault="00792D25" w:rsidP="00792D25">
      <w:pPr>
        <w:widowControl w:val="0"/>
        <w:autoSpaceDE w:val="0"/>
        <w:autoSpaceDN w:val="0"/>
        <w:adjustRightInd w:val="0"/>
        <w:ind w:left="284" w:right="141"/>
        <w:jc w:val="both"/>
      </w:pPr>
      <w:r>
        <w:t xml:space="preserve">       </w:t>
      </w:r>
      <w:r w:rsidRPr="00447261">
        <w:t>1.3.2. Информацию о порядке предоставления муниципальной услуги заявитель может получить:</w:t>
      </w:r>
    </w:p>
    <w:p w:rsidR="00792D25" w:rsidRPr="00447261" w:rsidRDefault="00792D25" w:rsidP="00792D25">
      <w:pPr>
        <w:widowControl w:val="0"/>
        <w:autoSpaceDE w:val="0"/>
        <w:autoSpaceDN w:val="0"/>
        <w:adjustRightInd w:val="0"/>
        <w:ind w:left="284" w:right="141" w:firstLine="600"/>
        <w:jc w:val="both"/>
      </w:pPr>
      <w:r w:rsidRPr="00447261">
        <w:lastRenderedPageBreak/>
        <w:t xml:space="preserve">непосредственно в администрации </w:t>
      </w:r>
      <w:r w:rsidR="00890318">
        <w:t>Кременского</w:t>
      </w:r>
      <w:r w:rsidRPr="00447261">
        <w:t xml:space="preserve"> сельского поселения </w:t>
      </w:r>
      <w:proofErr w:type="spellStart"/>
      <w:r w:rsidRPr="00447261">
        <w:t>Клетского</w:t>
      </w:r>
      <w:proofErr w:type="spellEnd"/>
      <w:r w:rsidRPr="00447261">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890318">
        <w:t>Кременского</w:t>
      </w:r>
      <w:r w:rsidRPr="00447261">
        <w:t xml:space="preserve"> сельского поселения;</w:t>
      </w:r>
    </w:p>
    <w:p w:rsidR="00792D25" w:rsidRPr="00447261" w:rsidRDefault="00792D25" w:rsidP="00792D25">
      <w:pPr>
        <w:widowControl w:val="0"/>
        <w:autoSpaceDE w:val="0"/>
        <w:autoSpaceDN w:val="0"/>
        <w:adjustRightInd w:val="0"/>
        <w:ind w:left="284" w:right="141" w:firstLine="600"/>
        <w:jc w:val="both"/>
      </w:pPr>
      <w:r w:rsidRPr="00447261">
        <w:t>по почте, в том числе электронной (</w:t>
      </w:r>
      <w:proofErr w:type="spellStart"/>
      <w:r w:rsidR="00AC2371">
        <w:rPr>
          <w:lang w:val="en-US"/>
        </w:rPr>
        <w:t>kremensksov</w:t>
      </w:r>
      <w:proofErr w:type="spellEnd"/>
      <w:r w:rsidR="00AC2371" w:rsidRPr="00AC2371">
        <w:t>@</w:t>
      </w:r>
      <w:r w:rsidR="00AC2371">
        <w:rPr>
          <w:lang w:val="en-US"/>
        </w:rPr>
        <w:t>rambler</w:t>
      </w:r>
      <w:r w:rsidR="00AC2371" w:rsidRPr="00AC2371">
        <w:t>.</w:t>
      </w:r>
      <w:proofErr w:type="spellStart"/>
      <w:r w:rsidR="00AC2371">
        <w:rPr>
          <w:lang w:val="en-US"/>
        </w:rPr>
        <w:t>ru</w:t>
      </w:r>
      <w:proofErr w:type="spellEnd"/>
      <w:r w:rsidRPr="00447261">
        <w:t>), в случае письменного обращения заявителя;</w:t>
      </w:r>
    </w:p>
    <w:p w:rsidR="00792D25" w:rsidRPr="00447261" w:rsidRDefault="00AC2371" w:rsidP="00792D25">
      <w:pPr>
        <w:widowControl w:val="0"/>
        <w:autoSpaceDE w:val="0"/>
        <w:autoSpaceDN w:val="0"/>
        <w:adjustRightInd w:val="0"/>
        <w:ind w:left="284" w:right="141" w:firstLine="540"/>
        <w:jc w:val="both"/>
      </w:pPr>
      <w:r w:rsidRPr="00AC2371">
        <w:t>в сети Интернет на официальном сайте администрации Кременского сель</w:t>
      </w:r>
      <w:r>
        <w:t>ского поселения (</w:t>
      </w:r>
      <w:proofErr w:type="spellStart"/>
      <w:r>
        <w:t>адм-кременск</w:t>
      </w:r>
      <w:proofErr w:type="gramStart"/>
      <w:r w:rsidRPr="00AC2371">
        <w:t>.р</w:t>
      </w:r>
      <w:proofErr w:type="gramEnd"/>
      <w:r w:rsidRPr="00AC2371">
        <w:t>ф</w:t>
      </w:r>
      <w:proofErr w:type="spellEnd"/>
      <w:r w:rsidRPr="00AC2371">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AC2371">
          <w:rPr>
            <w:u w:val="single"/>
            <w:lang w:val="en-US"/>
          </w:rPr>
          <w:t>www</w:t>
        </w:r>
        <w:r w:rsidRPr="00AC2371">
          <w:rPr>
            <w:u w:val="single"/>
          </w:rPr>
          <w:t>.</w:t>
        </w:r>
        <w:r w:rsidRPr="00AC2371">
          <w:rPr>
            <w:u w:val="single"/>
            <w:lang w:val="en-US"/>
          </w:rPr>
          <w:t>gosuslugi</w:t>
        </w:r>
        <w:r w:rsidRPr="00AC2371">
          <w:rPr>
            <w:u w:val="single"/>
          </w:rPr>
          <w:t>.</w:t>
        </w:r>
        <w:r w:rsidRPr="00AC2371">
          <w:rPr>
            <w:u w:val="single"/>
            <w:lang w:val="en-US"/>
          </w:rPr>
          <w:t>ru</w:t>
        </w:r>
      </w:hyperlink>
      <w:r w:rsidRPr="00AC2371">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roofErr w:type="gramStart"/>
      <w:r w:rsidRPr="00AC2371">
        <w:t>.»</w:t>
      </w:r>
      <w:proofErr w:type="gramEnd"/>
      <w:r>
        <w:t xml:space="preserve"> </w:t>
      </w:r>
    </w:p>
    <w:p w:rsidR="00792D25" w:rsidRDefault="00792D25" w:rsidP="00792D25">
      <w:pPr>
        <w:widowControl w:val="0"/>
        <w:autoSpaceDE w:val="0"/>
        <w:autoSpaceDN w:val="0"/>
        <w:adjustRightInd w:val="0"/>
        <w:jc w:val="center"/>
        <w:outlineLvl w:val="1"/>
        <w:rPr>
          <w:b/>
        </w:rPr>
      </w:pPr>
    </w:p>
    <w:p w:rsidR="00792D25" w:rsidRPr="00371DF6" w:rsidRDefault="00792D25" w:rsidP="00792D25">
      <w:pPr>
        <w:widowControl w:val="0"/>
        <w:autoSpaceDE w:val="0"/>
        <w:autoSpaceDN w:val="0"/>
        <w:adjustRightInd w:val="0"/>
        <w:jc w:val="center"/>
        <w:outlineLvl w:val="1"/>
        <w:rPr>
          <w:b/>
        </w:rPr>
      </w:pPr>
      <w:r w:rsidRPr="00371DF6">
        <w:rPr>
          <w:b/>
        </w:rPr>
        <w:t>2. Стандарт предоставления муниципальной услуги</w:t>
      </w:r>
    </w:p>
    <w:p w:rsidR="00792D25" w:rsidRPr="00371DF6" w:rsidRDefault="00792D25" w:rsidP="00792D25">
      <w:pPr>
        <w:pStyle w:val="ConsPlusNonformat"/>
        <w:jc w:val="both"/>
        <w:rPr>
          <w:sz w:val="24"/>
          <w:szCs w:val="24"/>
        </w:rPr>
      </w:pPr>
    </w:p>
    <w:p w:rsidR="00792D25" w:rsidRPr="00371DF6" w:rsidRDefault="00792D25" w:rsidP="00792D25">
      <w:pPr>
        <w:autoSpaceDE w:val="0"/>
        <w:autoSpaceDN w:val="0"/>
        <w:adjustRightInd w:val="0"/>
        <w:ind w:firstLine="540"/>
        <w:jc w:val="both"/>
      </w:pPr>
      <w:r w:rsidRPr="00371DF6">
        <w:t xml:space="preserve">2.1.  Наименование муниципальной услуги – «Предоставление земельных участков, находящихся в муниципальной собственности </w:t>
      </w:r>
      <w:r w:rsidR="00890318">
        <w:t>Кременского</w:t>
      </w:r>
      <w:r w:rsidRPr="00371DF6">
        <w:t xml:space="preserve"> сельского поселения </w:t>
      </w:r>
      <w:proofErr w:type="spellStart"/>
      <w:r w:rsidRPr="00371DF6">
        <w:t>Клетского</w:t>
      </w:r>
      <w:proofErr w:type="spellEnd"/>
      <w:r w:rsidRPr="00371DF6">
        <w:t xml:space="preserve"> муниципального района Волгоградской области, в безвозмездное пользование».</w:t>
      </w:r>
    </w:p>
    <w:p w:rsidR="00792D25" w:rsidRPr="00371DF6" w:rsidRDefault="00792D25" w:rsidP="00792D25">
      <w:pPr>
        <w:widowControl w:val="0"/>
        <w:autoSpaceDE w:val="0"/>
        <w:autoSpaceDN w:val="0"/>
        <w:adjustRightInd w:val="0"/>
        <w:ind w:firstLine="540"/>
        <w:jc w:val="both"/>
      </w:pPr>
      <w:r w:rsidRPr="00371DF6">
        <w:t xml:space="preserve">2.2. Муниципальная услуга предоставляется администрацией </w:t>
      </w:r>
      <w:r w:rsidR="00890318">
        <w:t>Кременского</w:t>
      </w:r>
      <w:r w:rsidRPr="00371DF6">
        <w:t xml:space="preserve"> сельского поселения </w:t>
      </w:r>
      <w:proofErr w:type="spellStart"/>
      <w:r w:rsidRPr="00371DF6">
        <w:t>Клетского</w:t>
      </w:r>
      <w:proofErr w:type="spellEnd"/>
      <w:r w:rsidRPr="00371DF6">
        <w:t xml:space="preserve"> муниципального района Волгоградской области.</w:t>
      </w:r>
    </w:p>
    <w:p w:rsidR="00792D25" w:rsidRPr="00371DF6" w:rsidRDefault="00792D25" w:rsidP="00792D25">
      <w:pPr>
        <w:widowControl w:val="0"/>
        <w:autoSpaceDE w:val="0"/>
        <w:autoSpaceDN w:val="0"/>
        <w:adjustRightInd w:val="0"/>
        <w:ind w:firstLine="540"/>
        <w:jc w:val="both"/>
      </w:pPr>
      <w:r w:rsidRPr="00371DF6">
        <w:t>2.3. Результатом предоставления муниципальной услуги  является:</w:t>
      </w:r>
    </w:p>
    <w:p w:rsidR="00792D25" w:rsidRPr="00371DF6" w:rsidRDefault="00792D25" w:rsidP="00792D25">
      <w:pPr>
        <w:widowControl w:val="0"/>
        <w:autoSpaceDE w:val="0"/>
        <w:autoSpaceDN w:val="0"/>
        <w:adjustRightInd w:val="0"/>
        <w:ind w:firstLine="540"/>
        <w:jc w:val="both"/>
      </w:pPr>
      <w:r w:rsidRPr="00371DF6">
        <w:t>- проект договора безвозмездного пользования земельным участком;</w:t>
      </w:r>
    </w:p>
    <w:p w:rsidR="00792D25" w:rsidRPr="00371DF6" w:rsidRDefault="00792D25" w:rsidP="00792D25">
      <w:pPr>
        <w:widowControl w:val="0"/>
        <w:autoSpaceDE w:val="0"/>
        <w:autoSpaceDN w:val="0"/>
        <w:adjustRightInd w:val="0"/>
        <w:ind w:firstLine="540"/>
        <w:jc w:val="both"/>
      </w:pPr>
      <w:r w:rsidRPr="00371DF6">
        <w:t>- решение уполномоченного органа об отказе в предоставлении земельного участка в безвозмездное пользование.</w:t>
      </w:r>
    </w:p>
    <w:p w:rsidR="00792D25" w:rsidRPr="00371DF6" w:rsidRDefault="00792D25" w:rsidP="00792D25">
      <w:pPr>
        <w:widowControl w:val="0"/>
        <w:autoSpaceDE w:val="0"/>
        <w:autoSpaceDN w:val="0"/>
        <w:adjustRightInd w:val="0"/>
        <w:ind w:firstLine="540"/>
        <w:jc w:val="both"/>
      </w:pPr>
      <w:r w:rsidRPr="00371DF6">
        <w:t>2.4. Срок предоставления муниципальной услуги.</w:t>
      </w:r>
    </w:p>
    <w:p w:rsidR="00792D25" w:rsidRPr="00371DF6" w:rsidRDefault="00792D25" w:rsidP="00792D25">
      <w:pPr>
        <w:autoSpaceDE w:val="0"/>
        <w:autoSpaceDN w:val="0"/>
        <w:adjustRightInd w:val="0"/>
        <w:spacing w:line="230" w:lineRule="auto"/>
        <w:jc w:val="both"/>
      </w:pPr>
      <w:r w:rsidRPr="00371DF6">
        <w:t xml:space="preserve">       2.4.1. </w:t>
      </w:r>
      <w:proofErr w:type="gramStart"/>
      <w:r w:rsidRPr="00371DF6">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371DF6">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371DF6">
        <w:rPr>
          <w:i/>
        </w:rPr>
        <w:t xml:space="preserve"> </w:t>
      </w:r>
      <w:r w:rsidRPr="00371DF6">
        <w:t>или до принятия решения об отказе в утверждении указанной схемы.</w:t>
      </w:r>
    </w:p>
    <w:p w:rsidR="00792D25" w:rsidRPr="00371DF6" w:rsidRDefault="00792D25" w:rsidP="00792D25">
      <w:pPr>
        <w:autoSpaceDE w:val="0"/>
        <w:autoSpaceDN w:val="0"/>
        <w:adjustRightInd w:val="0"/>
        <w:ind w:firstLine="540"/>
        <w:jc w:val="both"/>
      </w:pPr>
      <w:r w:rsidRPr="00371DF6">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792D25" w:rsidRPr="00371DF6" w:rsidRDefault="00792D25" w:rsidP="00792D25">
      <w:pPr>
        <w:widowControl w:val="0"/>
        <w:autoSpaceDE w:val="0"/>
        <w:autoSpaceDN w:val="0"/>
        <w:adjustRightInd w:val="0"/>
        <w:ind w:firstLine="540"/>
        <w:jc w:val="both"/>
      </w:pPr>
      <w:r w:rsidRPr="00371DF6">
        <w:t xml:space="preserve">2.4.3. </w:t>
      </w:r>
      <w:proofErr w:type="gramStart"/>
      <w:r w:rsidRPr="00371DF6">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roofErr w:type="gramEnd"/>
    </w:p>
    <w:p w:rsidR="00792D25" w:rsidRPr="00371DF6" w:rsidRDefault="00792D25" w:rsidP="00792D25">
      <w:pPr>
        <w:widowControl w:val="0"/>
        <w:autoSpaceDE w:val="0"/>
        <w:autoSpaceDN w:val="0"/>
        <w:adjustRightInd w:val="0"/>
        <w:ind w:firstLine="540"/>
        <w:jc w:val="both"/>
      </w:pPr>
      <w:r w:rsidRPr="00371DF6">
        <w:t>2.5. Правовыми основаниями для предоставления муниципальной услуги являются следующие нормативные правовые акты:</w:t>
      </w:r>
    </w:p>
    <w:p w:rsidR="00A73784" w:rsidRDefault="00A73784" w:rsidP="00A73784">
      <w:pPr>
        <w:autoSpaceDE w:val="0"/>
        <w:autoSpaceDN w:val="0"/>
        <w:adjustRightInd w:val="0"/>
        <w:ind w:firstLine="540"/>
        <w:jc w:val="both"/>
      </w:pPr>
      <w:r>
        <w:t>2.5. Правовыми основаниями для предоставления муниципальной услуги являются следующие нормативные правовые акты:</w:t>
      </w:r>
    </w:p>
    <w:p w:rsidR="00A73784" w:rsidRDefault="00A73784" w:rsidP="00A73784">
      <w:pPr>
        <w:autoSpaceDE w:val="0"/>
        <w:autoSpaceDN w:val="0"/>
        <w:adjustRightInd w:val="0"/>
        <w:ind w:firstLine="540"/>
        <w:jc w:val="both"/>
      </w:pPr>
      <w:proofErr w:type="gramStart"/>
      <w:r>
        <w:t>Конституция Российской Федерации («Российская газета», № 7, «Собрание законодательства Российской Федерации», № 4, ст. 445, «Парламентская газета», № 4, 23 - 29.01.2009, Официальный</w:t>
      </w:r>
      <w:r>
        <w:tab/>
        <w:t>интернет-портал</w:t>
      </w:r>
      <w:r>
        <w:tab/>
        <w:t>правовой</w:t>
      </w:r>
      <w:r>
        <w:tab/>
        <w:t>информации</w:t>
      </w:r>
      <w:proofErr w:type="gramEnd"/>
    </w:p>
    <w:p w:rsidR="00A73784" w:rsidRDefault="00A73784" w:rsidP="00A73784">
      <w:pPr>
        <w:autoSpaceDE w:val="0"/>
        <w:autoSpaceDN w:val="0"/>
        <w:adjustRightInd w:val="0"/>
        <w:ind w:firstLine="540"/>
        <w:jc w:val="both"/>
      </w:pPr>
      <w:proofErr w:type="gramStart"/>
      <w:r>
        <w:t>http://www.pravo.gov.ru, 01.08.2014);</w:t>
      </w:r>
      <w:proofErr w:type="gramEnd"/>
    </w:p>
    <w:p w:rsidR="00A73784" w:rsidRDefault="00A73784" w:rsidP="00A73784">
      <w:pPr>
        <w:autoSpaceDE w:val="0"/>
        <w:autoSpaceDN w:val="0"/>
        <w:adjustRightInd w:val="0"/>
        <w:ind w:firstLine="540"/>
        <w:jc w:val="both"/>
      </w:pPr>
      <w:r>
        <w:lastRenderedPageBreak/>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A73784" w:rsidRDefault="00A73784" w:rsidP="00A73784">
      <w:pPr>
        <w:autoSpaceDE w:val="0"/>
        <w:autoSpaceDN w:val="0"/>
        <w:adjustRightInd w:val="0"/>
        <w:ind w:firstLine="540"/>
        <w:jc w:val="both"/>
      </w:pPr>
      <w: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A73784" w:rsidRDefault="00A73784" w:rsidP="00A73784">
      <w:pPr>
        <w:autoSpaceDE w:val="0"/>
        <w:autoSpaceDN w:val="0"/>
        <w:adjustRightInd w:val="0"/>
        <w:ind w:firstLine="540"/>
        <w:jc w:val="both"/>
      </w:pPr>
      <w: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A73784" w:rsidRDefault="00A73784" w:rsidP="00A73784">
      <w:pPr>
        <w:autoSpaceDE w:val="0"/>
        <w:autoSpaceDN w:val="0"/>
        <w:adjustRightInd w:val="0"/>
        <w:ind w:firstLine="540"/>
        <w:jc w:val="both"/>
      </w:pPr>
      <w: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73784" w:rsidRDefault="00A73784" w:rsidP="00A73784">
      <w:pPr>
        <w:autoSpaceDE w:val="0"/>
        <w:autoSpaceDN w:val="0"/>
        <w:adjustRightInd w:val="0"/>
        <w:ind w:firstLine="540"/>
        <w:jc w:val="both"/>
      </w:pPr>
      <w: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A73784" w:rsidRDefault="00A73784" w:rsidP="00A73784">
      <w:pPr>
        <w:autoSpaceDE w:val="0"/>
        <w:autoSpaceDN w:val="0"/>
        <w:adjustRightInd w:val="0"/>
        <w:ind w:firstLine="540"/>
        <w:jc w:val="both"/>
      </w:pPr>
      <w: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A73784" w:rsidRDefault="00A73784" w:rsidP="00A73784">
      <w:pPr>
        <w:autoSpaceDE w:val="0"/>
        <w:autoSpaceDN w:val="0"/>
        <w:adjustRightInd w:val="0"/>
        <w:ind w:firstLine="540"/>
        <w:jc w:val="both"/>
      </w:pPr>
      <w: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A73784" w:rsidRDefault="00A73784" w:rsidP="00A73784">
      <w:pPr>
        <w:autoSpaceDE w:val="0"/>
        <w:autoSpaceDN w:val="0"/>
        <w:adjustRightInd w:val="0"/>
        <w:ind w:firstLine="540"/>
        <w:jc w:val="both"/>
      </w:pPr>
      <w: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73784" w:rsidRDefault="00A73784" w:rsidP="00A73784">
      <w:pPr>
        <w:autoSpaceDE w:val="0"/>
        <w:autoSpaceDN w:val="0"/>
        <w:adjustRightInd w:val="0"/>
        <w:ind w:firstLine="540"/>
        <w:jc w:val="both"/>
      </w:pPr>
      <w:r>
        <w:t>Федеральный закон от 06.04.2011 № 63-ФЗ «Об электронной подписи» («Парламентская газета», № 17, 08 - 14.04.2011, «Российская газета», № 75, «Собрание законодательства Российской Федерации», № 15, ст. 2036);</w:t>
      </w:r>
    </w:p>
    <w:p w:rsidR="00A73784" w:rsidRDefault="00A73784" w:rsidP="00A73784">
      <w:pPr>
        <w:autoSpaceDE w:val="0"/>
        <w:autoSpaceDN w:val="0"/>
        <w:adjustRightInd w:val="0"/>
        <w:ind w:firstLine="540"/>
        <w:jc w:val="both"/>
      </w:pPr>
      <w: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A73784" w:rsidRDefault="00A73784" w:rsidP="00A73784">
      <w:pPr>
        <w:autoSpaceDE w:val="0"/>
        <w:autoSpaceDN w:val="0"/>
        <w:adjustRightInd w:val="0"/>
        <w:ind w:firstLine="540"/>
        <w:jc w:val="both"/>
      </w:pPr>
      <w: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73784" w:rsidRDefault="00A73784" w:rsidP="00A73784">
      <w:pPr>
        <w:autoSpaceDE w:val="0"/>
        <w:autoSpaceDN w:val="0"/>
        <w:adjustRightInd w:val="0"/>
        <w:ind w:firstLine="540"/>
        <w:jc w:val="both"/>
      </w:pPr>
      <w: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A73784" w:rsidRDefault="00A73784" w:rsidP="00A73784">
      <w:pPr>
        <w:autoSpaceDE w:val="0"/>
        <w:autoSpaceDN w:val="0"/>
        <w:adjustRightInd w:val="0"/>
        <w:ind w:firstLine="540"/>
        <w:jc w:val="both"/>
      </w:pPr>
      <w: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w:t>
      </w:r>
      <w:r w:rsidR="00587953">
        <w:t xml:space="preserve"> </w:t>
      </w:r>
      <w:r>
        <w:t>портал правовой информации http://www.pravo.gov.ru, 05.04.2016, «Российская газета», № 75, 08.04.2016, «Собрание законодательства Российской Федерации», 11.04.2016, № 15, ст. 2084);</w:t>
      </w:r>
    </w:p>
    <w:p w:rsidR="00A73784" w:rsidRDefault="00A73784" w:rsidP="00A73784">
      <w:pPr>
        <w:autoSpaceDE w:val="0"/>
        <w:autoSpaceDN w:val="0"/>
        <w:adjustRightInd w:val="0"/>
        <w:ind w:firstLine="540"/>
        <w:jc w:val="both"/>
      </w:pPr>
      <w:proofErr w:type="gramStart"/>
      <w: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t xml:space="preserve"> на кадастровом плане территории, подготовка которой осуществляется в форме документа на бумажном носителе»</w:t>
      </w:r>
      <w:r>
        <w:lastRenderedPageBreak/>
        <w:tab/>
        <w:t>(Официальный интернет-портал правовой информации http://www.pravo.gov.ru, 18.02.2015);</w:t>
      </w:r>
    </w:p>
    <w:p w:rsidR="00A73784" w:rsidRDefault="00A73784" w:rsidP="00A73784">
      <w:pPr>
        <w:autoSpaceDE w:val="0"/>
        <w:autoSpaceDN w:val="0"/>
        <w:adjustRightInd w:val="0"/>
        <w:ind w:firstLine="540"/>
        <w:jc w:val="both"/>
      </w:pPr>
      <w:proofErr w:type="gramStart"/>
      <w: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t xml:space="preserve"> </w:t>
      </w:r>
      <w:proofErr w:type="gramStart"/>
      <w: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t xml:space="preserve"> - Приказ № 7) (Официальный интернет-портал правовой</w:t>
      </w:r>
      <w:r>
        <w:tab/>
        <w:t>информации http://www.pravo.gov.ru, 27.02.2015);</w:t>
      </w:r>
    </w:p>
    <w:p w:rsidR="00A73784" w:rsidRDefault="00A73784" w:rsidP="00A73784">
      <w:pPr>
        <w:autoSpaceDE w:val="0"/>
        <w:autoSpaceDN w:val="0"/>
        <w:adjustRightInd w:val="0"/>
        <w:ind w:firstLine="540"/>
        <w:jc w:val="both"/>
      </w:pPr>
      <w:r>
        <w:t xml:space="preserve">приказ Федеральной службы государственной регистрации, кадастра и картографии от 02.09.2020 №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 (Официальный интернет</w:t>
      </w:r>
      <w:r w:rsidR="00587953">
        <w:t xml:space="preserve"> </w:t>
      </w:r>
      <w:r>
        <w:t>портал правовой информации http://www.pravo.gov.ru, 02.10.2020);</w:t>
      </w:r>
    </w:p>
    <w:p w:rsidR="00A73784" w:rsidRDefault="00A73784" w:rsidP="00A73784">
      <w:pPr>
        <w:autoSpaceDE w:val="0"/>
        <w:autoSpaceDN w:val="0"/>
        <w:adjustRightInd w:val="0"/>
        <w:ind w:firstLine="540"/>
        <w:jc w:val="both"/>
      </w:pPr>
      <w:r>
        <w:t>постановление Администрации Волгоградской области от 09.11.2015 №</w:t>
      </w:r>
      <w:r>
        <w:tab/>
        <w:t>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t>Волгоградская</w:t>
      </w:r>
      <w:proofErr w:type="gramEnd"/>
      <w:r>
        <w:t xml:space="preserve"> правда», № 175, 17.11.2015);</w:t>
      </w:r>
    </w:p>
    <w:p w:rsidR="00792D25" w:rsidRPr="00371DF6" w:rsidRDefault="00A73784" w:rsidP="00A73784">
      <w:pPr>
        <w:autoSpaceDE w:val="0"/>
        <w:autoSpaceDN w:val="0"/>
        <w:adjustRightInd w:val="0"/>
        <w:ind w:firstLine="540"/>
        <w:jc w:val="both"/>
      </w:pPr>
      <w:r>
        <w:t xml:space="preserve">Устав Кременского сельского поселения </w:t>
      </w:r>
      <w:proofErr w:type="spellStart"/>
      <w:r>
        <w:t>Клетского</w:t>
      </w:r>
      <w:proofErr w:type="spellEnd"/>
      <w:r>
        <w:t xml:space="preserve"> муниципального района Волгоградской области.</w:t>
      </w:r>
      <w:r>
        <w:br/>
      </w:r>
    </w:p>
    <w:p w:rsidR="00792D25" w:rsidRPr="00371DF6" w:rsidRDefault="00792D25" w:rsidP="00792D25">
      <w:pPr>
        <w:widowControl w:val="0"/>
        <w:autoSpaceDE w:val="0"/>
        <w:autoSpaceDN w:val="0"/>
        <w:adjustRightInd w:val="0"/>
        <w:ind w:firstLine="540"/>
        <w:jc w:val="both"/>
      </w:pPr>
      <w:r w:rsidRPr="00371DF6">
        <w:t>2.6. Исчерпывающий перечень документов, необходимых для предоставления муниципальной услуги.</w:t>
      </w:r>
    </w:p>
    <w:p w:rsidR="00792D25" w:rsidRPr="00371DF6" w:rsidRDefault="00792D25" w:rsidP="00792D25">
      <w:pPr>
        <w:widowControl w:val="0"/>
        <w:autoSpaceDE w:val="0"/>
        <w:autoSpaceDN w:val="0"/>
        <w:adjustRightInd w:val="0"/>
        <w:ind w:firstLine="540"/>
        <w:jc w:val="both"/>
      </w:pPr>
      <w:r w:rsidRPr="00371DF6">
        <w:t>2.6.1.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792D25" w:rsidRPr="00371DF6" w:rsidRDefault="00792D25" w:rsidP="00792D25">
      <w:pPr>
        <w:ind w:firstLine="540"/>
        <w:jc w:val="both"/>
      </w:pPr>
      <w:r w:rsidRPr="00371DF6">
        <w:t>2.6.1.1.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792D25" w:rsidRPr="00371DF6" w:rsidRDefault="00792D25" w:rsidP="00792D25">
      <w:pPr>
        <w:autoSpaceDE w:val="0"/>
        <w:autoSpaceDN w:val="0"/>
        <w:adjustRightInd w:val="0"/>
        <w:ind w:firstLine="540"/>
        <w:jc w:val="both"/>
      </w:pPr>
      <w:r w:rsidRPr="00371DF6">
        <w:t>1) фамилия, имя, отчество, место жительства заявителя и реквизиты документа, удостоверяющего личность заявителя (для гражданина);</w:t>
      </w:r>
    </w:p>
    <w:p w:rsidR="00792D25" w:rsidRPr="00371DF6" w:rsidRDefault="00792D25" w:rsidP="00792D25">
      <w:pPr>
        <w:autoSpaceDE w:val="0"/>
        <w:autoSpaceDN w:val="0"/>
        <w:adjustRightInd w:val="0"/>
        <w:ind w:firstLine="540"/>
        <w:jc w:val="both"/>
      </w:pPr>
      <w:r w:rsidRPr="00371DF6">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2D25" w:rsidRPr="00371DF6" w:rsidRDefault="00792D25" w:rsidP="00792D25">
      <w:pPr>
        <w:autoSpaceDE w:val="0"/>
        <w:autoSpaceDN w:val="0"/>
        <w:adjustRightInd w:val="0"/>
        <w:ind w:firstLine="540"/>
        <w:jc w:val="both"/>
      </w:pPr>
      <w:r w:rsidRPr="00371DF6">
        <w:t>3) кадастровый номер испрашиваемого земельного участка;</w:t>
      </w:r>
    </w:p>
    <w:p w:rsidR="00792D25" w:rsidRPr="00371DF6" w:rsidRDefault="00792D25" w:rsidP="00792D25">
      <w:pPr>
        <w:autoSpaceDE w:val="0"/>
        <w:autoSpaceDN w:val="0"/>
        <w:adjustRightInd w:val="0"/>
        <w:ind w:firstLine="540"/>
        <w:jc w:val="both"/>
      </w:pPr>
      <w:r w:rsidRPr="00371DF6">
        <w:t>4) основание предоставления земельного участка без проведения торгов из числа предусмотренных пунктом 2 статьи 39.10 ЗК РФ;</w:t>
      </w:r>
    </w:p>
    <w:p w:rsidR="00792D25" w:rsidRPr="00371DF6" w:rsidRDefault="00792D25" w:rsidP="00792D25">
      <w:pPr>
        <w:autoSpaceDE w:val="0"/>
        <w:autoSpaceDN w:val="0"/>
        <w:adjustRightInd w:val="0"/>
        <w:ind w:firstLine="540"/>
        <w:jc w:val="both"/>
      </w:pPr>
      <w:r w:rsidRPr="00371DF6">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92D25" w:rsidRPr="00371DF6" w:rsidRDefault="00792D25" w:rsidP="00792D25">
      <w:pPr>
        <w:autoSpaceDE w:val="0"/>
        <w:autoSpaceDN w:val="0"/>
        <w:adjustRightInd w:val="0"/>
        <w:ind w:firstLine="540"/>
        <w:jc w:val="both"/>
      </w:pPr>
      <w:r w:rsidRPr="00371DF6">
        <w:t>6) реквизиты решения об изъятии земельного участка для государственных или муниципальных ну</w:t>
      </w:r>
      <w:proofErr w:type="gramStart"/>
      <w:r w:rsidRPr="00371DF6">
        <w:t>жд в сл</w:t>
      </w:r>
      <w:proofErr w:type="gramEnd"/>
      <w:r w:rsidRPr="00371DF6">
        <w:t>учае, если земельный участок предоставляется взамен земельного участка, изымаемого для государственных или муниципальных нужд;</w:t>
      </w:r>
    </w:p>
    <w:p w:rsidR="00792D25" w:rsidRPr="00371DF6" w:rsidRDefault="00792D25" w:rsidP="00792D25">
      <w:pPr>
        <w:autoSpaceDE w:val="0"/>
        <w:autoSpaceDN w:val="0"/>
        <w:adjustRightInd w:val="0"/>
        <w:ind w:firstLine="540"/>
        <w:jc w:val="both"/>
      </w:pPr>
      <w:r w:rsidRPr="00371DF6">
        <w:t>7) цель использования земельного участка;</w:t>
      </w:r>
    </w:p>
    <w:p w:rsidR="00792D25" w:rsidRPr="00371DF6" w:rsidRDefault="00792D25" w:rsidP="00792D25">
      <w:pPr>
        <w:autoSpaceDE w:val="0"/>
        <w:autoSpaceDN w:val="0"/>
        <w:adjustRightInd w:val="0"/>
        <w:ind w:firstLine="540"/>
        <w:jc w:val="both"/>
      </w:pPr>
      <w:r w:rsidRPr="00371DF6">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2D25" w:rsidRPr="00371DF6" w:rsidRDefault="00792D25" w:rsidP="00792D25">
      <w:pPr>
        <w:autoSpaceDE w:val="0"/>
        <w:autoSpaceDN w:val="0"/>
        <w:adjustRightInd w:val="0"/>
        <w:ind w:firstLine="540"/>
        <w:jc w:val="both"/>
      </w:pPr>
      <w:r w:rsidRPr="00371DF6">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2D25" w:rsidRPr="00371DF6" w:rsidRDefault="00792D25" w:rsidP="00792D25">
      <w:pPr>
        <w:autoSpaceDE w:val="0"/>
        <w:autoSpaceDN w:val="0"/>
        <w:adjustRightInd w:val="0"/>
        <w:ind w:firstLine="540"/>
        <w:jc w:val="both"/>
      </w:pPr>
      <w:r w:rsidRPr="00371DF6">
        <w:t>10) почтовый адрес и (или) адрес электронной почты для связи с заявителем.</w:t>
      </w:r>
    </w:p>
    <w:p w:rsidR="00792D25" w:rsidRPr="00371DF6" w:rsidRDefault="00792D25" w:rsidP="00792D25">
      <w:pPr>
        <w:autoSpaceDE w:val="0"/>
        <w:autoSpaceDN w:val="0"/>
        <w:adjustRightInd w:val="0"/>
        <w:ind w:firstLine="540"/>
        <w:jc w:val="both"/>
      </w:pPr>
      <w:r w:rsidRPr="00371DF6">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92D25" w:rsidRPr="00371DF6" w:rsidRDefault="00792D25" w:rsidP="00792D25">
      <w:pPr>
        <w:autoSpaceDE w:val="0"/>
        <w:autoSpaceDN w:val="0"/>
        <w:adjustRightInd w:val="0"/>
        <w:ind w:firstLine="540"/>
        <w:jc w:val="both"/>
      </w:pPr>
      <w:r w:rsidRPr="00371DF6">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792D25" w:rsidRPr="00371DF6" w:rsidRDefault="00792D25" w:rsidP="00792D25">
      <w:pPr>
        <w:ind w:firstLine="540"/>
        <w:jc w:val="both"/>
      </w:pPr>
      <w:r w:rsidRPr="00371DF6">
        <w:t>2.6.1.2. К заявлению о предоставлении земельного участка в безвозмездное пользование прилагаются документы, указанные в подпунктах 1, 4-7 пункта 2.6.1.1 настоящего административного регламента.</w:t>
      </w:r>
    </w:p>
    <w:p w:rsidR="00792D25" w:rsidRPr="00371DF6" w:rsidRDefault="00792D25" w:rsidP="00792D25">
      <w:pPr>
        <w:ind w:firstLine="540"/>
        <w:jc w:val="both"/>
      </w:pPr>
      <w:r w:rsidRPr="00371DF6">
        <w:t>2.6.3. Перечень документов (информации), которые заявитель вправе представить по собственной инициативе.</w:t>
      </w:r>
    </w:p>
    <w:p w:rsidR="00792D25" w:rsidRPr="00371DF6" w:rsidRDefault="00792D25" w:rsidP="00792D25">
      <w:pPr>
        <w:ind w:firstLine="540"/>
        <w:jc w:val="both"/>
      </w:pPr>
      <w:r w:rsidRPr="00371DF6">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241"/>
        <w:gridCol w:w="2156"/>
        <w:gridCol w:w="2803"/>
      </w:tblGrid>
      <w:tr w:rsidR="00792D25" w:rsidRPr="00371DF6" w:rsidTr="002E5115">
        <w:tc>
          <w:tcPr>
            <w:tcW w:w="2062" w:type="dxa"/>
            <w:tcBorders>
              <w:top w:val="single" w:sz="4" w:space="0" w:color="auto"/>
              <w:bottom w:val="single" w:sz="4" w:space="0" w:color="auto"/>
            </w:tcBorders>
          </w:tcPr>
          <w:p w:rsidR="00792D25" w:rsidRPr="00371DF6" w:rsidRDefault="00792D25" w:rsidP="002E5115">
            <w:pPr>
              <w:spacing w:after="1"/>
              <w:jc w:val="center"/>
            </w:pPr>
            <w:r w:rsidRPr="00371DF6">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792D25" w:rsidRPr="00371DF6" w:rsidRDefault="00792D25" w:rsidP="002E5115">
            <w:pPr>
              <w:spacing w:after="1"/>
              <w:jc w:val="center"/>
            </w:pPr>
            <w:r w:rsidRPr="00371DF6">
              <w:t xml:space="preserve">Заявитель </w:t>
            </w:r>
          </w:p>
        </w:tc>
        <w:tc>
          <w:tcPr>
            <w:tcW w:w="2156" w:type="dxa"/>
            <w:tcBorders>
              <w:top w:val="single" w:sz="4" w:space="0" w:color="auto"/>
              <w:bottom w:val="single" w:sz="4" w:space="0" w:color="auto"/>
            </w:tcBorders>
          </w:tcPr>
          <w:p w:rsidR="00792D25" w:rsidRPr="00371DF6" w:rsidRDefault="00792D25" w:rsidP="002E5115">
            <w:pPr>
              <w:spacing w:after="1"/>
              <w:jc w:val="center"/>
            </w:pPr>
            <w:r w:rsidRPr="00371DF6">
              <w:t>Земельный участок</w:t>
            </w:r>
          </w:p>
        </w:tc>
        <w:tc>
          <w:tcPr>
            <w:tcW w:w="2803" w:type="dxa"/>
            <w:tcBorders>
              <w:top w:val="single" w:sz="4" w:space="0" w:color="auto"/>
              <w:bottom w:val="single" w:sz="4" w:space="0" w:color="auto"/>
            </w:tcBorders>
          </w:tcPr>
          <w:p w:rsidR="00792D25" w:rsidRPr="00371DF6" w:rsidRDefault="00792D25" w:rsidP="002E5115">
            <w:pPr>
              <w:spacing w:after="1"/>
              <w:jc w:val="center"/>
            </w:pPr>
            <w:r w:rsidRPr="00371DF6">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371DF6">
              <w:rPr>
                <w:rStyle w:val="aa"/>
                <w:b/>
                <w:color w:val="FF0000"/>
              </w:rPr>
              <w:t>4</w:t>
            </w:r>
          </w:p>
        </w:tc>
      </w:tr>
      <w:tr w:rsidR="00792D25" w:rsidRPr="00371DF6" w:rsidTr="002E5115">
        <w:trPr>
          <w:trHeight w:val="2406"/>
        </w:trPr>
        <w:tc>
          <w:tcPr>
            <w:tcW w:w="2062" w:type="dxa"/>
            <w:tcBorders>
              <w:top w:val="single" w:sz="4" w:space="0" w:color="auto"/>
              <w:bottom w:val="nil"/>
            </w:tcBorders>
          </w:tcPr>
          <w:p w:rsidR="00792D25" w:rsidRPr="00371DF6" w:rsidRDefault="002E5115" w:rsidP="002E5115">
            <w:pPr>
              <w:spacing w:after="1"/>
            </w:pPr>
            <w:hyperlink r:id="rId14" w:history="1">
              <w:r w:rsidR="00792D25" w:rsidRPr="00371DF6">
                <w:t>Подпункт 1 пункта 2 статьи 39.10</w:t>
              </w:r>
            </w:hyperlink>
            <w:r w:rsidR="00792D25" w:rsidRPr="00371DF6">
              <w:t xml:space="preserve"> ЗК РФ</w:t>
            </w:r>
          </w:p>
        </w:tc>
        <w:tc>
          <w:tcPr>
            <w:tcW w:w="2241" w:type="dxa"/>
            <w:tcBorders>
              <w:top w:val="single" w:sz="4" w:space="0" w:color="auto"/>
              <w:bottom w:val="nil"/>
            </w:tcBorders>
          </w:tcPr>
          <w:p w:rsidR="00792D25" w:rsidRPr="00371DF6" w:rsidRDefault="00792D25" w:rsidP="002E5115">
            <w:pPr>
              <w:autoSpaceDE w:val="0"/>
              <w:autoSpaceDN w:val="0"/>
              <w:adjustRightInd w:val="0"/>
              <w:jc w:val="center"/>
            </w:pPr>
            <w:r w:rsidRPr="00371DF6">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792D25" w:rsidRPr="00371DF6" w:rsidRDefault="00792D25" w:rsidP="002E5115">
            <w:pPr>
              <w:autoSpaceDE w:val="0"/>
              <w:autoSpaceDN w:val="0"/>
              <w:adjustRightInd w:val="0"/>
              <w:jc w:val="center"/>
            </w:pPr>
            <w:r w:rsidRPr="00371DF6">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792D25" w:rsidRPr="00371DF6" w:rsidRDefault="00792D25" w:rsidP="002E5115">
            <w:pPr>
              <w:spacing w:after="1"/>
              <w:jc w:val="center"/>
            </w:pPr>
            <w:r w:rsidRPr="00371DF6">
              <w:t>Выписка из ЕГРН об объекте недвижимости (об испрашиваемом земельном участке)</w:t>
            </w:r>
          </w:p>
          <w:p w:rsidR="00792D25" w:rsidRPr="00371DF6" w:rsidRDefault="00792D25" w:rsidP="002E5115">
            <w:pPr>
              <w:spacing w:after="1"/>
              <w:jc w:val="center"/>
            </w:pPr>
          </w:p>
          <w:p w:rsidR="00792D25" w:rsidRPr="00371DF6" w:rsidRDefault="00792D25" w:rsidP="002E5115">
            <w:pPr>
              <w:spacing w:after="1"/>
              <w:jc w:val="center"/>
            </w:pPr>
            <w:r w:rsidRPr="00371DF6">
              <w:t>Выписка из ЕГРЮЛ о юридическом лице, являющемся заявителем</w:t>
            </w:r>
          </w:p>
        </w:tc>
      </w:tr>
      <w:tr w:rsidR="00792D25" w:rsidRPr="00371DF6" w:rsidTr="002E5115">
        <w:tc>
          <w:tcPr>
            <w:tcW w:w="2062" w:type="dxa"/>
            <w:vMerge w:val="restart"/>
            <w:tcBorders>
              <w:top w:val="single" w:sz="4" w:space="0" w:color="auto"/>
              <w:bottom w:val="nil"/>
            </w:tcBorders>
          </w:tcPr>
          <w:p w:rsidR="00792D25" w:rsidRPr="00371DF6" w:rsidRDefault="002E5115" w:rsidP="002E5115">
            <w:hyperlink r:id="rId15" w:history="1">
              <w:r w:rsidR="00792D25" w:rsidRPr="00371DF6">
                <w:t>Подпункт 1 пункта 2 статьи 39.10</w:t>
              </w:r>
            </w:hyperlink>
            <w:r w:rsidR="00792D25" w:rsidRPr="00371DF6">
              <w:t xml:space="preserve"> ЗК РФ</w:t>
            </w:r>
          </w:p>
        </w:tc>
        <w:tc>
          <w:tcPr>
            <w:tcW w:w="2241"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Казенное предприятие</w:t>
            </w:r>
          </w:p>
        </w:tc>
        <w:tc>
          <w:tcPr>
            <w:tcW w:w="2156"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792D25" w:rsidRPr="00371DF6" w:rsidRDefault="00792D25" w:rsidP="002E5115">
            <w:pPr>
              <w:autoSpaceDE w:val="0"/>
              <w:autoSpaceDN w:val="0"/>
              <w:adjustRightInd w:val="0"/>
              <w:jc w:val="center"/>
            </w:pPr>
            <w:r w:rsidRPr="00371DF6">
              <w:t>Выписка из ЕГРН об объекте недвижимости (об испрашиваемом земельном участке)</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spacing w:after="1"/>
              <w:jc w:val="center"/>
            </w:pPr>
            <w:r w:rsidRPr="00371DF6">
              <w:t>Выписка из ЕГРЮЛ о юридическом лице, являющемся заявителем</w:t>
            </w:r>
          </w:p>
        </w:tc>
      </w:tr>
      <w:tr w:rsidR="00792D25" w:rsidRPr="00371DF6" w:rsidTr="002E5115">
        <w:tc>
          <w:tcPr>
            <w:tcW w:w="2062" w:type="dxa"/>
            <w:vMerge w:val="restart"/>
            <w:tcBorders>
              <w:top w:val="single" w:sz="4" w:space="0" w:color="auto"/>
              <w:bottom w:val="nil"/>
            </w:tcBorders>
          </w:tcPr>
          <w:p w:rsidR="00792D25" w:rsidRPr="00371DF6" w:rsidRDefault="002E5115" w:rsidP="002E5115">
            <w:hyperlink r:id="rId16" w:history="1">
              <w:r w:rsidR="00792D25" w:rsidRPr="00371DF6">
                <w:t>Подпункт 1 пункта 2 статьи 39.10</w:t>
              </w:r>
            </w:hyperlink>
            <w:r w:rsidR="00792D25" w:rsidRPr="00371DF6">
              <w:t xml:space="preserve"> ЗК РФ</w:t>
            </w:r>
          </w:p>
        </w:tc>
        <w:tc>
          <w:tcPr>
            <w:tcW w:w="2241"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 xml:space="preserve">Центр исторического наследия президентов </w:t>
            </w:r>
            <w:r w:rsidRPr="00371DF6">
              <w:lastRenderedPageBreak/>
              <w:t>Российской Федерации, прекративших исполнение своих полномочий</w:t>
            </w:r>
          </w:p>
        </w:tc>
        <w:tc>
          <w:tcPr>
            <w:tcW w:w="2156"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lastRenderedPageBreak/>
              <w:t xml:space="preserve">Земельный участок, необходимый для осуществления </w:t>
            </w:r>
            <w:r w:rsidRPr="00371DF6">
              <w:lastRenderedPageBreak/>
              <w:t>деятельности центра исторического наследия президентов Российской Федерации, прекративших исполнение своих полномочий</w:t>
            </w:r>
          </w:p>
        </w:tc>
        <w:tc>
          <w:tcPr>
            <w:tcW w:w="2803" w:type="dxa"/>
            <w:tcBorders>
              <w:top w:val="single" w:sz="4" w:space="0" w:color="auto"/>
              <w:bottom w:val="nil"/>
            </w:tcBorders>
          </w:tcPr>
          <w:p w:rsidR="00792D25" w:rsidRPr="00371DF6" w:rsidRDefault="00792D25" w:rsidP="002E5115">
            <w:pPr>
              <w:autoSpaceDE w:val="0"/>
              <w:autoSpaceDN w:val="0"/>
              <w:adjustRightInd w:val="0"/>
              <w:jc w:val="center"/>
            </w:pPr>
            <w:r w:rsidRPr="00371DF6">
              <w:lastRenderedPageBreak/>
              <w:t>Выписка из ЕГРН об объекте недвижимости (об испрашиваемом земельном участке)</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autoSpaceDE w:val="0"/>
              <w:autoSpaceDN w:val="0"/>
              <w:adjustRightInd w:val="0"/>
              <w:jc w:val="center"/>
            </w:pPr>
            <w:r w:rsidRPr="00371DF6">
              <w:t>Выписка из ЕГРЮЛ о юридическом лице, являющемся заявителем</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pPr>
              <w:rPr>
                <w:strike/>
              </w:rPr>
            </w:pPr>
          </w:p>
        </w:tc>
        <w:tc>
          <w:tcPr>
            <w:tcW w:w="2156" w:type="dxa"/>
            <w:vMerge/>
            <w:tcBorders>
              <w:top w:val="single" w:sz="4" w:space="0" w:color="auto"/>
              <w:bottom w:val="nil"/>
            </w:tcBorders>
          </w:tcPr>
          <w:p w:rsidR="00792D25" w:rsidRPr="00371DF6" w:rsidRDefault="00792D25" w:rsidP="002E5115">
            <w:pPr>
              <w:rPr>
                <w:strike/>
              </w:rPr>
            </w:pPr>
          </w:p>
        </w:tc>
        <w:tc>
          <w:tcPr>
            <w:tcW w:w="2803" w:type="dxa"/>
            <w:tcBorders>
              <w:top w:val="nil"/>
              <w:bottom w:val="nil"/>
            </w:tcBorders>
          </w:tcPr>
          <w:p w:rsidR="00792D25" w:rsidRPr="00371DF6" w:rsidRDefault="00792D25" w:rsidP="002E5115">
            <w:pPr>
              <w:spacing w:after="1"/>
              <w:jc w:val="center"/>
              <w:rPr>
                <w:strike/>
              </w:rPr>
            </w:pPr>
          </w:p>
        </w:tc>
      </w:tr>
      <w:tr w:rsidR="00792D25" w:rsidRPr="00371DF6" w:rsidTr="002E5115">
        <w:tc>
          <w:tcPr>
            <w:tcW w:w="2062" w:type="dxa"/>
            <w:vMerge w:val="restart"/>
            <w:tcBorders>
              <w:top w:val="single" w:sz="4" w:space="0" w:color="auto"/>
              <w:bottom w:val="nil"/>
            </w:tcBorders>
          </w:tcPr>
          <w:p w:rsidR="00792D25" w:rsidRPr="00371DF6" w:rsidRDefault="002E5115" w:rsidP="002E5115">
            <w:hyperlink r:id="rId17" w:history="1">
              <w:r w:rsidR="00792D25" w:rsidRPr="00371DF6">
                <w:t>Подпункт 3 пункта 2 статьи 39.10</w:t>
              </w:r>
            </w:hyperlink>
            <w:r w:rsidR="00792D25" w:rsidRPr="00371DF6">
              <w:t xml:space="preserve"> ЗК РФ</w:t>
            </w:r>
          </w:p>
        </w:tc>
        <w:tc>
          <w:tcPr>
            <w:tcW w:w="2241"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Религиозная организация</w:t>
            </w:r>
          </w:p>
        </w:tc>
        <w:tc>
          <w:tcPr>
            <w:tcW w:w="2156"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792D25" w:rsidRPr="00371DF6" w:rsidRDefault="00792D25" w:rsidP="002E5115">
            <w:pPr>
              <w:autoSpaceDE w:val="0"/>
              <w:autoSpaceDN w:val="0"/>
              <w:adjustRightInd w:val="0"/>
              <w:jc w:val="center"/>
            </w:pPr>
            <w:r w:rsidRPr="00371DF6">
              <w:t>Выписка из ЕГРН об объекте недвижимости (об испрашиваемом земельном участке)</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spacing w:after="1"/>
              <w:jc w:val="center"/>
            </w:pPr>
            <w:r w:rsidRPr="00371DF6">
              <w:t>Выписка из ЕГРН об объекте недвижимости (о здании и (или) сооружении, расположенно</w:t>
            </w:r>
            <w:proofErr w:type="gramStart"/>
            <w:r w:rsidRPr="00371DF6">
              <w:t>м(</w:t>
            </w:r>
            <w:proofErr w:type="spellStart"/>
            <w:proofErr w:type="gramEnd"/>
            <w:r w:rsidRPr="00371DF6">
              <w:t>ых</w:t>
            </w:r>
            <w:proofErr w:type="spellEnd"/>
            <w:r w:rsidRPr="00371DF6">
              <w:t>) на испрашиваемом земельном участке (не требуется в случае строительства здания, сооружения)</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spacing w:after="1"/>
              <w:jc w:val="center"/>
            </w:pPr>
            <w:r w:rsidRPr="00371DF6">
              <w:t>Выписка из ЕГРЮЛ о юридическом лице, являющемся заявителем</w:t>
            </w:r>
          </w:p>
        </w:tc>
      </w:tr>
      <w:tr w:rsidR="00792D25" w:rsidRPr="00371DF6" w:rsidTr="002E5115">
        <w:trPr>
          <w:trHeight w:val="990"/>
        </w:trPr>
        <w:tc>
          <w:tcPr>
            <w:tcW w:w="2062" w:type="dxa"/>
            <w:vMerge w:val="restart"/>
            <w:tcBorders>
              <w:top w:val="single" w:sz="4" w:space="0" w:color="auto"/>
              <w:bottom w:val="nil"/>
            </w:tcBorders>
          </w:tcPr>
          <w:p w:rsidR="00792D25" w:rsidRPr="00371DF6" w:rsidRDefault="002E5115" w:rsidP="002E5115">
            <w:hyperlink r:id="rId18" w:history="1">
              <w:r w:rsidR="00792D25" w:rsidRPr="00371DF6">
                <w:t>Подпункт 4 пункта 2 статьи 39.10</w:t>
              </w:r>
            </w:hyperlink>
            <w:r w:rsidR="00792D25" w:rsidRPr="00371DF6">
              <w:t xml:space="preserve"> ЗК РФ</w:t>
            </w:r>
          </w:p>
        </w:tc>
        <w:tc>
          <w:tcPr>
            <w:tcW w:w="2241"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Религиозная организация, которой на праве безвозмездного пользования предоставлены здания, сооружения</w:t>
            </w:r>
          </w:p>
          <w:p w:rsidR="00792D25" w:rsidRPr="00371DF6" w:rsidRDefault="00792D25" w:rsidP="002E5115">
            <w:pPr>
              <w:autoSpaceDE w:val="0"/>
              <w:autoSpaceDN w:val="0"/>
              <w:adjustRightInd w:val="0"/>
              <w:jc w:val="center"/>
            </w:pPr>
          </w:p>
        </w:tc>
        <w:tc>
          <w:tcPr>
            <w:tcW w:w="2156"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Земельный участок, на котором расположены здания, сооружения, предоставленные религиозной организации на праве безвозмездного пользования</w:t>
            </w:r>
          </w:p>
          <w:p w:rsidR="00792D25" w:rsidRPr="00371DF6" w:rsidRDefault="00792D25" w:rsidP="002E5115">
            <w:pPr>
              <w:autoSpaceDE w:val="0"/>
              <w:autoSpaceDN w:val="0"/>
              <w:adjustRightInd w:val="0"/>
              <w:jc w:val="center"/>
            </w:pPr>
            <w:r w:rsidRPr="00371DF6">
              <w:t xml:space="preserve">Земельный участок, на котором расположены здания, сооружения, предоставленные религиозной организации на праве безвозмездного </w:t>
            </w:r>
            <w:r w:rsidRPr="00371DF6">
              <w:lastRenderedPageBreak/>
              <w:t>пользования</w:t>
            </w:r>
          </w:p>
        </w:tc>
        <w:tc>
          <w:tcPr>
            <w:tcW w:w="2803" w:type="dxa"/>
            <w:tcBorders>
              <w:top w:val="single" w:sz="4" w:space="0" w:color="auto"/>
              <w:bottom w:val="nil"/>
            </w:tcBorders>
          </w:tcPr>
          <w:p w:rsidR="00792D25" w:rsidRPr="00371DF6" w:rsidRDefault="00792D25" w:rsidP="002E5115">
            <w:pPr>
              <w:autoSpaceDE w:val="0"/>
              <w:autoSpaceDN w:val="0"/>
              <w:adjustRightInd w:val="0"/>
              <w:jc w:val="center"/>
            </w:pPr>
            <w:r w:rsidRPr="00371DF6">
              <w:lastRenderedPageBreak/>
              <w:t>Выписка из ЕГРН об объекте недвижимости (об испрашиваемом земельном участке)</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spacing w:after="1"/>
              <w:jc w:val="center"/>
            </w:pPr>
            <w:r w:rsidRPr="00371DF6">
              <w:t>Выписка из ЕГРН об объекте недвижимости (о здании и (или) сооружении, расположенно</w:t>
            </w:r>
            <w:proofErr w:type="gramStart"/>
            <w:r w:rsidRPr="00371DF6">
              <w:t>м(</w:t>
            </w:r>
            <w:proofErr w:type="spellStart"/>
            <w:proofErr w:type="gramEnd"/>
            <w:r w:rsidRPr="00371DF6">
              <w:t>ых</w:t>
            </w:r>
            <w:proofErr w:type="spellEnd"/>
            <w:r w:rsidRPr="00371DF6">
              <w:t>) на испрашиваемом земельном участке)</w:t>
            </w:r>
          </w:p>
          <w:p w:rsidR="00792D25" w:rsidRPr="00371DF6" w:rsidRDefault="00792D25" w:rsidP="002E5115">
            <w:pPr>
              <w:spacing w:after="1"/>
              <w:jc w:val="center"/>
            </w:pPr>
          </w:p>
          <w:p w:rsidR="00792D25" w:rsidRPr="00371DF6" w:rsidRDefault="00792D25" w:rsidP="002E5115">
            <w:pPr>
              <w:autoSpaceDE w:val="0"/>
              <w:autoSpaceDN w:val="0"/>
              <w:adjustRightInd w:val="0"/>
              <w:jc w:val="center"/>
            </w:pPr>
            <w:r w:rsidRPr="00371DF6">
              <w:t>Выписка из ЕГРЮЛ о юридическом лице, являющемся заявителем</w:t>
            </w:r>
          </w:p>
          <w:p w:rsidR="00792D25" w:rsidRPr="00371DF6" w:rsidRDefault="00792D25" w:rsidP="002E5115">
            <w:pPr>
              <w:spacing w:after="1"/>
              <w:jc w:val="center"/>
            </w:pPr>
          </w:p>
        </w:tc>
      </w:tr>
      <w:tr w:rsidR="00792D25" w:rsidRPr="00371DF6" w:rsidTr="002E5115">
        <w:tc>
          <w:tcPr>
            <w:tcW w:w="2062" w:type="dxa"/>
            <w:vMerge w:val="restart"/>
            <w:tcBorders>
              <w:top w:val="single" w:sz="4" w:space="0" w:color="auto"/>
              <w:bottom w:val="nil"/>
            </w:tcBorders>
          </w:tcPr>
          <w:p w:rsidR="00792D25" w:rsidRPr="00371DF6" w:rsidRDefault="002E5115" w:rsidP="002E5115">
            <w:hyperlink r:id="rId19" w:history="1">
              <w:r w:rsidR="00792D25" w:rsidRPr="00371DF6">
                <w:t>Подпункт 5 пункта 2 статьи 39.10</w:t>
              </w:r>
            </w:hyperlink>
            <w:r w:rsidR="00792D25" w:rsidRPr="00371DF6">
              <w:t xml:space="preserve"> ЗК РФ</w:t>
            </w:r>
          </w:p>
        </w:tc>
        <w:tc>
          <w:tcPr>
            <w:tcW w:w="2241" w:type="dxa"/>
            <w:vMerge w:val="restart"/>
            <w:tcBorders>
              <w:top w:val="single" w:sz="4" w:space="0" w:color="auto"/>
              <w:bottom w:val="nil"/>
            </w:tcBorders>
          </w:tcPr>
          <w:p w:rsidR="00792D25" w:rsidRPr="00371DF6" w:rsidRDefault="00792D25" w:rsidP="002E5115">
            <w:pPr>
              <w:autoSpaceDE w:val="0"/>
              <w:autoSpaceDN w:val="0"/>
              <w:adjustRightInd w:val="0"/>
              <w:jc w:val="center"/>
            </w:pPr>
          </w:p>
          <w:p w:rsidR="00792D25" w:rsidRPr="00371DF6" w:rsidRDefault="00792D25" w:rsidP="002E5115">
            <w:pPr>
              <w:autoSpaceDE w:val="0"/>
              <w:autoSpaceDN w:val="0"/>
              <w:adjustRightInd w:val="0"/>
              <w:jc w:val="center"/>
            </w:pPr>
            <w:proofErr w:type="gramStart"/>
            <w:r w:rsidRPr="00371DF6">
              <w:t xml:space="preserve">Лицо, с которым в соответствии с Федеральным </w:t>
            </w:r>
            <w:hyperlink r:id="rId20" w:history="1">
              <w:r w:rsidRPr="00371DF6">
                <w:t>законом</w:t>
              </w:r>
            </w:hyperlink>
            <w:r w:rsidRPr="00371DF6">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bottom w:val="nil"/>
            </w:tcBorders>
          </w:tcPr>
          <w:p w:rsidR="00792D25" w:rsidRPr="00371DF6" w:rsidRDefault="00792D25" w:rsidP="002E5115">
            <w:pPr>
              <w:autoSpaceDE w:val="0"/>
              <w:autoSpaceDN w:val="0"/>
              <w:adjustRightInd w:val="0"/>
              <w:jc w:val="center"/>
            </w:pPr>
          </w:p>
          <w:p w:rsidR="00792D25" w:rsidRPr="00371DF6" w:rsidRDefault="00792D25" w:rsidP="002E5115">
            <w:pPr>
              <w:autoSpaceDE w:val="0"/>
              <w:autoSpaceDN w:val="0"/>
              <w:adjustRightInd w:val="0"/>
              <w:jc w:val="center"/>
            </w:pPr>
            <w:r w:rsidRPr="00371DF6">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792D25" w:rsidRPr="00371DF6" w:rsidRDefault="00792D25" w:rsidP="002E5115">
            <w:pPr>
              <w:autoSpaceDE w:val="0"/>
              <w:autoSpaceDN w:val="0"/>
              <w:adjustRightInd w:val="0"/>
              <w:jc w:val="center"/>
            </w:pPr>
            <w:r w:rsidRPr="00371DF6">
              <w:t>Выписка из ЕГРН об объекте недвижимости (об испрашиваемом земельном участке)</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spacing w:after="1"/>
              <w:jc w:val="center"/>
            </w:pPr>
            <w:r w:rsidRPr="00371DF6">
              <w:t>Выписка из ЕГРЮЛ о юридическом лице, являющемся заявителем</w:t>
            </w:r>
          </w:p>
        </w:tc>
      </w:tr>
      <w:tr w:rsidR="00792D25" w:rsidRPr="00371DF6" w:rsidTr="002E5115">
        <w:tc>
          <w:tcPr>
            <w:tcW w:w="2062" w:type="dxa"/>
            <w:vMerge w:val="restart"/>
            <w:tcBorders>
              <w:top w:val="single" w:sz="4" w:space="0" w:color="auto"/>
              <w:bottom w:val="nil"/>
            </w:tcBorders>
          </w:tcPr>
          <w:p w:rsidR="00792D25" w:rsidRPr="00371DF6" w:rsidRDefault="002E5115" w:rsidP="002E5115">
            <w:hyperlink r:id="rId21" w:history="1">
              <w:r w:rsidR="00792D25" w:rsidRPr="00371DF6">
                <w:t>Подпункт 6 пункта 2 статьи 39.10</w:t>
              </w:r>
            </w:hyperlink>
            <w:r w:rsidR="00792D25" w:rsidRPr="00371DF6">
              <w:t xml:space="preserve"> ЗК РФ</w:t>
            </w:r>
          </w:p>
        </w:tc>
        <w:tc>
          <w:tcPr>
            <w:tcW w:w="2241"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w:t>
            </w:r>
            <w:r w:rsidRPr="00371DF6">
              <w:lastRenderedPageBreak/>
              <w:t>крестьянским (фермерским) хозяйством его деятельности</w:t>
            </w:r>
          </w:p>
        </w:tc>
        <w:tc>
          <w:tcPr>
            <w:tcW w:w="2156"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792D25" w:rsidRPr="00371DF6" w:rsidRDefault="00792D25" w:rsidP="002E5115">
            <w:pPr>
              <w:autoSpaceDE w:val="0"/>
              <w:autoSpaceDN w:val="0"/>
              <w:adjustRightInd w:val="0"/>
              <w:jc w:val="center"/>
            </w:pPr>
            <w:r w:rsidRPr="00371DF6">
              <w:t>Выписка из ЕГРН об объекте недвижимости (об испрашиваемом земельном участке)</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spacing w:after="1"/>
              <w:jc w:val="center"/>
            </w:pPr>
            <w:r w:rsidRPr="00371DF6">
              <w:t>Выписка из ЕГРЮЛ о юридическом лице, являющемся заявителем</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spacing w:after="1"/>
              <w:jc w:val="center"/>
            </w:pPr>
            <w:r w:rsidRPr="00371DF6">
              <w:t>Выписка из ЕГРИП об индивидуальном предпринимателе, являющемся заявителем</w:t>
            </w:r>
          </w:p>
        </w:tc>
      </w:tr>
      <w:tr w:rsidR="00792D25" w:rsidRPr="00371DF6" w:rsidTr="002E5115">
        <w:tc>
          <w:tcPr>
            <w:tcW w:w="2062" w:type="dxa"/>
            <w:tcBorders>
              <w:top w:val="single" w:sz="4" w:space="0" w:color="auto"/>
              <w:bottom w:val="nil"/>
            </w:tcBorders>
          </w:tcPr>
          <w:p w:rsidR="00792D25" w:rsidRPr="00371DF6" w:rsidRDefault="002E5115" w:rsidP="002E5115">
            <w:hyperlink r:id="rId22" w:history="1">
              <w:r w:rsidR="00792D25" w:rsidRPr="00371DF6">
                <w:t>Подпункт 8 пункта 2 статьи 39.10</w:t>
              </w:r>
            </w:hyperlink>
            <w:r w:rsidR="00792D25" w:rsidRPr="00371DF6">
              <w:t xml:space="preserve"> ЗК РФ</w:t>
            </w:r>
          </w:p>
        </w:tc>
        <w:tc>
          <w:tcPr>
            <w:tcW w:w="2241" w:type="dxa"/>
            <w:tcBorders>
              <w:top w:val="single" w:sz="4" w:space="0" w:color="auto"/>
              <w:bottom w:val="nil"/>
            </w:tcBorders>
          </w:tcPr>
          <w:p w:rsidR="00792D25" w:rsidRPr="00371DF6" w:rsidRDefault="00792D25" w:rsidP="002E5115">
            <w:pPr>
              <w:autoSpaceDE w:val="0"/>
              <w:autoSpaceDN w:val="0"/>
              <w:adjustRightInd w:val="0"/>
              <w:jc w:val="center"/>
            </w:pPr>
            <w:r w:rsidRPr="00371DF6">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792D25" w:rsidRPr="00371DF6" w:rsidRDefault="00792D25" w:rsidP="002E5115">
            <w:pPr>
              <w:autoSpaceDE w:val="0"/>
              <w:autoSpaceDN w:val="0"/>
              <w:adjustRightInd w:val="0"/>
              <w:jc w:val="center"/>
            </w:pPr>
            <w:r w:rsidRPr="00371DF6">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792D25" w:rsidRPr="00371DF6" w:rsidRDefault="00792D25" w:rsidP="002E5115">
            <w:pPr>
              <w:autoSpaceDE w:val="0"/>
              <w:autoSpaceDN w:val="0"/>
              <w:adjustRightInd w:val="0"/>
              <w:jc w:val="center"/>
            </w:pPr>
            <w:r w:rsidRPr="00371DF6">
              <w:t xml:space="preserve"> Выписка из ЕГРН об объекте недвижимости (об испрашиваемом земельном участке)</w:t>
            </w:r>
          </w:p>
        </w:tc>
      </w:tr>
      <w:tr w:rsidR="00792D25" w:rsidRPr="00371DF6" w:rsidTr="002E5115">
        <w:tc>
          <w:tcPr>
            <w:tcW w:w="2062" w:type="dxa"/>
            <w:tcBorders>
              <w:top w:val="single" w:sz="4" w:space="0" w:color="auto"/>
              <w:bottom w:val="nil"/>
            </w:tcBorders>
          </w:tcPr>
          <w:p w:rsidR="00792D25" w:rsidRPr="00371DF6" w:rsidRDefault="002E5115" w:rsidP="002E5115">
            <w:hyperlink r:id="rId23" w:history="1">
              <w:r w:rsidR="00792D25" w:rsidRPr="00371DF6">
                <w:t>Подпункт 9 пункта 2 статьи 39.10</w:t>
              </w:r>
            </w:hyperlink>
            <w:r w:rsidR="00792D25" w:rsidRPr="00371DF6">
              <w:t xml:space="preserve"> ЗК РФ</w:t>
            </w:r>
          </w:p>
        </w:tc>
        <w:tc>
          <w:tcPr>
            <w:tcW w:w="2241" w:type="dxa"/>
            <w:tcBorders>
              <w:top w:val="single" w:sz="4" w:space="0" w:color="auto"/>
              <w:bottom w:val="nil"/>
            </w:tcBorders>
          </w:tcPr>
          <w:p w:rsidR="00792D25" w:rsidRPr="00371DF6" w:rsidRDefault="00792D25" w:rsidP="002E5115">
            <w:pPr>
              <w:autoSpaceDE w:val="0"/>
              <w:autoSpaceDN w:val="0"/>
              <w:adjustRightInd w:val="0"/>
              <w:jc w:val="center"/>
            </w:pPr>
            <w:r w:rsidRPr="00371DF6">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792D25" w:rsidRPr="00371DF6" w:rsidRDefault="00792D25" w:rsidP="002E5115">
            <w:pPr>
              <w:autoSpaceDE w:val="0"/>
              <w:autoSpaceDN w:val="0"/>
              <w:adjustRightInd w:val="0"/>
              <w:jc w:val="center"/>
            </w:pPr>
            <w:r w:rsidRPr="00371DF6">
              <w:t>Лесной участок</w:t>
            </w:r>
          </w:p>
        </w:tc>
        <w:tc>
          <w:tcPr>
            <w:tcW w:w="2803" w:type="dxa"/>
            <w:tcBorders>
              <w:top w:val="single" w:sz="4" w:space="0" w:color="auto"/>
              <w:bottom w:val="nil"/>
            </w:tcBorders>
          </w:tcPr>
          <w:p w:rsidR="00792D25" w:rsidRPr="00371DF6" w:rsidRDefault="00792D25" w:rsidP="002E5115">
            <w:pPr>
              <w:autoSpaceDE w:val="0"/>
              <w:autoSpaceDN w:val="0"/>
              <w:adjustRightInd w:val="0"/>
              <w:jc w:val="center"/>
            </w:pPr>
            <w:r w:rsidRPr="00371DF6">
              <w:t xml:space="preserve"> Выписка из ЕГРН об объекте недвижимости (об испрашиваемом земельном участке)</w:t>
            </w:r>
          </w:p>
        </w:tc>
      </w:tr>
      <w:tr w:rsidR="00792D25" w:rsidRPr="00371DF6" w:rsidTr="002E5115">
        <w:tc>
          <w:tcPr>
            <w:tcW w:w="2062" w:type="dxa"/>
            <w:vMerge w:val="restart"/>
            <w:tcBorders>
              <w:top w:val="single" w:sz="4" w:space="0" w:color="auto"/>
              <w:bottom w:val="nil"/>
            </w:tcBorders>
          </w:tcPr>
          <w:p w:rsidR="00792D25" w:rsidRPr="00371DF6" w:rsidRDefault="002E5115" w:rsidP="002E5115">
            <w:hyperlink r:id="rId24" w:history="1">
              <w:r w:rsidR="00792D25" w:rsidRPr="00371DF6">
                <w:t>Подпункт 10 пункта 2 статьи 39.10</w:t>
              </w:r>
            </w:hyperlink>
            <w:r w:rsidR="00792D25" w:rsidRPr="00371DF6">
              <w:t xml:space="preserve"> ЗК РФ</w:t>
            </w:r>
          </w:p>
        </w:tc>
        <w:tc>
          <w:tcPr>
            <w:tcW w:w="2241"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 xml:space="preserve">Гражданин или юридическое лицо, испрашивающее земельный участок для сельскохозяйственного, </w:t>
            </w:r>
            <w:proofErr w:type="spellStart"/>
            <w:r w:rsidRPr="00371DF6">
              <w:t>охотхозяйственного</w:t>
            </w:r>
            <w:proofErr w:type="spellEnd"/>
            <w:r w:rsidRPr="00371DF6">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792D25" w:rsidRPr="00371DF6" w:rsidRDefault="00792D25" w:rsidP="002E5115">
            <w:pPr>
              <w:autoSpaceDE w:val="0"/>
              <w:autoSpaceDN w:val="0"/>
              <w:adjustRightInd w:val="0"/>
              <w:jc w:val="center"/>
            </w:pPr>
            <w:proofErr w:type="gramStart"/>
            <w:r w:rsidRPr="00371DF6">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803" w:type="dxa"/>
            <w:tcBorders>
              <w:top w:val="single" w:sz="4" w:space="0" w:color="auto"/>
              <w:bottom w:val="nil"/>
            </w:tcBorders>
          </w:tcPr>
          <w:p w:rsidR="00792D25" w:rsidRPr="00371DF6" w:rsidRDefault="00792D25" w:rsidP="002E5115">
            <w:pPr>
              <w:autoSpaceDE w:val="0"/>
              <w:autoSpaceDN w:val="0"/>
              <w:adjustRightInd w:val="0"/>
              <w:jc w:val="center"/>
            </w:pPr>
            <w:r w:rsidRPr="00371DF6">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spacing w:after="1"/>
              <w:jc w:val="center"/>
            </w:pPr>
            <w:r w:rsidRPr="00371DF6">
              <w:t>Выписка из ЕГРН об объекте недвижимости (об испрашиваемом земельном участке)</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spacing w:after="1"/>
              <w:jc w:val="center"/>
            </w:pPr>
            <w:r w:rsidRPr="00371DF6">
              <w:t>Выписка из ЕГРЮЛ о юридическом лице, являющемся заявителем</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spacing w:after="1"/>
              <w:jc w:val="center"/>
            </w:pPr>
            <w:r w:rsidRPr="00371DF6">
              <w:t>Выписка из ЕГРИП об индивидуальном предпринимателе, являющемся заявителем</w:t>
            </w:r>
          </w:p>
        </w:tc>
      </w:tr>
      <w:tr w:rsidR="00792D25" w:rsidRPr="00371DF6" w:rsidTr="002E5115">
        <w:tc>
          <w:tcPr>
            <w:tcW w:w="2062" w:type="dxa"/>
            <w:vMerge w:val="restart"/>
            <w:tcBorders>
              <w:top w:val="single" w:sz="4" w:space="0" w:color="auto"/>
              <w:bottom w:val="nil"/>
            </w:tcBorders>
          </w:tcPr>
          <w:p w:rsidR="00792D25" w:rsidRPr="00371DF6" w:rsidRDefault="002E5115" w:rsidP="002E5115">
            <w:hyperlink r:id="rId25" w:history="1">
              <w:r w:rsidR="00792D25" w:rsidRPr="00371DF6">
                <w:t>Подпункт 11 пункта 2 статьи 39.10</w:t>
              </w:r>
            </w:hyperlink>
            <w:r w:rsidR="00792D25" w:rsidRPr="00371DF6">
              <w:t xml:space="preserve"> ЗК РФ</w:t>
            </w:r>
          </w:p>
        </w:tc>
        <w:tc>
          <w:tcPr>
            <w:tcW w:w="2241"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 xml:space="preserve"> СНТ или ОНТ</w:t>
            </w:r>
          </w:p>
        </w:tc>
        <w:tc>
          <w:tcPr>
            <w:tcW w:w="2156"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 xml:space="preserve">Земельный участок, предназначенный для ведения гражданами  садоводства или огородничества для </w:t>
            </w:r>
            <w:r w:rsidRPr="00371DF6">
              <w:lastRenderedPageBreak/>
              <w:t>собственных нужд</w:t>
            </w:r>
          </w:p>
        </w:tc>
        <w:tc>
          <w:tcPr>
            <w:tcW w:w="2803" w:type="dxa"/>
            <w:tcBorders>
              <w:top w:val="single" w:sz="4" w:space="0" w:color="auto"/>
              <w:bottom w:val="nil"/>
            </w:tcBorders>
          </w:tcPr>
          <w:p w:rsidR="00792D25" w:rsidRPr="00371DF6" w:rsidRDefault="00792D25" w:rsidP="002E5115">
            <w:pPr>
              <w:autoSpaceDE w:val="0"/>
              <w:autoSpaceDN w:val="0"/>
              <w:adjustRightInd w:val="0"/>
              <w:jc w:val="center"/>
            </w:pPr>
            <w:r w:rsidRPr="00371DF6">
              <w:lastRenderedPageBreak/>
              <w:t>Выписка из ЕГРН об объекте недвижимости (об испрашиваемом земельном участке)</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spacing w:after="1"/>
              <w:jc w:val="center"/>
              <w:rPr>
                <w:strike/>
              </w:rPr>
            </w:pPr>
            <w:r w:rsidRPr="00371DF6">
              <w:t xml:space="preserve">Выписка из ЕГРЮЛ </w:t>
            </w:r>
          </w:p>
          <w:p w:rsidR="00792D25" w:rsidRPr="00371DF6" w:rsidRDefault="00792D25" w:rsidP="002E5115">
            <w:pPr>
              <w:spacing w:after="1"/>
              <w:jc w:val="center"/>
            </w:pPr>
            <w:r w:rsidRPr="00371DF6">
              <w:t xml:space="preserve">в отношении СНТ или </w:t>
            </w:r>
            <w:r w:rsidRPr="00371DF6">
              <w:lastRenderedPageBreak/>
              <w:t>(ОНТ)</w:t>
            </w:r>
          </w:p>
        </w:tc>
      </w:tr>
      <w:tr w:rsidR="00792D25" w:rsidRPr="00371DF6" w:rsidTr="002E5115">
        <w:tc>
          <w:tcPr>
            <w:tcW w:w="2062" w:type="dxa"/>
            <w:vMerge w:val="restart"/>
            <w:tcBorders>
              <w:top w:val="single" w:sz="4" w:space="0" w:color="auto"/>
              <w:bottom w:val="nil"/>
            </w:tcBorders>
          </w:tcPr>
          <w:p w:rsidR="00792D25" w:rsidRPr="00371DF6" w:rsidRDefault="002E5115" w:rsidP="002E5115">
            <w:hyperlink r:id="rId26" w:history="1">
              <w:r w:rsidR="00792D25" w:rsidRPr="00371DF6">
                <w:t>Подпункт 12 пункта 2 статьи 39.10</w:t>
              </w:r>
            </w:hyperlink>
            <w:r w:rsidR="00792D25" w:rsidRPr="00371DF6">
              <w:t xml:space="preserve"> ЗК РФ</w:t>
            </w:r>
          </w:p>
        </w:tc>
        <w:tc>
          <w:tcPr>
            <w:tcW w:w="2241"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Земельный участок, предназначенный для жилищного строительства</w:t>
            </w:r>
          </w:p>
        </w:tc>
        <w:tc>
          <w:tcPr>
            <w:tcW w:w="2803" w:type="dxa"/>
            <w:tcBorders>
              <w:top w:val="single" w:sz="4" w:space="0" w:color="auto"/>
              <w:bottom w:val="nil"/>
            </w:tcBorders>
          </w:tcPr>
          <w:p w:rsidR="00792D25" w:rsidRPr="00371DF6" w:rsidRDefault="00792D25" w:rsidP="002E5115">
            <w:pPr>
              <w:autoSpaceDE w:val="0"/>
              <w:autoSpaceDN w:val="0"/>
              <w:adjustRightInd w:val="0"/>
              <w:jc w:val="center"/>
            </w:pPr>
            <w:r w:rsidRPr="00371DF6">
              <w:t>Выписка из ЕГРН об объекте недвижимости (об испрашиваемом земельном участке)</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spacing w:after="1"/>
              <w:jc w:val="center"/>
            </w:pPr>
            <w:r w:rsidRPr="00371DF6">
              <w:t xml:space="preserve"> Выписка из ЕГРЮЛ о юридическом лице, являющемся заявителем</w:t>
            </w:r>
          </w:p>
        </w:tc>
      </w:tr>
      <w:tr w:rsidR="00792D25" w:rsidRPr="00371DF6" w:rsidTr="002E5115">
        <w:tc>
          <w:tcPr>
            <w:tcW w:w="2062" w:type="dxa"/>
            <w:vMerge w:val="restart"/>
            <w:tcBorders>
              <w:top w:val="single" w:sz="4" w:space="0" w:color="auto"/>
              <w:bottom w:val="nil"/>
            </w:tcBorders>
          </w:tcPr>
          <w:p w:rsidR="00792D25" w:rsidRPr="00371DF6" w:rsidRDefault="002E5115" w:rsidP="002E5115">
            <w:hyperlink r:id="rId27" w:history="1">
              <w:r w:rsidR="00792D25" w:rsidRPr="00371DF6">
                <w:t>Подпункт 14 пункта 2 статьи 39.10</w:t>
              </w:r>
            </w:hyperlink>
            <w:r w:rsidR="00792D25" w:rsidRPr="00371DF6">
              <w:t xml:space="preserve"> ЗК РФ</w:t>
            </w:r>
          </w:p>
        </w:tc>
        <w:tc>
          <w:tcPr>
            <w:tcW w:w="2241" w:type="dxa"/>
            <w:vMerge w:val="restart"/>
            <w:tcBorders>
              <w:top w:val="single" w:sz="4" w:space="0" w:color="auto"/>
              <w:bottom w:val="nil"/>
            </w:tcBorders>
          </w:tcPr>
          <w:p w:rsidR="00792D25" w:rsidRPr="00371DF6" w:rsidRDefault="00792D25" w:rsidP="002E5115">
            <w:pPr>
              <w:autoSpaceDE w:val="0"/>
              <w:autoSpaceDN w:val="0"/>
              <w:adjustRightInd w:val="0"/>
              <w:jc w:val="center"/>
            </w:pPr>
          </w:p>
          <w:p w:rsidR="00792D25" w:rsidRPr="00371DF6" w:rsidRDefault="00792D25" w:rsidP="002E5115">
            <w:pPr>
              <w:autoSpaceDE w:val="0"/>
              <w:autoSpaceDN w:val="0"/>
              <w:adjustRightInd w:val="0"/>
              <w:jc w:val="center"/>
            </w:pPr>
            <w:r w:rsidRPr="00371DF6">
              <w:t xml:space="preserve">Лицо, с которым в соответствии с Федеральным </w:t>
            </w:r>
            <w:hyperlink r:id="rId28" w:history="1">
              <w:r w:rsidRPr="00371DF6">
                <w:t>законом</w:t>
              </w:r>
            </w:hyperlink>
            <w:r w:rsidRPr="00371DF6">
              <w:t xml:space="preserve"> от 29 декабря 2012 г. N 275-ФЗ "О государственном оборонном </w:t>
            </w:r>
            <w:proofErr w:type="spellStart"/>
            <w:r w:rsidRPr="00371DF6">
              <w:t>заказе</w:t>
            </w:r>
            <w:proofErr w:type="gramStart"/>
            <w:r w:rsidRPr="00371DF6">
              <w:t>"и</w:t>
            </w:r>
            <w:proofErr w:type="gramEnd"/>
            <w:r w:rsidRPr="00371DF6">
              <w:t>ли</w:t>
            </w:r>
            <w:proofErr w:type="spellEnd"/>
            <w:r w:rsidRPr="00371DF6">
              <w:t xml:space="preserve"> Федеральным </w:t>
            </w:r>
            <w:hyperlink r:id="rId29" w:history="1">
              <w:r w:rsidRPr="00371DF6">
                <w:t>законом</w:t>
              </w:r>
            </w:hyperlink>
            <w:r w:rsidRPr="00371DF6">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792D25" w:rsidRPr="00371DF6" w:rsidRDefault="00792D25" w:rsidP="002E5115">
            <w:pPr>
              <w:autoSpaceDE w:val="0"/>
              <w:autoSpaceDN w:val="0"/>
              <w:adjustRightInd w:val="0"/>
              <w:jc w:val="center"/>
            </w:pPr>
            <w:proofErr w:type="gramStart"/>
            <w:r w:rsidRPr="00371DF6">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0" w:history="1">
              <w:r w:rsidRPr="00371DF6">
                <w:t>законом</w:t>
              </w:r>
            </w:hyperlink>
            <w:r w:rsidRPr="00371DF6">
              <w:t xml:space="preserve"> от 29 декабря 2012 г. N 275-ФЗ "О государственном оборонном заказе" или Федеральным </w:t>
            </w:r>
            <w:hyperlink r:id="rId31" w:history="1">
              <w:r w:rsidRPr="00371DF6">
                <w:t>законом</w:t>
              </w:r>
            </w:hyperlink>
            <w:r w:rsidRPr="00371DF6">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803" w:type="dxa"/>
            <w:tcBorders>
              <w:top w:val="single" w:sz="4" w:space="0" w:color="auto"/>
              <w:bottom w:val="nil"/>
            </w:tcBorders>
          </w:tcPr>
          <w:p w:rsidR="00792D25" w:rsidRPr="00371DF6" w:rsidRDefault="00792D25" w:rsidP="002E5115">
            <w:pPr>
              <w:autoSpaceDE w:val="0"/>
              <w:autoSpaceDN w:val="0"/>
              <w:adjustRightInd w:val="0"/>
              <w:jc w:val="center"/>
            </w:pPr>
            <w:r w:rsidRPr="00371DF6">
              <w:t xml:space="preserve"> Выписка из ЕГРН об объекте недвижимости (об испрашиваемом земельном участке)</w:t>
            </w:r>
          </w:p>
        </w:tc>
      </w:tr>
      <w:tr w:rsidR="00792D25" w:rsidRPr="00371DF6" w:rsidTr="002E5115">
        <w:tblPrEx>
          <w:tblBorders>
            <w:insideH w:val="none" w:sz="0" w:space="0" w:color="auto"/>
          </w:tblBorders>
        </w:tblPrEx>
        <w:tc>
          <w:tcPr>
            <w:tcW w:w="2062" w:type="dxa"/>
            <w:vMerge/>
            <w:tcBorders>
              <w:top w:val="single" w:sz="4" w:space="0" w:color="auto"/>
              <w:bottom w:val="nil"/>
            </w:tcBorders>
          </w:tcPr>
          <w:p w:rsidR="00792D25" w:rsidRPr="00371DF6" w:rsidRDefault="00792D25" w:rsidP="002E5115"/>
        </w:tc>
        <w:tc>
          <w:tcPr>
            <w:tcW w:w="2241" w:type="dxa"/>
            <w:vMerge/>
            <w:tcBorders>
              <w:top w:val="single" w:sz="4" w:space="0" w:color="auto"/>
              <w:bottom w:val="nil"/>
            </w:tcBorders>
          </w:tcPr>
          <w:p w:rsidR="00792D25" w:rsidRPr="00371DF6" w:rsidRDefault="00792D25" w:rsidP="002E5115"/>
        </w:tc>
        <w:tc>
          <w:tcPr>
            <w:tcW w:w="2156" w:type="dxa"/>
            <w:vMerge/>
            <w:tcBorders>
              <w:top w:val="single" w:sz="4" w:space="0" w:color="auto"/>
              <w:bottom w:val="nil"/>
            </w:tcBorders>
          </w:tcPr>
          <w:p w:rsidR="00792D25" w:rsidRPr="00371DF6" w:rsidRDefault="00792D25" w:rsidP="002E5115"/>
        </w:tc>
        <w:tc>
          <w:tcPr>
            <w:tcW w:w="2803" w:type="dxa"/>
            <w:tcBorders>
              <w:top w:val="nil"/>
              <w:bottom w:val="nil"/>
            </w:tcBorders>
          </w:tcPr>
          <w:p w:rsidR="00792D25" w:rsidRPr="00371DF6" w:rsidRDefault="00792D25" w:rsidP="002E5115">
            <w:pPr>
              <w:spacing w:after="1"/>
              <w:jc w:val="center"/>
            </w:pPr>
            <w:r w:rsidRPr="00371DF6">
              <w:t xml:space="preserve"> Выписка из ЕГРЮЛ о юридическом лице, являющемся заявителем</w:t>
            </w:r>
          </w:p>
        </w:tc>
      </w:tr>
      <w:tr w:rsidR="00792D25" w:rsidRPr="00371DF6" w:rsidTr="002E5115">
        <w:tc>
          <w:tcPr>
            <w:tcW w:w="2062" w:type="dxa"/>
            <w:vMerge w:val="restart"/>
            <w:tcBorders>
              <w:top w:val="single" w:sz="4" w:space="0" w:color="auto"/>
              <w:bottom w:val="nil"/>
            </w:tcBorders>
          </w:tcPr>
          <w:p w:rsidR="00792D25" w:rsidRPr="00371DF6" w:rsidRDefault="002E5115" w:rsidP="002E5115">
            <w:hyperlink r:id="rId32" w:history="1">
              <w:r w:rsidR="00792D25" w:rsidRPr="00371DF6">
                <w:t>Подпункт 16 пункта 2 статьи 39.10</w:t>
              </w:r>
            </w:hyperlink>
            <w:r w:rsidR="00792D25" w:rsidRPr="00371DF6">
              <w:t xml:space="preserve"> ЗК РФ</w:t>
            </w:r>
          </w:p>
        </w:tc>
        <w:tc>
          <w:tcPr>
            <w:tcW w:w="2241"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t xml:space="preserve">Лицо, право безвозмездного </w:t>
            </w:r>
            <w:proofErr w:type="gramStart"/>
            <w:r w:rsidRPr="00371DF6">
              <w:t>пользования</w:t>
            </w:r>
            <w:proofErr w:type="gramEnd"/>
            <w:r w:rsidRPr="00371DF6">
              <w:t xml:space="preserve"> которого на земельный участок, находящийся в государственной или муниципальной </w:t>
            </w:r>
            <w:r w:rsidRPr="00371DF6">
              <w:lastRenderedPageBreak/>
              <w:t>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792D25" w:rsidRPr="00371DF6" w:rsidRDefault="00792D25" w:rsidP="002E5115">
            <w:pPr>
              <w:autoSpaceDE w:val="0"/>
              <w:autoSpaceDN w:val="0"/>
              <w:adjustRightInd w:val="0"/>
              <w:jc w:val="center"/>
            </w:pPr>
            <w:r w:rsidRPr="00371DF6">
              <w:lastRenderedPageBreak/>
              <w:t xml:space="preserve">Земельный участок, предоставляемый взамен земельного участка, изъятого для государственных или </w:t>
            </w:r>
            <w:r w:rsidRPr="00371DF6">
              <w:lastRenderedPageBreak/>
              <w:t>муниципальных нужд</w:t>
            </w:r>
          </w:p>
        </w:tc>
        <w:tc>
          <w:tcPr>
            <w:tcW w:w="2803" w:type="dxa"/>
            <w:tcBorders>
              <w:top w:val="single" w:sz="4" w:space="0" w:color="auto"/>
              <w:bottom w:val="nil"/>
            </w:tcBorders>
          </w:tcPr>
          <w:p w:rsidR="00792D25" w:rsidRPr="00371DF6" w:rsidRDefault="00792D25" w:rsidP="002E5115">
            <w:pPr>
              <w:autoSpaceDE w:val="0"/>
              <w:autoSpaceDN w:val="0"/>
              <w:adjustRightInd w:val="0"/>
              <w:jc w:val="center"/>
            </w:pPr>
            <w:r w:rsidRPr="00371DF6">
              <w:lastRenderedPageBreak/>
              <w:t>Выписка из ЕГРН об объекте недвижимости (об испрашиваемом земельном участке)</w:t>
            </w:r>
          </w:p>
        </w:tc>
      </w:tr>
      <w:tr w:rsidR="00792D25" w:rsidRPr="00371DF6" w:rsidTr="002E5115">
        <w:tblPrEx>
          <w:tblBorders>
            <w:insideH w:val="none" w:sz="0" w:space="0" w:color="auto"/>
          </w:tblBorders>
        </w:tblPrEx>
        <w:tc>
          <w:tcPr>
            <w:tcW w:w="2062" w:type="dxa"/>
            <w:vMerge/>
            <w:tcBorders>
              <w:top w:val="single" w:sz="4" w:space="0" w:color="auto"/>
              <w:bottom w:val="single" w:sz="4" w:space="0" w:color="auto"/>
            </w:tcBorders>
          </w:tcPr>
          <w:p w:rsidR="00792D25" w:rsidRPr="00371DF6" w:rsidRDefault="00792D25" w:rsidP="002E5115"/>
        </w:tc>
        <w:tc>
          <w:tcPr>
            <w:tcW w:w="2241" w:type="dxa"/>
            <w:vMerge/>
            <w:tcBorders>
              <w:top w:val="single" w:sz="4" w:space="0" w:color="auto"/>
              <w:bottom w:val="single" w:sz="4" w:space="0" w:color="auto"/>
            </w:tcBorders>
          </w:tcPr>
          <w:p w:rsidR="00792D25" w:rsidRPr="00371DF6" w:rsidRDefault="00792D25" w:rsidP="002E5115"/>
        </w:tc>
        <w:tc>
          <w:tcPr>
            <w:tcW w:w="2156" w:type="dxa"/>
            <w:vMerge/>
            <w:tcBorders>
              <w:top w:val="single" w:sz="4" w:space="0" w:color="auto"/>
              <w:bottom w:val="single" w:sz="4" w:space="0" w:color="auto"/>
            </w:tcBorders>
          </w:tcPr>
          <w:p w:rsidR="00792D25" w:rsidRPr="00371DF6" w:rsidRDefault="00792D25" w:rsidP="002E5115"/>
        </w:tc>
        <w:tc>
          <w:tcPr>
            <w:tcW w:w="2803" w:type="dxa"/>
            <w:tcBorders>
              <w:top w:val="nil"/>
              <w:bottom w:val="single" w:sz="4" w:space="0" w:color="auto"/>
            </w:tcBorders>
          </w:tcPr>
          <w:p w:rsidR="00792D25" w:rsidRPr="00371DF6" w:rsidRDefault="00792D25" w:rsidP="002E5115">
            <w:pPr>
              <w:spacing w:after="1"/>
              <w:jc w:val="center"/>
            </w:pPr>
            <w:r w:rsidRPr="00371DF6">
              <w:t xml:space="preserve"> Выписка из ЕГРЮЛ о юридическом лице, являющемся заявителем</w:t>
            </w:r>
          </w:p>
        </w:tc>
      </w:tr>
    </w:tbl>
    <w:p w:rsidR="00792D25" w:rsidRPr="00371DF6" w:rsidRDefault="00792D25" w:rsidP="00792D25">
      <w:pPr>
        <w:widowControl w:val="0"/>
        <w:autoSpaceDE w:val="0"/>
        <w:autoSpaceDN w:val="0"/>
        <w:adjustRightInd w:val="0"/>
        <w:ind w:firstLine="540"/>
        <w:jc w:val="both"/>
      </w:pPr>
    </w:p>
    <w:p w:rsidR="00792D25" w:rsidRPr="00371DF6" w:rsidRDefault="00792D25" w:rsidP="00792D25">
      <w:pPr>
        <w:widowControl w:val="0"/>
        <w:autoSpaceDE w:val="0"/>
        <w:autoSpaceDN w:val="0"/>
        <w:adjustRightInd w:val="0"/>
        <w:ind w:firstLine="540"/>
        <w:jc w:val="both"/>
      </w:pPr>
      <w:r w:rsidRPr="00371DF6">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792D25" w:rsidRPr="00371DF6" w:rsidRDefault="00792D25" w:rsidP="00792D25">
      <w:pPr>
        <w:autoSpaceDE w:val="0"/>
        <w:autoSpaceDN w:val="0"/>
        <w:adjustRightInd w:val="0"/>
        <w:ind w:firstLine="540"/>
        <w:jc w:val="both"/>
      </w:pPr>
      <w:r w:rsidRPr="00371DF6">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71DF6">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71DF6">
        <w:t xml:space="preserve"> органом посредством межведомственного информационного взаимодействия.</w:t>
      </w:r>
    </w:p>
    <w:p w:rsidR="00D707A1" w:rsidRDefault="00792D25" w:rsidP="00587953">
      <w:pPr>
        <w:autoSpaceDE w:val="0"/>
        <w:autoSpaceDN w:val="0"/>
        <w:adjustRightInd w:val="0"/>
        <w:ind w:firstLine="540"/>
      </w:pPr>
      <w:r w:rsidRPr="00371DF6">
        <w:t xml:space="preserve">2.6.4. </w:t>
      </w:r>
      <w:proofErr w:type="gramStart"/>
      <w:r w:rsidRPr="00371DF6">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371DF6">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w:t>
      </w:r>
      <w:r w:rsidR="00587953">
        <w:t xml:space="preserve"> п</w:t>
      </w:r>
      <w:r w:rsidRPr="00371DF6">
        <w:t>очту.</w:t>
      </w:r>
      <w:r w:rsidR="00D707A1">
        <w:br/>
      </w:r>
      <w:r w:rsidR="00D707A1">
        <w:br/>
        <w:t xml:space="preserve">    2.6.5. Уполномоченный орган не вправе требовать от заявителя:</w:t>
      </w:r>
    </w:p>
    <w:p w:rsidR="00D707A1" w:rsidRDefault="00587953" w:rsidP="00D707A1">
      <w:pPr>
        <w:autoSpaceDE w:val="0"/>
        <w:autoSpaceDN w:val="0"/>
        <w:adjustRightInd w:val="0"/>
        <w:ind w:firstLine="540"/>
        <w:jc w:val="both"/>
      </w:pPr>
      <w:r>
        <w:t>1)</w:t>
      </w:r>
      <w:r w:rsidR="00D707A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707A1" w:rsidRDefault="00D707A1" w:rsidP="00D707A1">
      <w:pPr>
        <w:autoSpaceDE w:val="0"/>
        <w:autoSpaceDN w:val="0"/>
        <w:adjustRightInd w:val="0"/>
        <w:ind w:firstLine="540"/>
        <w:jc w:val="both"/>
      </w:pPr>
      <w:r>
        <w:t xml:space="preserve">2)  представления документов и информации, которые находятся </w:t>
      </w:r>
      <w:proofErr w:type="gramStart"/>
      <w:r>
        <w:t>в</w:t>
      </w:r>
      <w:proofErr w:type="gramEnd"/>
    </w:p>
    <w:p w:rsidR="00D707A1" w:rsidRDefault="00D707A1" w:rsidP="00D707A1">
      <w:pPr>
        <w:autoSpaceDE w:val="0"/>
        <w:autoSpaceDN w:val="0"/>
        <w:adjustRightInd w:val="0"/>
        <w:ind w:firstLine="540"/>
        <w:jc w:val="both"/>
      </w:pPr>
      <w:proofErr w:type="gramStart"/>
      <w:r>
        <w:t>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w:t>
      </w:r>
      <w:proofErr w:type="gramEnd"/>
      <w:r>
        <w:t xml:space="preserve">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707A1" w:rsidRDefault="00D707A1" w:rsidP="00D707A1">
      <w:pPr>
        <w:autoSpaceDE w:val="0"/>
        <w:autoSpaceDN w:val="0"/>
        <w:adjustRightInd w:val="0"/>
        <w:ind w:firstLine="540"/>
        <w:jc w:val="both"/>
      </w:pPr>
      <w:proofErr w:type="gramStart"/>
      <w:r>
        <w:t>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Кременского сельского поселения</w:t>
      </w:r>
      <w:proofErr w:type="gramEnd"/>
      <w:r>
        <w:t xml:space="preserve"> от  31 марта  2020 г. № 49 «Об утверждении реестра (перечня) муниципальных услуг  Кременского сельского поселения»</w:t>
      </w:r>
      <w:proofErr w:type="gramStart"/>
      <w:r>
        <w:t xml:space="preserve"> ;</w:t>
      </w:r>
      <w:proofErr w:type="gramEnd"/>
      <w:r>
        <w:t xml:space="preserve"> </w:t>
      </w:r>
    </w:p>
    <w:p w:rsidR="00D707A1" w:rsidRDefault="00D707A1" w:rsidP="00D707A1">
      <w:pPr>
        <w:autoSpaceDE w:val="0"/>
        <w:autoSpaceDN w:val="0"/>
        <w:adjustRightInd w:val="0"/>
        <w:ind w:firstLine="540"/>
        <w:jc w:val="both"/>
      </w:pPr>
      <w:r>
        <w:lastRenderedPageBreak/>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07A1" w:rsidRDefault="00D707A1" w:rsidP="00D707A1">
      <w:pPr>
        <w:autoSpaceDE w:val="0"/>
        <w:autoSpaceDN w:val="0"/>
        <w:adjustRightInd w:val="0"/>
        <w:ind w:firstLine="540"/>
        <w:jc w:val="both"/>
      </w:pPr>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07A1" w:rsidRDefault="00D707A1" w:rsidP="00D707A1">
      <w:pPr>
        <w:autoSpaceDE w:val="0"/>
        <w:autoSpaceDN w:val="0"/>
        <w:adjustRightInd w:val="0"/>
        <w:ind w:firstLine="540"/>
        <w:jc w:val="both"/>
      </w:pPr>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07A1" w:rsidRDefault="00D707A1" w:rsidP="00D707A1">
      <w:pPr>
        <w:autoSpaceDE w:val="0"/>
        <w:autoSpaceDN w:val="0"/>
        <w:adjustRightInd w:val="0"/>
        <w:ind w:firstLine="540"/>
        <w:jc w:val="both"/>
      </w:pPr>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07A1" w:rsidRDefault="00D707A1" w:rsidP="00D707A1">
      <w:pPr>
        <w:autoSpaceDE w:val="0"/>
        <w:autoSpaceDN w:val="0"/>
        <w:adjustRightInd w:val="0"/>
        <w:ind w:firstLine="540"/>
        <w:jc w:val="both"/>
      </w:pPr>
      <w:proofErr w:type="gramStart"/>
      <w:r>
        <w:t>-</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t xml:space="preserve"> </w:t>
      </w:r>
      <w:proofErr w:type="gramStart"/>
      <w: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707A1" w:rsidRDefault="00D707A1" w:rsidP="00D707A1">
      <w:pPr>
        <w:autoSpaceDE w:val="0"/>
        <w:autoSpaceDN w:val="0"/>
        <w:adjustRightInd w:val="0"/>
        <w:ind w:firstLine="540"/>
        <w:jc w:val="both"/>
      </w:pPr>
      <w:proofErr w:type="gramStart"/>
      <w:r>
        <w:t>5)предоставления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92D25" w:rsidRPr="00371DF6" w:rsidRDefault="00D707A1" w:rsidP="00D707A1">
      <w:pPr>
        <w:autoSpaceDE w:val="0"/>
        <w:autoSpaceDN w:val="0"/>
        <w:adjustRightInd w:val="0"/>
        <w:ind w:firstLine="540"/>
        <w:jc w:val="both"/>
      </w:pPr>
      <w: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2D25" w:rsidRPr="00371DF6" w:rsidRDefault="00792D25" w:rsidP="00792D25">
      <w:pPr>
        <w:pStyle w:val="ConsPlusNormal"/>
        <w:ind w:firstLine="550"/>
        <w:jc w:val="both"/>
        <w:rPr>
          <w:rFonts w:ascii="Times New Roman" w:hAnsi="Times New Roman" w:cs="Times New Roman"/>
          <w:sz w:val="24"/>
          <w:szCs w:val="24"/>
        </w:rPr>
      </w:pPr>
      <w:r w:rsidRPr="00371DF6">
        <w:rPr>
          <w:rFonts w:ascii="Times New Roman" w:hAnsi="Times New Roman" w:cs="Times New Roman"/>
          <w:sz w:val="24"/>
          <w:szCs w:val="24"/>
        </w:rPr>
        <w:t>2.7. Исчерпывающий перечень оснований для отказа в приеме документов.</w:t>
      </w:r>
    </w:p>
    <w:p w:rsidR="00792D25" w:rsidRPr="00371DF6" w:rsidRDefault="00792D25" w:rsidP="00792D25">
      <w:pPr>
        <w:autoSpaceDE w:val="0"/>
        <w:autoSpaceDN w:val="0"/>
        <w:adjustRightInd w:val="0"/>
        <w:ind w:firstLine="540"/>
        <w:jc w:val="both"/>
        <w:rPr>
          <w:iCs/>
        </w:rPr>
      </w:pPr>
      <w:r w:rsidRPr="00371DF6">
        <w:rPr>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792D25" w:rsidRPr="00371DF6" w:rsidRDefault="00792D25" w:rsidP="00792D25">
      <w:pPr>
        <w:autoSpaceDE w:val="0"/>
        <w:autoSpaceDN w:val="0"/>
        <w:adjustRightInd w:val="0"/>
        <w:ind w:firstLine="540"/>
        <w:jc w:val="both"/>
        <w:rPr>
          <w:iCs/>
        </w:rPr>
      </w:pPr>
      <w:r w:rsidRPr="00371DF6">
        <w:rPr>
          <w:iCs/>
        </w:rPr>
        <w:t xml:space="preserve"> - выявления нарушений требований к электронной форме представления заявления и документов;</w:t>
      </w:r>
    </w:p>
    <w:p w:rsidR="00792D25" w:rsidRPr="00371DF6" w:rsidRDefault="00792D25" w:rsidP="00792D25">
      <w:pPr>
        <w:autoSpaceDE w:val="0"/>
        <w:autoSpaceDN w:val="0"/>
        <w:adjustRightInd w:val="0"/>
        <w:ind w:firstLine="540"/>
        <w:jc w:val="both"/>
      </w:pPr>
      <w:r w:rsidRPr="00371DF6">
        <w:t xml:space="preserve">- выявления несоблюдения установленных условий признания действительности </w:t>
      </w:r>
      <w:r w:rsidRPr="00371DF6">
        <w:rPr>
          <w:iCs/>
        </w:rPr>
        <w:t xml:space="preserve">усиленной </w:t>
      </w:r>
      <w:r w:rsidRPr="00371DF6">
        <w:t xml:space="preserve">квалифицированной электронной подписи, которой подписано заявление (далее - квалифицированная подпись). </w:t>
      </w:r>
    </w:p>
    <w:p w:rsidR="00792D25" w:rsidRPr="00371DF6" w:rsidRDefault="00792D25" w:rsidP="00792D25">
      <w:pPr>
        <w:widowControl w:val="0"/>
        <w:autoSpaceDE w:val="0"/>
        <w:autoSpaceDN w:val="0"/>
        <w:adjustRightInd w:val="0"/>
        <w:ind w:firstLine="540"/>
        <w:jc w:val="both"/>
      </w:pPr>
      <w:r w:rsidRPr="00371DF6">
        <w:t>2.8. Основания для возврата заявления о предоставлении земельного участка в безвозмездное пользование:</w:t>
      </w:r>
    </w:p>
    <w:p w:rsidR="00792D25" w:rsidRPr="00371DF6" w:rsidRDefault="00792D25" w:rsidP="00792D25">
      <w:pPr>
        <w:widowControl w:val="0"/>
        <w:autoSpaceDE w:val="0"/>
        <w:autoSpaceDN w:val="0"/>
        <w:adjustRightInd w:val="0"/>
        <w:ind w:firstLine="540"/>
        <w:jc w:val="both"/>
      </w:pPr>
      <w:r w:rsidRPr="00371DF6">
        <w:t>- заявление не соответствует требованиям административного регламента;</w:t>
      </w:r>
    </w:p>
    <w:p w:rsidR="00792D25" w:rsidRPr="00371DF6" w:rsidRDefault="00792D25" w:rsidP="00792D25">
      <w:pPr>
        <w:autoSpaceDE w:val="0"/>
        <w:autoSpaceDN w:val="0"/>
        <w:adjustRightInd w:val="0"/>
        <w:ind w:firstLine="540"/>
        <w:jc w:val="both"/>
      </w:pPr>
      <w:r w:rsidRPr="00371DF6">
        <w:t>- заявление подано в иной уполномоченный орган;</w:t>
      </w:r>
    </w:p>
    <w:p w:rsidR="00792D25" w:rsidRPr="00371DF6" w:rsidRDefault="00792D25" w:rsidP="00792D25">
      <w:pPr>
        <w:widowControl w:val="0"/>
        <w:autoSpaceDE w:val="0"/>
        <w:autoSpaceDN w:val="0"/>
        <w:adjustRightInd w:val="0"/>
        <w:ind w:firstLine="540"/>
        <w:jc w:val="both"/>
      </w:pPr>
      <w:r w:rsidRPr="00371DF6">
        <w:t>-  к заявлению не приложены документы, предусмотренные настоящим административным регламентом.</w:t>
      </w:r>
    </w:p>
    <w:p w:rsidR="00792D25" w:rsidRPr="00371DF6" w:rsidRDefault="00792D25" w:rsidP="00792D25">
      <w:pPr>
        <w:widowControl w:val="0"/>
        <w:autoSpaceDE w:val="0"/>
        <w:autoSpaceDN w:val="0"/>
        <w:adjustRightInd w:val="0"/>
        <w:ind w:firstLine="540"/>
        <w:jc w:val="both"/>
      </w:pPr>
      <w:r w:rsidRPr="00371DF6">
        <w:t>2.9. Основания для отказа в предоставлении земельного участка в безвозмездное пользование.</w:t>
      </w:r>
    </w:p>
    <w:p w:rsidR="00792D25" w:rsidRPr="00371DF6" w:rsidRDefault="00792D25" w:rsidP="00792D25">
      <w:pPr>
        <w:widowControl w:val="0"/>
        <w:autoSpaceDE w:val="0"/>
        <w:autoSpaceDN w:val="0"/>
        <w:adjustRightInd w:val="0"/>
        <w:ind w:firstLine="540"/>
        <w:jc w:val="both"/>
      </w:pPr>
      <w:r w:rsidRPr="00371DF6">
        <w:t xml:space="preserve">Уполномоченный орган принимает решение об отказе в предоставлении земельного участка </w:t>
      </w:r>
      <w:r w:rsidRPr="00371DF6">
        <w:lastRenderedPageBreak/>
        <w:t>в безвозмездное пользование при наличии хотя бы одного из следующих оснований:</w:t>
      </w:r>
    </w:p>
    <w:p w:rsidR="00792D25" w:rsidRPr="00371DF6" w:rsidRDefault="00792D25" w:rsidP="00792D25">
      <w:pPr>
        <w:autoSpaceDE w:val="0"/>
        <w:autoSpaceDN w:val="0"/>
        <w:adjustRightInd w:val="0"/>
        <w:ind w:firstLine="540"/>
        <w:jc w:val="both"/>
      </w:pPr>
      <w:r w:rsidRPr="00371DF6">
        <w:t>1)</w:t>
      </w:r>
      <w:r w:rsidR="002E5115">
        <w:t xml:space="preserve"> </w:t>
      </w:r>
      <w:r w:rsidRPr="00371DF6">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2D25" w:rsidRPr="00371DF6" w:rsidRDefault="002E5115" w:rsidP="00792D25">
      <w:pPr>
        <w:autoSpaceDE w:val="0"/>
        <w:autoSpaceDN w:val="0"/>
        <w:adjustRightInd w:val="0"/>
        <w:ind w:firstLine="540"/>
        <w:jc w:val="both"/>
      </w:pPr>
      <w:proofErr w:type="gramStart"/>
      <w:r>
        <w:t>2)</w:t>
      </w:r>
      <w:r w:rsidR="00792D25" w:rsidRPr="00371DF6">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792D25" w:rsidRPr="00371DF6" w:rsidRDefault="002E5115" w:rsidP="00792D25">
      <w:pPr>
        <w:autoSpaceDE w:val="0"/>
        <w:autoSpaceDN w:val="0"/>
        <w:adjustRightInd w:val="0"/>
        <w:ind w:firstLine="540"/>
        <w:jc w:val="both"/>
      </w:pPr>
      <w:proofErr w:type="gramStart"/>
      <w:r>
        <w:t>3)</w:t>
      </w:r>
      <w:r w:rsidR="00792D25" w:rsidRPr="00371DF6">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792D25" w:rsidRPr="00371DF6">
        <w:t xml:space="preserve"> земельным участком общего назначения);</w:t>
      </w:r>
    </w:p>
    <w:p w:rsidR="00792D25" w:rsidRPr="00371DF6" w:rsidRDefault="00792D25" w:rsidP="00792D25">
      <w:pPr>
        <w:autoSpaceDE w:val="0"/>
        <w:autoSpaceDN w:val="0"/>
        <w:adjustRightInd w:val="0"/>
        <w:ind w:firstLine="540"/>
        <w:jc w:val="both"/>
      </w:pPr>
      <w:proofErr w:type="gramStart"/>
      <w:r w:rsidRPr="00371DF6">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371DF6">
          <w:t>статьей 39.36</w:t>
        </w:r>
      </w:hyperlink>
      <w:r w:rsidRPr="00371DF6">
        <w:t xml:space="preserve"> ЗК РФ, либо с заявлением</w:t>
      </w:r>
      <w:proofErr w:type="gramEnd"/>
      <w:r w:rsidRPr="00371DF6">
        <w:t xml:space="preserve"> </w:t>
      </w:r>
      <w:proofErr w:type="gramStart"/>
      <w:r w:rsidRPr="00371DF6">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71DF6">
        <w:t xml:space="preserve">, установленные указанными решениями, не выполнены обязанности, предусмотренные </w:t>
      </w:r>
      <w:hyperlink r:id="rId34" w:history="1">
        <w:r w:rsidRPr="00371DF6">
          <w:t>частью 11 статьи 55.32</w:t>
        </w:r>
      </w:hyperlink>
      <w:r w:rsidRPr="00371DF6">
        <w:t xml:space="preserve"> Градостроительного кодекса Российской Федерации;</w:t>
      </w:r>
    </w:p>
    <w:p w:rsidR="00792D25" w:rsidRPr="00371DF6" w:rsidRDefault="00792D25" w:rsidP="00792D25">
      <w:pPr>
        <w:autoSpaceDE w:val="0"/>
        <w:autoSpaceDN w:val="0"/>
        <w:adjustRightInd w:val="0"/>
        <w:jc w:val="both"/>
      </w:pPr>
      <w:r w:rsidRPr="00371DF6">
        <w:t xml:space="preserve">        </w:t>
      </w:r>
      <w:proofErr w:type="gramStart"/>
      <w:r w:rsidRPr="00371DF6">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371DF6">
          <w:t>статьей 39.36</w:t>
        </w:r>
      </w:hyperlink>
      <w:r w:rsidRPr="00371DF6">
        <w:t xml:space="preserve"> ЗК РФ, либо с</w:t>
      </w:r>
      <w:proofErr w:type="gramEnd"/>
      <w:r w:rsidRPr="00371DF6">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2D25" w:rsidRPr="00371DF6" w:rsidRDefault="00792D25" w:rsidP="00792D25">
      <w:pPr>
        <w:autoSpaceDE w:val="0"/>
        <w:autoSpaceDN w:val="0"/>
        <w:adjustRightInd w:val="0"/>
        <w:ind w:firstLine="540"/>
        <w:jc w:val="both"/>
      </w:pPr>
      <w:r w:rsidRPr="00371DF6">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2D25" w:rsidRPr="00371DF6" w:rsidRDefault="00792D25" w:rsidP="00792D25">
      <w:pPr>
        <w:autoSpaceDE w:val="0"/>
        <w:autoSpaceDN w:val="0"/>
        <w:adjustRightInd w:val="0"/>
        <w:ind w:firstLine="540"/>
        <w:jc w:val="both"/>
      </w:pPr>
      <w:r w:rsidRPr="00371DF6">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792D25" w:rsidRPr="00371DF6" w:rsidRDefault="00792D25" w:rsidP="00792D25">
      <w:pPr>
        <w:autoSpaceDE w:val="0"/>
        <w:autoSpaceDN w:val="0"/>
        <w:adjustRightInd w:val="0"/>
        <w:ind w:firstLine="540"/>
        <w:jc w:val="both"/>
      </w:pPr>
      <w:proofErr w:type="gramStart"/>
      <w:r w:rsidRPr="00371DF6">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92D25" w:rsidRPr="00371DF6" w:rsidRDefault="00792D25" w:rsidP="00792D25">
      <w:pPr>
        <w:autoSpaceDE w:val="0"/>
        <w:autoSpaceDN w:val="0"/>
        <w:adjustRightInd w:val="0"/>
        <w:ind w:firstLine="540"/>
        <w:jc w:val="both"/>
      </w:pPr>
      <w:r w:rsidRPr="00371DF6">
        <w:t xml:space="preserve"> </w:t>
      </w:r>
      <w:proofErr w:type="gramStart"/>
      <w:r w:rsidRPr="00371DF6">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w:t>
      </w:r>
      <w:r w:rsidR="006326AF">
        <w:t>н договор о комплексном развитии</w:t>
      </w:r>
      <w:r w:rsidRPr="00371DF6">
        <w:t xml:space="preserve"> территории, или земельный участок образован из земельного участка, в отношении которого с другим лицом заключе</w:t>
      </w:r>
      <w:r w:rsidR="006326AF">
        <w:t>н договор о комплексном развитии</w:t>
      </w:r>
      <w:r w:rsidRPr="00371DF6">
        <w:t xml:space="preserve"> территории, за исключением случаев, если такой земельный участок предназначен для размещения объектов </w:t>
      </w:r>
      <w:r w:rsidRPr="00371DF6">
        <w:lastRenderedPageBreak/>
        <w:t>федерального значения, объектов регионального</w:t>
      </w:r>
      <w:proofErr w:type="gramEnd"/>
      <w:r w:rsidRPr="00371DF6">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2D25" w:rsidRPr="00371DF6" w:rsidRDefault="00792D25" w:rsidP="00792D25">
      <w:pPr>
        <w:autoSpaceDE w:val="0"/>
        <w:autoSpaceDN w:val="0"/>
        <w:adjustRightInd w:val="0"/>
        <w:ind w:firstLine="540"/>
        <w:jc w:val="both"/>
      </w:pPr>
      <w:r w:rsidRPr="00371DF6">
        <w:t xml:space="preserve"> </w:t>
      </w:r>
      <w:proofErr w:type="gramStart"/>
      <w:r w:rsidRPr="00371DF6">
        <w:t>10) указанный в заявлении о предоставлении земельного участка земельный участок образован из земельного участка, в отношении которого заключе</w:t>
      </w:r>
      <w:r w:rsidR="006326AF">
        <w:t>н договор о комплексном развитии</w:t>
      </w:r>
      <w:r w:rsidRPr="00371DF6">
        <w:t xml:space="preserve">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792D25" w:rsidRPr="00371DF6" w:rsidRDefault="00792D25" w:rsidP="00792D25">
      <w:pPr>
        <w:autoSpaceDE w:val="0"/>
        <w:autoSpaceDN w:val="0"/>
        <w:adjustRightInd w:val="0"/>
        <w:ind w:firstLine="540"/>
        <w:jc w:val="both"/>
      </w:pPr>
      <w:r w:rsidRPr="00371DF6">
        <w:t xml:space="preserve"> 11) указанный в заявлении о предоставлении земельного участка земельный участок является предметом аукциона, </w:t>
      </w:r>
      <w:proofErr w:type="gramStart"/>
      <w:r w:rsidRPr="00371DF6">
        <w:t>извещение</w:t>
      </w:r>
      <w:proofErr w:type="gramEnd"/>
      <w:r w:rsidRPr="00371DF6">
        <w:t xml:space="preserve"> о проведении которого размещено в соответствии с </w:t>
      </w:r>
      <w:hyperlink r:id="rId36" w:history="1">
        <w:r w:rsidRPr="00371DF6">
          <w:t>пунктом 19 статьи 39.11</w:t>
        </w:r>
      </w:hyperlink>
      <w:r w:rsidRPr="00371DF6">
        <w:t xml:space="preserve"> ЗК РФ;</w:t>
      </w:r>
    </w:p>
    <w:p w:rsidR="00792D25" w:rsidRPr="00371DF6" w:rsidRDefault="00792D25" w:rsidP="00792D25">
      <w:pPr>
        <w:autoSpaceDE w:val="0"/>
        <w:autoSpaceDN w:val="0"/>
        <w:adjustRightInd w:val="0"/>
        <w:jc w:val="both"/>
      </w:pPr>
      <w:r w:rsidRPr="00371DF6">
        <w:t xml:space="preserve">         </w:t>
      </w:r>
      <w:proofErr w:type="gramStart"/>
      <w:r w:rsidRPr="00371DF6">
        <w:t xml:space="preserve">12) в отношении земельного участка, указанного в заявлении о его предоставлении, поступило предусмотренное </w:t>
      </w:r>
      <w:hyperlink r:id="rId37" w:history="1">
        <w:r w:rsidRPr="00371DF6">
          <w:t>подпунктом 6 пункта 4 статьи 39.11</w:t>
        </w:r>
      </w:hyperlink>
      <w:r w:rsidRPr="00371DF6">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371DF6">
          <w:t>подпунктом 4 пункта 4 статьи 39.11</w:t>
        </w:r>
      </w:hyperlink>
      <w:r w:rsidRPr="00371DF6">
        <w:t xml:space="preserve"> ЗК РФ и уполномоченным органом не принято решение</w:t>
      </w:r>
      <w:proofErr w:type="gramEnd"/>
      <w:r w:rsidRPr="00371DF6">
        <w:t xml:space="preserve"> об отказе в проведении этого аукциона по основаниям, предусмотренным </w:t>
      </w:r>
      <w:hyperlink r:id="rId39" w:history="1">
        <w:r w:rsidRPr="00371DF6">
          <w:t>пунктом 8 статьи 39.11</w:t>
        </w:r>
      </w:hyperlink>
      <w:r w:rsidRPr="00371DF6">
        <w:t xml:space="preserve"> ЗК РФ;</w:t>
      </w:r>
    </w:p>
    <w:p w:rsidR="00792D25" w:rsidRPr="00371DF6" w:rsidRDefault="00792D25" w:rsidP="00792D25">
      <w:pPr>
        <w:autoSpaceDE w:val="0"/>
        <w:autoSpaceDN w:val="0"/>
        <w:adjustRightInd w:val="0"/>
        <w:jc w:val="both"/>
      </w:pPr>
      <w:r w:rsidRPr="00371DF6">
        <w:t xml:space="preserve">         13) в отношении земельного участка, указанного в заявлен</w:t>
      </w:r>
      <w:proofErr w:type="gramStart"/>
      <w:r w:rsidRPr="00371DF6">
        <w:t>ии о е</w:t>
      </w:r>
      <w:proofErr w:type="gramEnd"/>
      <w:r w:rsidRPr="00371DF6">
        <w:t xml:space="preserve">го предоставлении, опубликовано и размещено в соответствии с </w:t>
      </w:r>
      <w:hyperlink r:id="rId40" w:history="1">
        <w:r w:rsidRPr="00371DF6">
          <w:t>подпунктом  1 пункта 1 статьи 39.18</w:t>
        </w:r>
      </w:hyperlink>
      <w:r w:rsidRPr="00371DF6">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2D25" w:rsidRPr="00371DF6" w:rsidRDefault="00792D25" w:rsidP="00792D25">
      <w:pPr>
        <w:autoSpaceDE w:val="0"/>
        <w:autoSpaceDN w:val="0"/>
        <w:adjustRightInd w:val="0"/>
        <w:ind w:firstLine="720"/>
        <w:jc w:val="both"/>
      </w:pPr>
      <w:r w:rsidRPr="00371DF6">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2D25" w:rsidRPr="00371DF6" w:rsidRDefault="00792D25" w:rsidP="00792D25">
      <w:pPr>
        <w:autoSpaceDE w:val="0"/>
        <w:autoSpaceDN w:val="0"/>
        <w:adjustRightInd w:val="0"/>
        <w:ind w:firstLine="540"/>
        <w:jc w:val="both"/>
      </w:pPr>
      <w:r w:rsidRPr="00371DF6">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2D25" w:rsidRPr="00371DF6" w:rsidRDefault="00792D25" w:rsidP="00792D25">
      <w:pPr>
        <w:pStyle w:val="ConsPlusNormal"/>
        <w:ind w:firstLine="720"/>
        <w:jc w:val="both"/>
        <w:rPr>
          <w:rFonts w:ascii="Times New Roman" w:hAnsi="Times New Roman" w:cs="Times New Roman"/>
          <w:sz w:val="24"/>
          <w:szCs w:val="24"/>
        </w:rPr>
      </w:pPr>
      <w:proofErr w:type="gramStart"/>
      <w:r w:rsidRPr="00371DF6">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371DF6">
          <w:rPr>
            <w:rFonts w:ascii="Times New Roman" w:hAnsi="Times New Roman" w:cs="Times New Roman"/>
            <w:sz w:val="24"/>
            <w:szCs w:val="24"/>
          </w:rPr>
          <w:t>подпунктом 10 пункта 2 статьи 39.10</w:t>
        </w:r>
      </w:hyperlink>
      <w:r w:rsidRPr="00371DF6">
        <w:rPr>
          <w:rFonts w:ascii="Times New Roman" w:hAnsi="Times New Roman" w:cs="Times New Roman"/>
          <w:sz w:val="24"/>
          <w:szCs w:val="24"/>
        </w:rPr>
        <w:t xml:space="preserve"> ЗК РФ;</w:t>
      </w:r>
      <w:proofErr w:type="gramEnd"/>
    </w:p>
    <w:p w:rsidR="00792D25" w:rsidRPr="00371DF6" w:rsidRDefault="00792D25" w:rsidP="00792D25">
      <w:pPr>
        <w:autoSpaceDE w:val="0"/>
        <w:autoSpaceDN w:val="0"/>
        <w:adjustRightInd w:val="0"/>
        <w:jc w:val="both"/>
      </w:pPr>
      <w:r w:rsidRPr="00371DF6">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371DF6">
          <w:t>пунктом 6 статьи 39.10</w:t>
        </w:r>
      </w:hyperlink>
      <w:r w:rsidRPr="00371DF6">
        <w:t xml:space="preserve"> ЗК РФ;</w:t>
      </w:r>
    </w:p>
    <w:p w:rsidR="00792D25" w:rsidRPr="00371DF6" w:rsidRDefault="00792D25" w:rsidP="00792D25">
      <w:pPr>
        <w:autoSpaceDE w:val="0"/>
        <w:autoSpaceDN w:val="0"/>
        <w:adjustRightInd w:val="0"/>
        <w:ind w:firstLine="720"/>
        <w:jc w:val="both"/>
      </w:pPr>
      <w:proofErr w:type="gramStart"/>
      <w:r w:rsidRPr="00371DF6">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92D25" w:rsidRPr="00371DF6" w:rsidRDefault="00792D25" w:rsidP="00792D25">
      <w:pPr>
        <w:autoSpaceDE w:val="0"/>
        <w:autoSpaceDN w:val="0"/>
        <w:adjustRightInd w:val="0"/>
        <w:ind w:firstLine="720"/>
        <w:jc w:val="both"/>
      </w:pPr>
      <w:r w:rsidRPr="00371DF6">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2D25" w:rsidRPr="00371DF6" w:rsidRDefault="00792D25" w:rsidP="00792D25">
      <w:pPr>
        <w:autoSpaceDE w:val="0"/>
        <w:autoSpaceDN w:val="0"/>
        <w:adjustRightInd w:val="0"/>
        <w:ind w:firstLine="720"/>
        <w:jc w:val="both"/>
      </w:pPr>
      <w:r w:rsidRPr="00371DF6">
        <w:t>19) предоставление земельного участка на заявленном виде прав не допускается;</w:t>
      </w:r>
    </w:p>
    <w:p w:rsidR="00792D25" w:rsidRPr="00371DF6" w:rsidRDefault="00792D25" w:rsidP="00792D25">
      <w:pPr>
        <w:autoSpaceDE w:val="0"/>
        <w:autoSpaceDN w:val="0"/>
        <w:adjustRightInd w:val="0"/>
        <w:ind w:firstLine="720"/>
        <w:jc w:val="both"/>
      </w:pPr>
      <w:r w:rsidRPr="00371DF6">
        <w:t>20) в отношении земельного участка, указанного в заявлен</w:t>
      </w:r>
      <w:proofErr w:type="gramStart"/>
      <w:r w:rsidRPr="00371DF6">
        <w:t>ии о е</w:t>
      </w:r>
      <w:proofErr w:type="gramEnd"/>
      <w:r w:rsidRPr="00371DF6">
        <w:t>го предоставлении, не установлен вид разрешенного использования;</w:t>
      </w:r>
    </w:p>
    <w:p w:rsidR="00792D25" w:rsidRPr="00371DF6" w:rsidRDefault="00792D25" w:rsidP="00792D25">
      <w:pPr>
        <w:autoSpaceDE w:val="0"/>
        <w:autoSpaceDN w:val="0"/>
        <w:adjustRightInd w:val="0"/>
        <w:ind w:firstLine="720"/>
        <w:jc w:val="both"/>
      </w:pPr>
      <w:r w:rsidRPr="00371DF6">
        <w:lastRenderedPageBreak/>
        <w:t>21) указанный в заявлении о предоставлении земельного участка земельный участок не отнесен к определенной категории земель;</w:t>
      </w:r>
    </w:p>
    <w:p w:rsidR="00792D25" w:rsidRPr="00371DF6" w:rsidRDefault="00792D25" w:rsidP="00792D25">
      <w:pPr>
        <w:autoSpaceDE w:val="0"/>
        <w:autoSpaceDN w:val="0"/>
        <w:adjustRightInd w:val="0"/>
        <w:ind w:firstLine="720"/>
        <w:jc w:val="both"/>
      </w:pPr>
      <w:r w:rsidRPr="00371DF6">
        <w:t>22) в отношении земельного участка, указанного в заявлен</w:t>
      </w:r>
      <w:proofErr w:type="gramStart"/>
      <w:r w:rsidRPr="00371DF6">
        <w:t>ии о е</w:t>
      </w:r>
      <w:proofErr w:type="gramEnd"/>
      <w:r w:rsidRPr="00371DF6">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2D25" w:rsidRPr="00371DF6" w:rsidRDefault="00792D25" w:rsidP="00792D25">
      <w:pPr>
        <w:autoSpaceDE w:val="0"/>
        <w:autoSpaceDN w:val="0"/>
        <w:adjustRightInd w:val="0"/>
        <w:ind w:firstLine="720"/>
        <w:jc w:val="both"/>
      </w:pPr>
      <w:proofErr w:type="gramStart"/>
      <w:r w:rsidRPr="00371DF6">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71DF6">
        <w:t xml:space="preserve"> сносу или реконструкции;</w:t>
      </w:r>
    </w:p>
    <w:p w:rsidR="00792D25" w:rsidRPr="00371DF6" w:rsidRDefault="00792D25" w:rsidP="00792D25">
      <w:pPr>
        <w:autoSpaceDE w:val="0"/>
        <w:autoSpaceDN w:val="0"/>
        <w:adjustRightInd w:val="0"/>
        <w:ind w:firstLine="720"/>
        <w:jc w:val="both"/>
      </w:pPr>
      <w:r w:rsidRPr="00371DF6">
        <w:t>24) границы земельного участка, указанного в заявлен</w:t>
      </w:r>
      <w:proofErr w:type="gramStart"/>
      <w:r w:rsidRPr="00371DF6">
        <w:t>ии о е</w:t>
      </w:r>
      <w:proofErr w:type="gramEnd"/>
      <w:r w:rsidRPr="00371DF6">
        <w:t xml:space="preserve">го предоставлении, подлежат уточнению в соответствии с Федеральным </w:t>
      </w:r>
      <w:hyperlink r:id="rId43" w:history="1">
        <w:r w:rsidRPr="00371DF6">
          <w:t>законом</w:t>
        </w:r>
      </w:hyperlink>
      <w:r w:rsidRPr="00371DF6">
        <w:t xml:space="preserve"> «О государственной регистрации недвижимости»;</w:t>
      </w:r>
    </w:p>
    <w:p w:rsidR="00792D25" w:rsidRPr="00371DF6" w:rsidRDefault="00792D25" w:rsidP="00792D25">
      <w:pPr>
        <w:autoSpaceDE w:val="0"/>
        <w:autoSpaceDN w:val="0"/>
        <w:adjustRightInd w:val="0"/>
        <w:ind w:firstLine="720"/>
        <w:jc w:val="both"/>
      </w:pPr>
      <w:r w:rsidRPr="00371DF6">
        <w:t>25) площадь земельного участка, указанного в заявлен</w:t>
      </w:r>
      <w:proofErr w:type="gramStart"/>
      <w:r w:rsidRPr="00371DF6">
        <w:t>ии о е</w:t>
      </w:r>
      <w:proofErr w:type="gramEnd"/>
      <w:r w:rsidRPr="00371DF6">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2D25" w:rsidRPr="00371DF6" w:rsidRDefault="00792D25" w:rsidP="00792D25">
      <w:pPr>
        <w:autoSpaceDE w:val="0"/>
        <w:autoSpaceDN w:val="0"/>
        <w:adjustRightInd w:val="0"/>
        <w:jc w:val="both"/>
      </w:pPr>
      <w:r w:rsidRPr="00371DF6">
        <w:t xml:space="preserve">          </w:t>
      </w:r>
      <w:proofErr w:type="gramStart"/>
      <w:r w:rsidRPr="00371DF6">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371DF6">
          <w:t>частью 4 статьи 18</w:t>
        </w:r>
      </w:hyperlink>
      <w:r w:rsidRPr="00371DF6">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71DF6">
        <w:t xml:space="preserve"> </w:t>
      </w:r>
      <w:hyperlink r:id="rId45" w:history="1">
        <w:r w:rsidRPr="00371DF6">
          <w:t>частью 3 статьи 14</w:t>
        </w:r>
      </w:hyperlink>
      <w:r w:rsidRPr="00371DF6">
        <w:t xml:space="preserve"> указанного Федерального закона.</w:t>
      </w:r>
    </w:p>
    <w:p w:rsidR="00792D25" w:rsidRPr="00371DF6" w:rsidRDefault="00792D25" w:rsidP="00792D25">
      <w:pPr>
        <w:widowControl w:val="0"/>
        <w:autoSpaceDE w:val="0"/>
        <w:autoSpaceDN w:val="0"/>
        <w:adjustRightInd w:val="0"/>
        <w:ind w:firstLine="540"/>
        <w:jc w:val="both"/>
      </w:pPr>
      <w:r w:rsidRPr="00371DF6">
        <w:t>2.10. Муниципальная услуга предоставляется  бесплатно.</w:t>
      </w:r>
    </w:p>
    <w:p w:rsidR="00792D25" w:rsidRPr="00371DF6" w:rsidRDefault="00792D25" w:rsidP="00792D25">
      <w:pPr>
        <w:widowControl w:val="0"/>
        <w:autoSpaceDE w:val="0"/>
        <w:autoSpaceDN w:val="0"/>
        <w:adjustRightInd w:val="0"/>
        <w:ind w:firstLine="540"/>
        <w:jc w:val="both"/>
      </w:pPr>
      <w:r w:rsidRPr="00371DF6">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92D25" w:rsidRPr="00371DF6" w:rsidRDefault="00792D25" w:rsidP="00792D25">
      <w:pPr>
        <w:jc w:val="both"/>
      </w:pPr>
      <w:r w:rsidRPr="00371DF6">
        <w:t xml:space="preserve">        2.12. Срок регистрации заявления и прилагаемых к нему документов составляет:</w:t>
      </w:r>
    </w:p>
    <w:p w:rsidR="00792D25" w:rsidRPr="00371DF6" w:rsidRDefault="00792D25" w:rsidP="00792D25">
      <w:pPr>
        <w:jc w:val="both"/>
      </w:pPr>
      <w:r w:rsidRPr="00371DF6">
        <w:t>       - на личном приеме граждан  –  не  более 20 минут;</w:t>
      </w:r>
    </w:p>
    <w:p w:rsidR="00792D25" w:rsidRPr="00371DF6" w:rsidRDefault="00792D25" w:rsidP="00792D25">
      <w:pPr>
        <w:shd w:val="clear" w:color="auto" w:fill="FFFFFF"/>
        <w:autoSpaceDE w:val="0"/>
        <w:jc w:val="both"/>
      </w:pPr>
      <w:r w:rsidRPr="00371DF6">
        <w:t xml:space="preserve">       - при поступлении заявления и документов по почте или через МФЦ – не более 3 дней со дня поступления в уполномоченный орган</w:t>
      </w:r>
      <w:r w:rsidRPr="00371DF6">
        <w:rPr>
          <w:i/>
          <w:iCs/>
        </w:rPr>
        <w:t>;</w:t>
      </w:r>
    </w:p>
    <w:p w:rsidR="00792D25" w:rsidRPr="00371DF6" w:rsidRDefault="00792D25" w:rsidP="00792D25">
      <w:pPr>
        <w:autoSpaceDE w:val="0"/>
        <w:jc w:val="both"/>
      </w:pPr>
      <w:r w:rsidRPr="00371DF6">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sz w:val="24"/>
          <w:szCs w:val="24"/>
        </w:rPr>
        <w:t xml:space="preserve">2.15. </w:t>
      </w:r>
      <w:proofErr w:type="gramStart"/>
      <w:r w:rsidRPr="00371DF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2D25" w:rsidRPr="00371DF6" w:rsidRDefault="00792D25" w:rsidP="00792D25">
      <w:pPr>
        <w:autoSpaceDE w:val="0"/>
        <w:autoSpaceDN w:val="0"/>
        <w:adjustRightInd w:val="0"/>
        <w:ind w:right="-16" w:firstLine="540"/>
        <w:jc w:val="both"/>
      </w:pPr>
      <w:r w:rsidRPr="00371DF6">
        <w:t>2.15.1. Требования к помещениям, в которых предоставляется муниципальная услуга.</w:t>
      </w:r>
    </w:p>
    <w:p w:rsidR="00792D25" w:rsidRPr="00371DF6" w:rsidRDefault="00792D25" w:rsidP="00792D25">
      <w:pPr>
        <w:autoSpaceDE w:val="0"/>
        <w:autoSpaceDN w:val="0"/>
        <w:adjustRightInd w:val="0"/>
        <w:ind w:right="-16" w:firstLine="540"/>
        <w:jc w:val="both"/>
      </w:pPr>
      <w:proofErr w:type="gramStart"/>
      <w:r w:rsidRPr="00371DF6">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92D25" w:rsidRPr="00371DF6" w:rsidRDefault="00792D25" w:rsidP="00792D25">
      <w:pPr>
        <w:pStyle w:val="ConsPlusNormal"/>
        <w:ind w:firstLine="567"/>
        <w:jc w:val="both"/>
        <w:rPr>
          <w:rFonts w:ascii="Times New Roman" w:hAnsi="Times New Roman" w:cs="Times New Roman"/>
          <w:sz w:val="24"/>
          <w:szCs w:val="24"/>
        </w:rPr>
      </w:pPr>
      <w:r w:rsidRPr="00371DF6">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46" w:history="1">
        <w:r w:rsidRPr="00371DF6">
          <w:rPr>
            <w:rFonts w:ascii="Times New Roman" w:hAnsi="Times New Roman" w:cs="Times New Roman"/>
            <w:sz w:val="24"/>
            <w:szCs w:val="24"/>
          </w:rPr>
          <w:t>правилам и нормативам</w:t>
        </w:r>
      </w:hyperlink>
      <w:r w:rsidRPr="00371DF6">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92D25" w:rsidRPr="00371DF6" w:rsidRDefault="00792D25" w:rsidP="00792D25">
      <w:pPr>
        <w:pStyle w:val="ConsPlusNormal"/>
        <w:ind w:firstLine="567"/>
        <w:jc w:val="both"/>
        <w:rPr>
          <w:rFonts w:ascii="Times New Roman" w:hAnsi="Times New Roman" w:cs="Times New Roman"/>
          <w:sz w:val="24"/>
          <w:szCs w:val="24"/>
        </w:rPr>
      </w:pPr>
      <w:r w:rsidRPr="00371DF6">
        <w:rPr>
          <w:rFonts w:ascii="Times New Roman" w:hAnsi="Times New Roman" w:cs="Times New Roman"/>
          <w:sz w:val="24"/>
          <w:szCs w:val="24"/>
        </w:rPr>
        <w:t>Вход и выход из помещений оборудуются соответствующими указателями.</w:t>
      </w:r>
    </w:p>
    <w:p w:rsidR="00792D25" w:rsidRPr="00371DF6" w:rsidRDefault="00792D25" w:rsidP="00792D25">
      <w:pPr>
        <w:pStyle w:val="ConsPlusNormal"/>
        <w:ind w:firstLine="567"/>
        <w:jc w:val="both"/>
        <w:rPr>
          <w:rFonts w:ascii="Times New Roman" w:hAnsi="Times New Roman" w:cs="Times New Roman"/>
          <w:sz w:val="24"/>
          <w:szCs w:val="24"/>
        </w:rPr>
      </w:pPr>
      <w:r w:rsidRPr="00371DF6">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2.15.2. Требования к местам ожидания.</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Места ожидания должны быть оборудованы стульями, кресельными секциями, скамьями.</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2.15.3. Требования к местам приема заявителей.</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2.15.4. Требования к информационным стендам.</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текст настоящего административного регламента;</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информация о порядке исполнения муниципальной услуги;</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перечень документов, необходимых для предоставления муниципальной услуги;</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формы и образцы документов для заполнения;</w:t>
      </w:r>
    </w:p>
    <w:p w:rsidR="00792D25" w:rsidRPr="00371DF6" w:rsidRDefault="00792D25" w:rsidP="00792D25">
      <w:pPr>
        <w:pStyle w:val="ConsPlusNonformat"/>
        <w:ind w:right="-16" w:firstLine="540"/>
        <w:jc w:val="both"/>
        <w:rPr>
          <w:rFonts w:ascii="Times New Roman" w:hAnsi="Times New Roman" w:cs="Times New Roman"/>
          <w:sz w:val="24"/>
          <w:szCs w:val="24"/>
        </w:rPr>
      </w:pPr>
      <w:r w:rsidRPr="00371DF6">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792D25" w:rsidRPr="00371DF6" w:rsidRDefault="00792D25" w:rsidP="00792D25">
      <w:pPr>
        <w:widowControl w:val="0"/>
        <w:autoSpaceDE w:val="0"/>
        <w:autoSpaceDN w:val="0"/>
        <w:adjustRightInd w:val="0"/>
        <w:ind w:right="-16" w:firstLine="540"/>
        <w:jc w:val="both"/>
      </w:pPr>
      <w:r w:rsidRPr="00371DF6">
        <w:t>справочные телефоны;</w:t>
      </w:r>
    </w:p>
    <w:p w:rsidR="00792D25" w:rsidRPr="00371DF6" w:rsidRDefault="00792D25" w:rsidP="00792D25">
      <w:pPr>
        <w:widowControl w:val="0"/>
        <w:autoSpaceDE w:val="0"/>
        <w:autoSpaceDN w:val="0"/>
        <w:adjustRightInd w:val="0"/>
        <w:ind w:right="-16" w:firstLine="540"/>
        <w:jc w:val="both"/>
      </w:pPr>
      <w:r w:rsidRPr="00371DF6">
        <w:t>адреса электронной почты и адреса Интернет-сайтов;</w:t>
      </w:r>
    </w:p>
    <w:p w:rsidR="00792D25" w:rsidRPr="00371DF6" w:rsidRDefault="00792D25" w:rsidP="00792D25">
      <w:pPr>
        <w:widowControl w:val="0"/>
        <w:autoSpaceDE w:val="0"/>
        <w:autoSpaceDN w:val="0"/>
        <w:adjustRightInd w:val="0"/>
        <w:ind w:right="-16" w:firstLine="540"/>
        <w:jc w:val="both"/>
      </w:pPr>
      <w:r w:rsidRPr="00371DF6">
        <w:t>информация о месте личного приема, а также об установленных для личного приема днях и часах.</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792D25" w:rsidRPr="00371DF6" w:rsidRDefault="00792D25" w:rsidP="00792D25">
      <w:pPr>
        <w:pStyle w:val="ConsPlusNormal"/>
        <w:ind w:firstLine="540"/>
        <w:jc w:val="both"/>
        <w:rPr>
          <w:rFonts w:ascii="Times New Roman" w:hAnsi="Times New Roman" w:cs="Times New Roman"/>
          <w:sz w:val="24"/>
          <w:szCs w:val="24"/>
        </w:rPr>
      </w:pPr>
      <w:proofErr w:type="gramStart"/>
      <w:r w:rsidRPr="00371DF6">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w:t>
      </w:r>
      <w:r w:rsidR="006326AF">
        <w:rPr>
          <w:rFonts w:ascii="Times New Roman" w:hAnsi="Times New Roman" w:cs="Times New Roman"/>
          <w:sz w:val="24"/>
          <w:szCs w:val="24"/>
        </w:rPr>
        <w:t>рственных и муниципальных услуг</w:t>
      </w:r>
      <w:r w:rsidRPr="00371DF6">
        <w:rPr>
          <w:rFonts w:ascii="Times New Roman" w:hAnsi="Times New Roman" w:cs="Times New Roman"/>
          <w:sz w:val="24"/>
          <w:szCs w:val="24"/>
        </w:rPr>
        <w:t>» (www.gosuslugi.ru), на официальном портале Губернатора и Администрации Волгоградской области в разделе «Государственные услуги» (</w:t>
      </w:r>
      <w:r w:rsidRPr="00371DF6">
        <w:rPr>
          <w:rFonts w:ascii="Times New Roman" w:hAnsi="Times New Roman" w:cs="Times New Roman"/>
          <w:sz w:val="24"/>
          <w:szCs w:val="24"/>
          <w:lang w:val="en-US"/>
        </w:rPr>
        <w:t>www</w:t>
      </w:r>
      <w:r w:rsidRPr="00371DF6">
        <w:rPr>
          <w:rFonts w:ascii="Times New Roman" w:hAnsi="Times New Roman" w:cs="Times New Roman"/>
          <w:sz w:val="24"/>
          <w:szCs w:val="24"/>
        </w:rPr>
        <w:t>.</w:t>
      </w:r>
      <w:r w:rsidRPr="00371DF6">
        <w:rPr>
          <w:rFonts w:ascii="Times New Roman" w:hAnsi="Times New Roman" w:cs="Times New Roman"/>
          <w:bCs/>
          <w:iCs/>
          <w:sz w:val="24"/>
          <w:szCs w:val="24"/>
        </w:rPr>
        <w:t>volgograd.ru</w:t>
      </w:r>
      <w:r w:rsidRPr="00371DF6">
        <w:rPr>
          <w:rFonts w:ascii="Times New Roman" w:hAnsi="Times New Roman" w:cs="Times New Roman"/>
          <w:sz w:val="24"/>
          <w:szCs w:val="24"/>
        </w:rPr>
        <w:t>),</w:t>
      </w:r>
      <w:r w:rsidRPr="00371DF6">
        <w:rPr>
          <w:sz w:val="24"/>
          <w:szCs w:val="24"/>
        </w:rPr>
        <w:t xml:space="preserve">  </w:t>
      </w:r>
      <w:r w:rsidRPr="00371DF6">
        <w:rPr>
          <w:rFonts w:ascii="Times New Roman" w:hAnsi="Times New Roman" w:cs="Times New Roman"/>
          <w:sz w:val="24"/>
          <w:szCs w:val="24"/>
        </w:rPr>
        <w:t>а также на официальном сайте уполномо</w:t>
      </w:r>
      <w:r w:rsidR="006326AF">
        <w:rPr>
          <w:rFonts w:ascii="Times New Roman" w:hAnsi="Times New Roman" w:cs="Times New Roman"/>
          <w:sz w:val="24"/>
          <w:szCs w:val="24"/>
        </w:rPr>
        <w:t>ченного</w:t>
      </w:r>
      <w:proofErr w:type="gramEnd"/>
      <w:r w:rsidR="006326AF">
        <w:rPr>
          <w:rFonts w:ascii="Times New Roman" w:hAnsi="Times New Roman" w:cs="Times New Roman"/>
          <w:sz w:val="24"/>
          <w:szCs w:val="24"/>
        </w:rPr>
        <w:t xml:space="preserve"> органа (</w:t>
      </w:r>
      <w:proofErr w:type="spellStart"/>
      <w:r w:rsidR="006326AF">
        <w:rPr>
          <w:rFonts w:ascii="Times New Roman" w:hAnsi="Times New Roman" w:cs="Times New Roman"/>
          <w:sz w:val="24"/>
          <w:szCs w:val="24"/>
        </w:rPr>
        <w:t>адм-кременск</w:t>
      </w:r>
      <w:proofErr w:type="gramStart"/>
      <w:r w:rsidR="006326AF">
        <w:rPr>
          <w:rFonts w:ascii="Times New Roman" w:hAnsi="Times New Roman" w:cs="Times New Roman"/>
          <w:sz w:val="24"/>
          <w:szCs w:val="24"/>
        </w:rPr>
        <w:t>.р</w:t>
      </w:r>
      <w:proofErr w:type="gramEnd"/>
      <w:r w:rsidR="002E5115">
        <w:rPr>
          <w:rFonts w:ascii="Times New Roman" w:hAnsi="Times New Roman" w:cs="Times New Roman"/>
          <w:sz w:val="24"/>
          <w:szCs w:val="24"/>
        </w:rPr>
        <w:t>ф</w:t>
      </w:r>
      <w:bookmarkStart w:id="0" w:name="_GoBack"/>
      <w:bookmarkEnd w:id="0"/>
      <w:proofErr w:type="spellEnd"/>
      <w:r w:rsidRPr="00371DF6">
        <w:rPr>
          <w:rFonts w:ascii="Times New Roman" w:hAnsi="Times New Roman" w:cs="Times New Roman"/>
          <w:sz w:val="24"/>
          <w:szCs w:val="24"/>
        </w:rPr>
        <w:t>).</w:t>
      </w:r>
    </w:p>
    <w:p w:rsidR="00792D25" w:rsidRPr="00371DF6" w:rsidRDefault="00792D25" w:rsidP="00792D25">
      <w:pPr>
        <w:pStyle w:val="ConsPlusNormal"/>
        <w:ind w:firstLine="540"/>
        <w:jc w:val="both"/>
        <w:rPr>
          <w:rFonts w:ascii="Times New Roman" w:hAnsi="Times New Roman" w:cs="Times New Roman"/>
          <w:sz w:val="24"/>
          <w:szCs w:val="24"/>
        </w:rPr>
      </w:pPr>
      <w:r w:rsidRPr="00371DF6">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92D25" w:rsidRPr="00371DF6" w:rsidRDefault="00792D25" w:rsidP="00792D25">
      <w:pPr>
        <w:pStyle w:val="ConsPlusNormal"/>
        <w:ind w:firstLine="708"/>
        <w:jc w:val="both"/>
        <w:rPr>
          <w:rFonts w:ascii="Times New Roman" w:hAnsi="Times New Roman" w:cs="Times New Roman"/>
          <w:sz w:val="24"/>
          <w:szCs w:val="24"/>
        </w:rPr>
      </w:pPr>
      <w:r w:rsidRPr="00371DF6">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792D25" w:rsidRPr="00371DF6" w:rsidRDefault="00792D25" w:rsidP="00792D25">
      <w:pPr>
        <w:autoSpaceDE w:val="0"/>
        <w:autoSpaceDN w:val="0"/>
        <w:adjustRightInd w:val="0"/>
        <w:ind w:firstLine="708"/>
        <w:jc w:val="both"/>
      </w:pPr>
      <w:r w:rsidRPr="00371DF6">
        <w:t>В целях обеспечения условий доступности для инвалидов муниципальной услуги должно быть обеспечено:</w:t>
      </w:r>
    </w:p>
    <w:p w:rsidR="00792D25" w:rsidRPr="00371DF6" w:rsidRDefault="00792D25" w:rsidP="00792D25">
      <w:pPr>
        <w:autoSpaceDE w:val="0"/>
        <w:autoSpaceDN w:val="0"/>
        <w:adjustRightInd w:val="0"/>
        <w:ind w:firstLine="708"/>
        <w:jc w:val="both"/>
      </w:pPr>
      <w:r w:rsidRPr="00371DF6">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92D25" w:rsidRPr="00371DF6" w:rsidRDefault="00792D25" w:rsidP="00792D25">
      <w:pPr>
        <w:autoSpaceDE w:val="0"/>
        <w:autoSpaceDN w:val="0"/>
        <w:adjustRightInd w:val="0"/>
        <w:ind w:firstLine="708"/>
        <w:jc w:val="both"/>
      </w:pPr>
      <w:r w:rsidRPr="00371DF6">
        <w:lastRenderedPageBreak/>
        <w:t>- беспрепятственный вход инвалидов в помещение и выход из него;</w:t>
      </w:r>
    </w:p>
    <w:p w:rsidR="00792D25" w:rsidRPr="00371DF6" w:rsidRDefault="00792D25" w:rsidP="00792D25">
      <w:pPr>
        <w:autoSpaceDE w:val="0"/>
        <w:autoSpaceDN w:val="0"/>
        <w:adjustRightInd w:val="0"/>
        <w:ind w:firstLine="708"/>
        <w:jc w:val="both"/>
      </w:pPr>
      <w:r w:rsidRPr="00371DF6">
        <w:t>- возможность самостоятельного передвижения инвалидов по территории организации, помещения, в которых оказывается муниципальная услуга;</w:t>
      </w:r>
    </w:p>
    <w:p w:rsidR="00792D25" w:rsidRPr="00371DF6" w:rsidRDefault="00792D25" w:rsidP="00792D25">
      <w:pPr>
        <w:autoSpaceDE w:val="0"/>
        <w:autoSpaceDN w:val="0"/>
        <w:adjustRightInd w:val="0"/>
        <w:ind w:firstLine="708"/>
        <w:jc w:val="both"/>
      </w:pPr>
      <w:r w:rsidRPr="00371DF6">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92D25" w:rsidRPr="00371DF6" w:rsidRDefault="00792D25" w:rsidP="00792D25">
      <w:pPr>
        <w:autoSpaceDE w:val="0"/>
        <w:autoSpaceDN w:val="0"/>
        <w:adjustRightInd w:val="0"/>
        <w:ind w:firstLine="708"/>
        <w:jc w:val="both"/>
      </w:pPr>
      <w:r w:rsidRPr="00371DF6">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92D25" w:rsidRPr="00371DF6" w:rsidRDefault="00792D25" w:rsidP="00792D25">
      <w:pPr>
        <w:autoSpaceDE w:val="0"/>
        <w:autoSpaceDN w:val="0"/>
        <w:adjustRightInd w:val="0"/>
        <w:ind w:firstLine="708"/>
        <w:jc w:val="both"/>
      </w:pPr>
      <w:r w:rsidRPr="00371DF6">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2D25" w:rsidRPr="00371DF6" w:rsidRDefault="00792D25" w:rsidP="00792D25">
      <w:pPr>
        <w:autoSpaceDE w:val="0"/>
        <w:autoSpaceDN w:val="0"/>
        <w:adjustRightInd w:val="0"/>
        <w:ind w:firstLine="708"/>
        <w:jc w:val="both"/>
      </w:pPr>
      <w:r w:rsidRPr="00371DF6">
        <w:t xml:space="preserve">- допуск </w:t>
      </w:r>
      <w:proofErr w:type="spellStart"/>
      <w:r w:rsidRPr="00371DF6">
        <w:t>сурдопереводчика</w:t>
      </w:r>
      <w:proofErr w:type="spellEnd"/>
      <w:r w:rsidRPr="00371DF6">
        <w:t xml:space="preserve"> и </w:t>
      </w:r>
      <w:proofErr w:type="spellStart"/>
      <w:r w:rsidRPr="00371DF6">
        <w:t>тифлосурдопереводчика</w:t>
      </w:r>
      <w:proofErr w:type="spellEnd"/>
      <w:r w:rsidRPr="00371DF6">
        <w:t>;</w:t>
      </w:r>
    </w:p>
    <w:p w:rsidR="00792D25" w:rsidRPr="00371DF6" w:rsidRDefault="00792D25" w:rsidP="00792D25">
      <w:pPr>
        <w:autoSpaceDE w:val="0"/>
        <w:autoSpaceDN w:val="0"/>
        <w:adjustRightInd w:val="0"/>
        <w:ind w:firstLine="708"/>
        <w:jc w:val="both"/>
      </w:pPr>
      <w:proofErr w:type="gramStart"/>
      <w:r w:rsidRPr="00371DF6">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92D25" w:rsidRPr="00371DF6" w:rsidRDefault="00792D25" w:rsidP="00792D25">
      <w:pPr>
        <w:autoSpaceDE w:val="0"/>
        <w:autoSpaceDN w:val="0"/>
        <w:adjustRightInd w:val="0"/>
        <w:ind w:firstLine="708"/>
        <w:jc w:val="both"/>
      </w:pPr>
      <w:r w:rsidRPr="00371DF6">
        <w:t>- предоставление при необходимости услуги по месту жительства инвалида или в дистанционном режиме;</w:t>
      </w:r>
    </w:p>
    <w:p w:rsidR="00792D25" w:rsidRPr="00371DF6" w:rsidRDefault="00792D25" w:rsidP="00792D25">
      <w:pPr>
        <w:autoSpaceDE w:val="0"/>
        <w:autoSpaceDN w:val="0"/>
        <w:adjustRightInd w:val="0"/>
        <w:ind w:firstLine="708"/>
        <w:jc w:val="both"/>
      </w:pPr>
      <w:r w:rsidRPr="00371DF6">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92D25" w:rsidRPr="00371DF6" w:rsidRDefault="00792D25" w:rsidP="00792D25">
      <w:pPr>
        <w:pStyle w:val="ConsPlusNonformat"/>
        <w:ind w:right="-16" w:firstLine="540"/>
        <w:jc w:val="both"/>
        <w:rPr>
          <w:rFonts w:ascii="Times New Roman" w:hAnsi="Times New Roman" w:cs="Times New Roman"/>
          <w:sz w:val="24"/>
          <w:szCs w:val="24"/>
        </w:rPr>
      </w:pPr>
      <w:r w:rsidRPr="00371DF6">
        <w:rPr>
          <w:rFonts w:ascii="Times New Roman" w:hAnsi="Times New Roman" w:cs="Times New Roman"/>
          <w:sz w:val="24"/>
          <w:szCs w:val="24"/>
        </w:rPr>
        <w:t xml:space="preserve">2.16. </w:t>
      </w:r>
      <w:proofErr w:type="gramStart"/>
      <w:r w:rsidRPr="00371DF6">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71DF6">
        <w:rPr>
          <w:rFonts w:ascii="Times New Roman" w:hAnsi="Times New Roman" w:cs="Times New Roman"/>
          <w:bCs/>
          <w:sz w:val="24"/>
          <w:szCs w:val="24"/>
        </w:rPr>
        <w:t xml:space="preserve">уполномоченного органа </w:t>
      </w:r>
      <w:r w:rsidRPr="00371DF6">
        <w:rPr>
          <w:rFonts w:ascii="Times New Roman" w:hAnsi="Times New Roman" w:cs="Times New Roman"/>
          <w:sz w:val="24"/>
          <w:szCs w:val="24"/>
        </w:rPr>
        <w:t>и должностных лиц</w:t>
      </w:r>
      <w:proofErr w:type="gramEnd"/>
      <w:r w:rsidRPr="00371DF6">
        <w:rPr>
          <w:rFonts w:ascii="Times New Roman" w:hAnsi="Times New Roman" w:cs="Times New Roman"/>
          <w:bCs/>
          <w:i/>
          <w:sz w:val="24"/>
          <w:szCs w:val="24"/>
        </w:rPr>
        <w:t xml:space="preserve"> </w:t>
      </w:r>
      <w:r w:rsidRPr="00371DF6">
        <w:rPr>
          <w:rFonts w:ascii="Times New Roman" w:hAnsi="Times New Roman" w:cs="Times New Roman"/>
          <w:bCs/>
          <w:sz w:val="24"/>
          <w:szCs w:val="24"/>
        </w:rPr>
        <w:t>уполномоченного органа</w:t>
      </w:r>
      <w:r w:rsidRPr="00371DF6">
        <w:rPr>
          <w:rFonts w:ascii="Times New Roman" w:hAnsi="Times New Roman" w:cs="Times New Roman"/>
          <w:sz w:val="24"/>
          <w:szCs w:val="24"/>
        </w:rPr>
        <w:t xml:space="preserve">. </w:t>
      </w:r>
    </w:p>
    <w:p w:rsidR="00792D25" w:rsidRPr="00371DF6" w:rsidRDefault="00792D25" w:rsidP="00792D25">
      <w:pPr>
        <w:ind w:firstLine="540"/>
        <w:jc w:val="both"/>
        <w:rPr>
          <w:b/>
          <w:bCs/>
          <w:color w:val="FF0000"/>
        </w:rPr>
      </w:pPr>
      <w:r w:rsidRPr="00371DF6">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71DF6">
        <w:rPr>
          <w:bCs/>
        </w:rPr>
        <w:t>.</w:t>
      </w:r>
    </w:p>
    <w:p w:rsidR="00792D25" w:rsidRPr="00371DF6" w:rsidRDefault="00792D25" w:rsidP="00792D25">
      <w:pPr>
        <w:ind w:firstLine="540"/>
        <w:jc w:val="both"/>
      </w:pPr>
    </w:p>
    <w:p w:rsidR="00792D25" w:rsidRPr="00371DF6" w:rsidRDefault="00792D25" w:rsidP="00792D25">
      <w:pPr>
        <w:autoSpaceDE w:val="0"/>
        <w:autoSpaceDN w:val="0"/>
        <w:adjustRightInd w:val="0"/>
        <w:ind w:left="900" w:right="771"/>
        <w:jc w:val="center"/>
        <w:outlineLvl w:val="0"/>
        <w:rPr>
          <w:b/>
        </w:rPr>
      </w:pPr>
      <w:r w:rsidRPr="00371DF6">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92D25" w:rsidRPr="00371DF6" w:rsidRDefault="00792D25" w:rsidP="00792D25">
      <w:pPr>
        <w:autoSpaceDE w:val="0"/>
        <w:autoSpaceDN w:val="0"/>
        <w:adjustRightInd w:val="0"/>
        <w:ind w:firstLine="540"/>
        <w:jc w:val="both"/>
      </w:pPr>
    </w:p>
    <w:p w:rsidR="00792D25" w:rsidRPr="00371DF6" w:rsidRDefault="00792D25" w:rsidP="00792D25">
      <w:pPr>
        <w:autoSpaceDE w:val="0"/>
        <w:autoSpaceDN w:val="0"/>
        <w:adjustRightInd w:val="0"/>
        <w:ind w:firstLine="540"/>
        <w:jc w:val="both"/>
      </w:pPr>
      <w:r w:rsidRPr="00371DF6">
        <w:t>Предоставление муниципальной услуги включает в себя следующие административные процедуры:</w:t>
      </w:r>
    </w:p>
    <w:p w:rsidR="00792D25" w:rsidRPr="00371DF6" w:rsidRDefault="00792D25" w:rsidP="00792D25">
      <w:pPr>
        <w:autoSpaceDE w:val="0"/>
        <w:autoSpaceDN w:val="0"/>
        <w:adjustRightInd w:val="0"/>
        <w:ind w:firstLine="540"/>
        <w:jc w:val="both"/>
      </w:pPr>
      <w:r w:rsidRPr="00371DF6">
        <w:t>1)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792D25" w:rsidRPr="00371DF6" w:rsidRDefault="00792D25" w:rsidP="00792D25">
      <w:pPr>
        <w:autoSpaceDE w:val="0"/>
        <w:autoSpaceDN w:val="0"/>
        <w:adjustRightInd w:val="0"/>
        <w:ind w:firstLine="540"/>
        <w:jc w:val="both"/>
      </w:pPr>
      <w:r w:rsidRPr="00371DF6">
        <w:t xml:space="preserve">2) </w:t>
      </w:r>
      <w:bookmarkStart w:id="1" w:name="Par5"/>
      <w:bookmarkEnd w:id="1"/>
      <w:r w:rsidRPr="00371DF6">
        <w:t>возврат заявления о предоставлении земельного участка в безвозмездное пользование;</w:t>
      </w:r>
    </w:p>
    <w:p w:rsidR="00792D25" w:rsidRPr="00371DF6" w:rsidRDefault="00792D25" w:rsidP="00792D25">
      <w:pPr>
        <w:autoSpaceDE w:val="0"/>
        <w:autoSpaceDN w:val="0"/>
        <w:adjustRightInd w:val="0"/>
        <w:ind w:firstLine="540"/>
        <w:jc w:val="both"/>
      </w:pPr>
      <w:r w:rsidRPr="00371DF6">
        <w:t>3) формирование и направление межведомственных запросов документов (информации), необходимых для предоставления земельного участка;</w:t>
      </w:r>
    </w:p>
    <w:p w:rsidR="00792D25" w:rsidRPr="00371DF6" w:rsidRDefault="00792D25" w:rsidP="00792D25">
      <w:pPr>
        <w:autoSpaceDE w:val="0"/>
        <w:autoSpaceDN w:val="0"/>
        <w:adjustRightInd w:val="0"/>
        <w:ind w:firstLine="540"/>
        <w:jc w:val="both"/>
      </w:pPr>
      <w:r w:rsidRPr="00371DF6">
        <w:t>4)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792D25" w:rsidRPr="00371DF6" w:rsidRDefault="00792D25" w:rsidP="00792D25">
      <w:pPr>
        <w:autoSpaceDE w:val="0"/>
        <w:autoSpaceDN w:val="0"/>
        <w:adjustRightInd w:val="0"/>
        <w:ind w:firstLine="540"/>
        <w:jc w:val="both"/>
      </w:pPr>
    </w:p>
    <w:p w:rsidR="00792D25" w:rsidRPr="00371DF6" w:rsidRDefault="00792D25" w:rsidP="00792D25">
      <w:pPr>
        <w:autoSpaceDE w:val="0"/>
        <w:autoSpaceDN w:val="0"/>
        <w:adjustRightInd w:val="0"/>
        <w:ind w:firstLine="540"/>
        <w:jc w:val="both"/>
        <w:rPr>
          <w:u w:val="single"/>
        </w:rPr>
      </w:pPr>
      <w:r w:rsidRPr="00371DF6">
        <w:t xml:space="preserve">3.1. </w:t>
      </w:r>
      <w:r w:rsidRPr="00371DF6">
        <w:rPr>
          <w:u w:val="single"/>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792D25" w:rsidRPr="00371DF6" w:rsidRDefault="00792D25" w:rsidP="00792D25">
      <w:pPr>
        <w:autoSpaceDE w:val="0"/>
        <w:autoSpaceDN w:val="0"/>
        <w:adjustRightInd w:val="0"/>
        <w:ind w:firstLine="540"/>
        <w:jc w:val="both"/>
      </w:pPr>
      <w:r w:rsidRPr="00371DF6">
        <w:lastRenderedPageBreak/>
        <w:t>3.1.1.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92D25" w:rsidRPr="00371DF6" w:rsidRDefault="00792D25" w:rsidP="00792D25">
      <w:pPr>
        <w:autoSpaceDE w:val="0"/>
        <w:ind w:firstLine="600"/>
        <w:jc w:val="both"/>
      </w:pPr>
      <w:r w:rsidRPr="00371DF6">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92D25" w:rsidRPr="00371DF6" w:rsidRDefault="00792D25" w:rsidP="00792D25">
      <w:pPr>
        <w:autoSpaceDE w:val="0"/>
        <w:ind w:firstLine="600"/>
        <w:jc w:val="both"/>
      </w:pPr>
      <w:r w:rsidRPr="00371DF6">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792D25" w:rsidRPr="00371DF6" w:rsidRDefault="00792D25" w:rsidP="00792D25">
      <w:pPr>
        <w:autoSpaceDE w:val="0"/>
        <w:autoSpaceDN w:val="0"/>
        <w:adjustRightInd w:val="0"/>
        <w:ind w:firstLine="540"/>
        <w:jc w:val="both"/>
      </w:pPr>
      <w:r w:rsidRPr="00371DF6">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92D25" w:rsidRPr="00371DF6" w:rsidRDefault="00792D25" w:rsidP="00792D25">
      <w:pPr>
        <w:autoSpaceDE w:val="0"/>
        <w:autoSpaceDN w:val="0"/>
        <w:adjustRightInd w:val="0"/>
        <w:ind w:firstLine="540"/>
        <w:jc w:val="both"/>
      </w:pPr>
      <w:proofErr w:type="gramStart"/>
      <w:r w:rsidRPr="00371DF6">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92D25" w:rsidRPr="00371DF6" w:rsidRDefault="00792D25" w:rsidP="00792D25">
      <w:pPr>
        <w:autoSpaceDE w:val="0"/>
        <w:autoSpaceDN w:val="0"/>
        <w:adjustRightInd w:val="0"/>
        <w:ind w:firstLine="540"/>
        <w:jc w:val="both"/>
      </w:pPr>
      <w:r w:rsidRPr="00371DF6">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92D25" w:rsidRPr="00371DF6" w:rsidRDefault="00792D25" w:rsidP="00792D25">
      <w:pPr>
        <w:autoSpaceDE w:val="0"/>
        <w:autoSpaceDN w:val="0"/>
        <w:adjustRightInd w:val="0"/>
        <w:ind w:firstLine="540"/>
        <w:jc w:val="both"/>
      </w:pPr>
      <w:r w:rsidRPr="00371DF6">
        <w:t xml:space="preserve"> 3.1.5. </w:t>
      </w:r>
      <w:proofErr w:type="gramStart"/>
      <w:r w:rsidRPr="00371DF6">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371DF6">
        <w:rPr>
          <w:iCs/>
        </w:rPr>
        <w:t xml:space="preserve"> </w:t>
      </w:r>
      <w:r w:rsidRPr="00371DF6">
        <w:t>установленных условий признания действительности в заявлении квалифицированной подписи.</w:t>
      </w:r>
      <w:proofErr w:type="gramEnd"/>
    </w:p>
    <w:p w:rsidR="00792D25" w:rsidRPr="00371DF6" w:rsidRDefault="00792D25" w:rsidP="00792D25">
      <w:pPr>
        <w:autoSpaceDE w:val="0"/>
        <w:autoSpaceDN w:val="0"/>
        <w:adjustRightInd w:val="0"/>
        <w:ind w:firstLine="540"/>
        <w:jc w:val="both"/>
      </w:pPr>
      <w:r w:rsidRPr="00371DF6">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92D25" w:rsidRPr="00371DF6" w:rsidRDefault="00792D25" w:rsidP="00792D25">
      <w:pPr>
        <w:ind w:firstLine="540"/>
        <w:jc w:val="both"/>
      </w:pPr>
      <w:proofErr w:type="gramStart"/>
      <w:r w:rsidRPr="00371DF6">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71DF6">
        <w:t xml:space="preserve"> </w:t>
      </w:r>
      <w:proofErr w:type="gramStart"/>
      <w:r w:rsidRPr="00371DF6">
        <w:t>соответствии</w:t>
      </w:r>
      <w:proofErr w:type="gramEnd"/>
      <w:r w:rsidRPr="00371DF6">
        <w:t xml:space="preserve"> с которыми должно быть представлено заявление.</w:t>
      </w:r>
    </w:p>
    <w:p w:rsidR="00792D25" w:rsidRPr="00371DF6" w:rsidRDefault="00792D25" w:rsidP="00792D25">
      <w:pPr>
        <w:autoSpaceDE w:val="0"/>
        <w:autoSpaceDN w:val="0"/>
        <w:adjustRightInd w:val="0"/>
        <w:jc w:val="both"/>
      </w:pPr>
      <w:r w:rsidRPr="00371DF6">
        <w:t xml:space="preserve">        В случае</w:t>
      </w:r>
      <w:proofErr w:type="gramStart"/>
      <w:r w:rsidRPr="00371DF6">
        <w:t>,</w:t>
      </w:r>
      <w:proofErr w:type="gramEnd"/>
      <w:r w:rsidRPr="00371DF6">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7" w:history="1">
        <w:r w:rsidRPr="00371DF6">
          <w:t>статьи 11</w:t>
        </w:r>
      </w:hyperlink>
      <w:r w:rsidRPr="00371DF6">
        <w:t xml:space="preserve"> Федерального закона "Об электронной подписи", которые послужили основанием для принятия указанного решения. </w:t>
      </w:r>
    </w:p>
    <w:p w:rsidR="00792D25" w:rsidRPr="00371DF6" w:rsidRDefault="00792D25" w:rsidP="00792D25">
      <w:pPr>
        <w:autoSpaceDE w:val="0"/>
        <w:autoSpaceDN w:val="0"/>
        <w:adjustRightInd w:val="0"/>
        <w:jc w:val="both"/>
      </w:pPr>
      <w:r w:rsidRPr="00371DF6">
        <w:t xml:space="preserve">       3.1.6. Максимальный срок исполнения административной процедуры:</w:t>
      </w:r>
    </w:p>
    <w:p w:rsidR="00792D25" w:rsidRPr="00371DF6" w:rsidRDefault="00792D25" w:rsidP="00792D25">
      <w:pPr>
        <w:pStyle w:val="a8"/>
        <w:jc w:val="both"/>
        <w:rPr>
          <w:sz w:val="24"/>
          <w:szCs w:val="24"/>
        </w:rPr>
      </w:pPr>
      <w:r w:rsidRPr="00371DF6">
        <w:rPr>
          <w:sz w:val="24"/>
          <w:szCs w:val="24"/>
        </w:rPr>
        <w:t xml:space="preserve">       - при личном приеме граждан  - не  более 20 минут;       </w:t>
      </w:r>
    </w:p>
    <w:p w:rsidR="00792D25" w:rsidRPr="00371DF6" w:rsidRDefault="00792D25" w:rsidP="00792D25">
      <w:pPr>
        <w:jc w:val="both"/>
      </w:pPr>
      <w:r w:rsidRPr="00371DF6">
        <w:t xml:space="preserve">       - при поступлении заявления и документов по почте, или через МФЦ - не более 3 дней со дня поступления в уполномоченный орган;</w:t>
      </w:r>
    </w:p>
    <w:p w:rsidR="00792D25" w:rsidRPr="00371DF6" w:rsidRDefault="00792D25" w:rsidP="00792D25">
      <w:pPr>
        <w:ind w:firstLine="540"/>
        <w:jc w:val="both"/>
        <w:rPr>
          <w:iCs/>
        </w:rPr>
      </w:pPr>
      <w:r w:rsidRPr="00371DF6">
        <w:rPr>
          <w:iCs/>
        </w:rPr>
        <w:t>- при поступлении заявления в электронной форме:</w:t>
      </w:r>
    </w:p>
    <w:p w:rsidR="00792D25" w:rsidRPr="00371DF6" w:rsidRDefault="00792D25" w:rsidP="00792D25">
      <w:pPr>
        <w:ind w:firstLine="540"/>
        <w:jc w:val="both"/>
        <w:rPr>
          <w:iCs/>
        </w:rPr>
      </w:pPr>
      <w:r w:rsidRPr="00371DF6">
        <w:rPr>
          <w:iCs/>
        </w:rPr>
        <w:t>регистрация заявления осуществляется не позднее 1 рабочего дня со дня поступления заявления в уполномоченный орган;</w:t>
      </w:r>
    </w:p>
    <w:p w:rsidR="00792D25" w:rsidRPr="00371DF6" w:rsidRDefault="00792D25" w:rsidP="00792D25">
      <w:pPr>
        <w:ind w:firstLine="540"/>
        <w:jc w:val="both"/>
      </w:pPr>
      <w:r w:rsidRPr="00371DF6">
        <w:rPr>
          <w:iCs/>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92D25" w:rsidRPr="00371DF6" w:rsidRDefault="00792D25" w:rsidP="00792D25">
      <w:pPr>
        <w:ind w:firstLine="540"/>
        <w:jc w:val="both"/>
        <w:rPr>
          <w:iCs/>
        </w:rPr>
      </w:pPr>
      <w:r w:rsidRPr="00371DF6">
        <w:rPr>
          <w:iCs/>
        </w:rPr>
        <w:t xml:space="preserve">уведомление </w:t>
      </w:r>
      <w:r w:rsidRPr="00371DF6">
        <w:t xml:space="preserve">об отказе в приеме к рассмотрению заявления, в случае выявления в ходе </w:t>
      </w:r>
      <w:proofErr w:type="gramStart"/>
      <w:r w:rsidRPr="00371DF6">
        <w:t>проверки квалифицированной подписи заявителя несоблюдения установленных условий признания ее</w:t>
      </w:r>
      <w:proofErr w:type="gramEnd"/>
      <w:r w:rsidRPr="00371DF6">
        <w:t xml:space="preserve"> действительности, </w:t>
      </w:r>
      <w:r w:rsidRPr="00371DF6">
        <w:rPr>
          <w:iCs/>
        </w:rPr>
        <w:t xml:space="preserve">направляется в течение 3 дней со дня </w:t>
      </w:r>
      <w:r w:rsidRPr="00371DF6">
        <w:t xml:space="preserve">завершения проведения такой проверки. </w:t>
      </w:r>
    </w:p>
    <w:p w:rsidR="00792D25" w:rsidRPr="00371DF6" w:rsidRDefault="00792D25" w:rsidP="00792D25">
      <w:pPr>
        <w:autoSpaceDE w:val="0"/>
        <w:autoSpaceDN w:val="0"/>
        <w:adjustRightInd w:val="0"/>
        <w:ind w:firstLine="540"/>
        <w:jc w:val="both"/>
      </w:pPr>
      <w:r w:rsidRPr="00371DF6">
        <w:t>3.1.7. Результатом исполнения административной процедуры является:</w:t>
      </w:r>
    </w:p>
    <w:p w:rsidR="00792D25" w:rsidRPr="00371DF6" w:rsidRDefault="00792D25" w:rsidP="00792D25">
      <w:pPr>
        <w:autoSpaceDE w:val="0"/>
        <w:autoSpaceDN w:val="0"/>
        <w:adjustRightInd w:val="0"/>
        <w:ind w:firstLine="540"/>
        <w:jc w:val="both"/>
      </w:pPr>
      <w:r w:rsidRPr="00371DF6">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92D25" w:rsidRPr="00371DF6" w:rsidRDefault="00792D25" w:rsidP="00792D25">
      <w:pPr>
        <w:ind w:firstLine="540"/>
        <w:jc w:val="both"/>
      </w:pPr>
      <w:r w:rsidRPr="00371DF6">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71DF6">
        <w:rPr>
          <w:iCs/>
        </w:rPr>
        <w:t xml:space="preserve">уведомления </w:t>
      </w:r>
      <w:r w:rsidRPr="00371DF6">
        <w:t xml:space="preserve">об отказе в приеме к рассмотрению заявления (в случае </w:t>
      </w:r>
      <w:proofErr w:type="gramStart"/>
      <w:r w:rsidRPr="00371DF6">
        <w:t>выявления несоблюдения установленных условий признания действительности квалифицированной подписи</w:t>
      </w:r>
      <w:proofErr w:type="gramEnd"/>
      <w:r w:rsidRPr="00371DF6">
        <w:t>).</w:t>
      </w:r>
    </w:p>
    <w:p w:rsidR="00792D25" w:rsidRPr="00371DF6" w:rsidRDefault="00792D25" w:rsidP="00792D25">
      <w:pPr>
        <w:autoSpaceDE w:val="0"/>
        <w:autoSpaceDN w:val="0"/>
        <w:adjustRightInd w:val="0"/>
        <w:ind w:firstLine="540"/>
        <w:jc w:val="both"/>
      </w:pPr>
    </w:p>
    <w:p w:rsidR="00792D25" w:rsidRPr="00371DF6" w:rsidRDefault="00792D25" w:rsidP="00792D25">
      <w:pPr>
        <w:autoSpaceDE w:val="0"/>
        <w:autoSpaceDN w:val="0"/>
        <w:adjustRightInd w:val="0"/>
        <w:ind w:firstLine="540"/>
        <w:jc w:val="both"/>
        <w:rPr>
          <w:u w:val="single"/>
        </w:rPr>
      </w:pPr>
      <w:r w:rsidRPr="00371DF6">
        <w:rPr>
          <w:u w:val="single"/>
        </w:rPr>
        <w:t>3.2. Возврат заявления о предоставлении земельного участка в безвозмездное пользование.</w:t>
      </w:r>
    </w:p>
    <w:p w:rsidR="00792D25" w:rsidRPr="00371DF6" w:rsidRDefault="00792D25" w:rsidP="00792D25">
      <w:pPr>
        <w:autoSpaceDE w:val="0"/>
        <w:autoSpaceDN w:val="0"/>
        <w:adjustRightInd w:val="0"/>
        <w:ind w:firstLine="540"/>
        <w:jc w:val="both"/>
      </w:pPr>
      <w:r w:rsidRPr="00371DF6">
        <w:t>3.2.1.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792D25" w:rsidRPr="00371DF6" w:rsidRDefault="00792D25" w:rsidP="00792D25">
      <w:pPr>
        <w:autoSpaceDE w:val="0"/>
        <w:autoSpaceDN w:val="0"/>
        <w:adjustRightInd w:val="0"/>
        <w:ind w:firstLine="540"/>
        <w:jc w:val="both"/>
      </w:pPr>
      <w:r w:rsidRPr="00371DF6">
        <w:t xml:space="preserve">3.2.2. </w:t>
      </w:r>
      <w:proofErr w:type="gramStart"/>
      <w:r w:rsidRPr="00371DF6">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71DF6">
        <w:t xml:space="preserve"> должностному лицу.</w:t>
      </w:r>
    </w:p>
    <w:p w:rsidR="00792D25" w:rsidRPr="00371DF6" w:rsidRDefault="00792D25" w:rsidP="00792D25">
      <w:pPr>
        <w:autoSpaceDE w:val="0"/>
        <w:autoSpaceDN w:val="0"/>
        <w:adjustRightInd w:val="0"/>
        <w:ind w:firstLine="540"/>
        <w:jc w:val="both"/>
      </w:pPr>
      <w:r w:rsidRPr="00371DF6">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792D25" w:rsidRPr="00371DF6" w:rsidRDefault="00792D25" w:rsidP="00792D25">
      <w:pPr>
        <w:autoSpaceDE w:val="0"/>
        <w:autoSpaceDN w:val="0"/>
        <w:adjustRightInd w:val="0"/>
        <w:ind w:firstLine="540"/>
        <w:jc w:val="both"/>
      </w:pPr>
      <w:r w:rsidRPr="00371DF6">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92D25" w:rsidRPr="00371DF6" w:rsidRDefault="00792D25" w:rsidP="00792D25">
      <w:pPr>
        <w:autoSpaceDE w:val="0"/>
        <w:autoSpaceDN w:val="0"/>
        <w:adjustRightInd w:val="0"/>
        <w:ind w:firstLine="540"/>
        <w:jc w:val="both"/>
      </w:pPr>
      <w:r w:rsidRPr="00371DF6">
        <w:t xml:space="preserve">3.2.4.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92D25" w:rsidRPr="00371DF6" w:rsidRDefault="00792D25" w:rsidP="00792D25">
      <w:pPr>
        <w:autoSpaceDE w:val="0"/>
        <w:autoSpaceDN w:val="0"/>
        <w:adjustRightInd w:val="0"/>
        <w:ind w:firstLine="540"/>
        <w:jc w:val="both"/>
      </w:pPr>
      <w:r w:rsidRPr="00371DF6">
        <w:t>3.2.5.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792D25" w:rsidRPr="00371DF6" w:rsidRDefault="00792D25" w:rsidP="00792D25">
      <w:pPr>
        <w:autoSpaceDE w:val="0"/>
        <w:autoSpaceDN w:val="0"/>
        <w:adjustRightInd w:val="0"/>
        <w:ind w:firstLine="540"/>
        <w:jc w:val="both"/>
      </w:pPr>
      <w:r w:rsidRPr="00371DF6">
        <w:t>3.2.6.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792D25" w:rsidRPr="00371DF6" w:rsidRDefault="00792D25" w:rsidP="00792D25">
      <w:pPr>
        <w:autoSpaceDE w:val="0"/>
        <w:autoSpaceDN w:val="0"/>
        <w:adjustRightInd w:val="0"/>
        <w:jc w:val="both"/>
      </w:pPr>
    </w:p>
    <w:p w:rsidR="00792D25" w:rsidRPr="00371DF6" w:rsidRDefault="00792D25" w:rsidP="00792D25">
      <w:pPr>
        <w:autoSpaceDE w:val="0"/>
        <w:autoSpaceDN w:val="0"/>
        <w:adjustRightInd w:val="0"/>
        <w:ind w:firstLine="540"/>
        <w:jc w:val="both"/>
      </w:pPr>
      <w:r w:rsidRPr="00371DF6">
        <w:t xml:space="preserve">3.3. </w:t>
      </w:r>
      <w:r w:rsidRPr="00371DF6">
        <w:rPr>
          <w:u w:val="single"/>
        </w:rPr>
        <w:t>Формирование и направление межведомственных запросов документов (информации), необходимых для предоставления земельного участка.</w:t>
      </w:r>
    </w:p>
    <w:p w:rsidR="00792D25" w:rsidRPr="00371DF6" w:rsidRDefault="00792D25" w:rsidP="00792D25">
      <w:pPr>
        <w:autoSpaceDE w:val="0"/>
        <w:autoSpaceDN w:val="0"/>
        <w:adjustRightInd w:val="0"/>
        <w:ind w:firstLine="600"/>
        <w:jc w:val="both"/>
      </w:pPr>
      <w:r w:rsidRPr="00371DF6">
        <w:t>3.3.1. Основанием для начала административной процедуры является не представление заявителем по собственной инициативе документов, предусмотренных настоящим административным регламентом.</w:t>
      </w:r>
    </w:p>
    <w:p w:rsidR="00792D25" w:rsidRPr="00371DF6" w:rsidRDefault="00792D25" w:rsidP="00792D25">
      <w:pPr>
        <w:autoSpaceDE w:val="0"/>
        <w:autoSpaceDN w:val="0"/>
        <w:adjustRightInd w:val="0"/>
        <w:ind w:firstLine="600"/>
        <w:jc w:val="both"/>
      </w:pPr>
      <w:r w:rsidRPr="00371DF6">
        <w:t xml:space="preserve">3.3.2. В случае если документы (информация), предусмотренные настоящим административным регламентом,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92D25" w:rsidRPr="00371DF6" w:rsidRDefault="00792D25" w:rsidP="00792D25">
      <w:pPr>
        <w:autoSpaceDE w:val="0"/>
        <w:autoSpaceDN w:val="0"/>
        <w:adjustRightInd w:val="0"/>
        <w:ind w:firstLine="600"/>
        <w:jc w:val="both"/>
      </w:pPr>
      <w:proofErr w:type="gramStart"/>
      <w:r w:rsidRPr="00371DF6">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w:t>
      </w:r>
      <w:r w:rsidRPr="00371DF6">
        <w:lastRenderedPageBreak/>
        <w:t>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792D25" w:rsidRPr="00371DF6" w:rsidRDefault="00792D25" w:rsidP="00792D25">
      <w:pPr>
        <w:autoSpaceDE w:val="0"/>
        <w:autoSpaceDN w:val="0"/>
        <w:adjustRightInd w:val="0"/>
        <w:ind w:firstLine="540"/>
        <w:jc w:val="both"/>
      </w:pPr>
      <w:r w:rsidRPr="00371DF6">
        <w:t>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792D25" w:rsidRPr="00371DF6" w:rsidRDefault="00792D25" w:rsidP="00792D25">
      <w:pPr>
        <w:autoSpaceDE w:val="0"/>
        <w:autoSpaceDN w:val="0"/>
        <w:adjustRightInd w:val="0"/>
        <w:ind w:firstLine="540"/>
        <w:jc w:val="both"/>
      </w:pPr>
      <w:r w:rsidRPr="00371DF6">
        <w:t>3.3.4. Максимальный срок исполнения административной процедуры -  3 дня со дня окончания приема документов и регистрации заявления.</w:t>
      </w:r>
    </w:p>
    <w:p w:rsidR="00792D25" w:rsidRPr="00371DF6" w:rsidRDefault="00792D25" w:rsidP="00792D25">
      <w:pPr>
        <w:autoSpaceDE w:val="0"/>
        <w:autoSpaceDN w:val="0"/>
        <w:adjustRightInd w:val="0"/>
        <w:ind w:firstLine="540"/>
        <w:jc w:val="both"/>
      </w:pPr>
      <w:r w:rsidRPr="00371DF6">
        <w:t>3.3.5. Результатом исполнения административной процедуры является формирование и направление межведомственных запросов документов (информации).</w:t>
      </w:r>
    </w:p>
    <w:p w:rsidR="00792D25" w:rsidRPr="00371DF6" w:rsidRDefault="00792D25" w:rsidP="00792D25">
      <w:pPr>
        <w:autoSpaceDE w:val="0"/>
        <w:autoSpaceDN w:val="0"/>
        <w:adjustRightInd w:val="0"/>
        <w:ind w:firstLine="540"/>
        <w:jc w:val="both"/>
      </w:pPr>
    </w:p>
    <w:p w:rsidR="00792D25" w:rsidRPr="00371DF6" w:rsidRDefault="00792D25" w:rsidP="00792D25">
      <w:pPr>
        <w:autoSpaceDE w:val="0"/>
        <w:autoSpaceDN w:val="0"/>
        <w:adjustRightInd w:val="0"/>
        <w:ind w:firstLine="540"/>
        <w:jc w:val="both"/>
        <w:rPr>
          <w:u w:val="single"/>
        </w:rPr>
      </w:pPr>
      <w:r w:rsidRPr="00371DF6">
        <w:t xml:space="preserve"> </w:t>
      </w:r>
      <w:r w:rsidRPr="00371DF6">
        <w:rPr>
          <w:u w:val="single"/>
        </w:rPr>
        <w:t xml:space="preserve">3.4. Рассмотрение заявления о предоставлении земельного участка </w:t>
      </w:r>
      <w:r w:rsidRPr="00371DF6">
        <w:t xml:space="preserve">в </w:t>
      </w:r>
      <w:r w:rsidRPr="00371DF6">
        <w:rPr>
          <w:u w:val="single"/>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792D25" w:rsidRPr="00371DF6" w:rsidRDefault="00792D25" w:rsidP="00792D25">
      <w:pPr>
        <w:autoSpaceDE w:val="0"/>
        <w:autoSpaceDN w:val="0"/>
        <w:adjustRightInd w:val="0"/>
        <w:ind w:firstLine="540"/>
        <w:jc w:val="both"/>
      </w:pPr>
      <w:r w:rsidRPr="00371DF6">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92D25" w:rsidRPr="00371DF6" w:rsidRDefault="00792D25" w:rsidP="00792D25">
      <w:pPr>
        <w:autoSpaceDE w:val="0"/>
        <w:autoSpaceDN w:val="0"/>
        <w:adjustRightInd w:val="0"/>
        <w:ind w:firstLine="540"/>
        <w:jc w:val="both"/>
      </w:pPr>
      <w:r w:rsidRPr="00371DF6">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8" w:history="1">
        <w:r w:rsidRPr="00371DF6">
          <w:t>пунктом 2.</w:t>
        </w:r>
      </w:hyperlink>
      <w:r w:rsidRPr="00371DF6">
        <w:t>11 настоящего административного регламента.</w:t>
      </w:r>
    </w:p>
    <w:p w:rsidR="00792D25" w:rsidRPr="00371DF6" w:rsidRDefault="00792D25" w:rsidP="00792D25">
      <w:pPr>
        <w:autoSpaceDE w:val="0"/>
        <w:autoSpaceDN w:val="0"/>
        <w:adjustRightInd w:val="0"/>
        <w:ind w:firstLine="540"/>
        <w:jc w:val="both"/>
      </w:pPr>
      <w:r w:rsidRPr="00371DF6">
        <w:t>3.4.3.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792D25" w:rsidRPr="00371DF6" w:rsidRDefault="00792D25" w:rsidP="00792D25">
      <w:pPr>
        <w:autoSpaceDE w:val="0"/>
        <w:autoSpaceDN w:val="0"/>
        <w:adjustRightInd w:val="0"/>
        <w:spacing w:line="230" w:lineRule="auto"/>
        <w:jc w:val="both"/>
      </w:pPr>
      <w:r w:rsidRPr="00371DF6">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49" w:history="1">
        <w:r w:rsidRPr="00371DF6">
          <w:t>пунктом 2.</w:t>
        </w:r>
      </w:hyperlink>
      <w:r w:rsidRPr="00371DF6">
        <w:t>11 настоящего административного регламента.</w:t>
      </w:r>
    </w:p>
    <w:p w:rsidR="00792D25" w:rsidRPr="00371DF6" w:rsidRDefault="00792D25" w:rsidP="00792D25">
      <w:pPr>
        <w:autoSpaceDE w:val="0"/>
        <w:autoSpaceDN w:val="0"/>
        <w:adjustRightInd w:val="0"/>
        <w:ind w:firstLine="540"/>
        <w:jc w:val="both"/>
      </w:pPr>
      <w:r w:rsidRPr="00371DF6">
        <w:t>3.4.4.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92D25" w:rsidRPr="00371DF6" w:rsidRDefault="00792D25" w:rsidP="00792D25">
      <w:pPr>
        <w:tabs>
          <w:tab w:val="left" w:pos="567"/>
        </w:tabs>
        <w:ind w:firstLine="500"/>
        <w:jc w:val="both"/>
      </w:pPr>
      <w:r w:rsidRPr="00371DF6">
        <w:t>3.4.5.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371DF6">
        <w:rPr>
          <w:kern w:val="2"/>
          <w:lang w:eastAsia="ar-SA"/>
        </w:rPr>
        <w:t>.</w:t>
      </w:r>
    </w:p>
    <w:p w:rsidR="00792D25" w:rsidRPr="00371DF6" w:rsidRDefault="00792D25" w:rsidP="00792D25">
      <w:pPr>
        <w:tabs>
          <w:tab w:val="left" w:pos="-100"/>
        </w:tabs>
        <w:ind w:firstLine="500"/>
        <w:jc w:val="both"/>
      </w:pPr>
      <w:r w:rsidRPr="00371DF6">
        <w:t>3.4.6.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792D25" w:rsidRPr="00371DF6" w:rsidRDefault="00792D25" w:rsidP="00792D25">
      <w:pPr>
        <w:autoSpaceDE w:val="0"/>
        <w:autoSpaceDN w:val="0"/>
        <w:adjustRightInd w:val="0"/>
        <w:ind w:firstLine="540"/>
        <w:jc w:val="both"/>
      </w:pPr>
      <w:r w:rsidRPr="00371DF6">
        <w:t>3.4.7.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792D25" w:rsidRPr="00371DF6" w:rsidRDefault="00792D25" w:rsidP="00792D25">
      <w:pPr>
        <w:autoSpaceDE w:val="0"/>
        <w:autoSpaceDN w:val="0"/>
        <w:adjustRightInd w:val="0"/>
        <w:ind w:firstLine="540"/>
        <w:jc w:val="both"/>
      </w:pPr>
      <w:r w:rsidRPr="00371DF6">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792D25" w:rsidRPr="00371DF6" w:rsidRDefault="00792D25" w:rsidP="00792D25">
      <w:pPr>
        <w:autoSpaceDE w:val="0"/>
        <w:autoSpaceDN w:val="0"/>
        <w:adjustRightInd w:val="0"/>
        <w:ind w:firstLine="540"/>
        <w:jc w:val="both"/>
      </w:pPr>
      <w:r w:rsidRPr="00371DF6">
        <w:t xml:space="preserve">3.5.8.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w:t>
      </w:r>
      <w:r w:rsidRPr="00371DF6">
        <w:lastRenderedPageBreak/>
        <w:t>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92D25" w:rsidRPr="00371DF6" w:rsidRDefault="00792D25" w:rsidP="00792D25">
      <w:pPr>
        <w:autoSpaceDE w:val="0"/>
        <w:autoSpaceDN w:val="0"/>
        <w:adjustRightInd w:val="0"/>
        <w:ind w:firstLine="540"/>
        <w:jc w:val="both"/>
      </w:pPr>
      <w:r w:rsidRPr="00371DF6">
        <w:t>3.5.9. Результатом исполнения административной процедуры является:</w:t>
      </w:r>
    </w:p>
    <w:p w:rsidR="00792D25" w:rsidRPr="00371DF6" w:rsidRDefault="00792D25" w:rsidP="00792D25">
      <w:pPr>
        <w:widowControl w:val="0"/>
        <w:autoSpaceDE w:val="0"/>
        <w:autoSpaceDN w:val="0"/>
        <w:adjustRightInd w:val="0"/>
        <w:ind w:firstLine="540"/>
        <w:jc w:val="both"/>
      </w:pPr>
      <w:r w:rsidRPr="00371DF6">
        <w:t xml:space="preserve">- направление (вручение) заявителю проекта договора безвозмездного пользования земельным участком в трех экземплярах; </w:t>
      </w:r>
    </w:p>
    <w:p w:rsidR="00792D25" w:rsidRPr="00371DF6" w:rsidRDefault="00792D25" w:rsidP="00792D25">
      <w:pPr>
        <w:autoSpaceDE w:val="0"/>
        <w:autoSpaceDN w:val="0"/>
        <w:adjustRightInd w:val="0"/>
        <w:ind w:firstLine="540"/>
        <w:jc w:val="both"/>
      </w:pPr>
      <w:r w:rsidRPr="00371DF6">
        <w:t>- направление (вручение) решения уполномоченного органа об отказе в предоставлении земельного участка в безвозмездное пользование.</w:t>
      </w:r>
    </w:p>
    <w:p w:rsidR="00792D25" w:rsidRPr="00371DF6" w:rsidRDefault="00792D25" w:rsidP="00792D25">
      <w:pPr>
        <w:autoSpaceDE w:val="0"/>
        <w:autoSpaceDN w:val="0"/>
        <w:adjustRightInd w:val="0"/>
        <w:ind w:firstLine="540"/>
        <w:jc w:val="both"/>
      </w:pPr>
    </w:p>
    <w:p w:rsidR="00792D25" w:rsidRPr="00371DF6" w:rsidRDefault="00792D25" w:rsidP="00792D25">
      <w:pPr>
        <w:widowControl w:val="0"/>
        <w:autoSpaceDE w:val="0"/>
        <w:ind w:right="-16"/>
        <w:jc w:val="center"/>
      </w:pPr>
      <w:r w:rsidRPr="00371DF6">
        <w:rPr>
          <w:b/>
        </w:rPr>
        <w:t xml:space="preserve">4. Формы </w:t>
      </w:r>
      <w:proofErr w:type="gramStart"/>
      <w:r w:rsidRPr="00371DF6">
        <w:rPr>
          <w:b/>
        </w:rPr>
        <w:t>контроля за</w:t>
      </w:r>
      <w:proofErr w:type="gramEnd"/>
      <w:r w:rsidRPr="00371DF6">
        <w:rPr>
          <w:b/>
        </w:rPr>
        <w:t xml:space="preserve"> исполнением административного регламента</w:t>
      </w:r>
    </w:p>
    <w:p w:rsidR="00792D25" w:rsidRPr="00371DF6" w:rsidRDefault="00792D25" w:rsidP="00792D25">
      <w:pPr>
        <w:widowControl w:val="0"/>
        <w:autoSpaceDE w:val="0"/>
        <w:ind w:right="-16"/>
        <w:jc w:val="both"/>
      </w:pPr>
    </w:p>
    <w:p w:rsidR="00792D25" w:rsidRPr="00371DF6" w:rsidRDefault="00792D25" w:rsidP="00792D25">
      <w:pPr>
        <w:pStyle w:val="ConsPlusNormal"/>
        <w:ind w:firstLine="567"/>
        <w:jc w:val="both"/>
        <w:rPr>
          <w:rFonts w:ascii="Times New Roman" w:hAnsi="Times New Roman" w:cs="Times New Roman"/>
          <w:sz w:val="24"/>
          <w:szCs w:val="24"/>
        </w:rPr>
      </w:pPr>
      <w:r w:rsidRPr="00371DF6">
        <w:rPr>
          <w:rFonts w:ascii="Times New Roman" w:hAnsi="Times New Roman" w:cs="Times New Roman"/>
          <w:sz w:val="24"/>
          <w:szCs w:val="24"/>
        </w:rPr>
        <w:t xml:space="preserve">4.1. </w:t>
      </w:r>
      <w:proofErr w:type="gramStart"/>
      <w:r w:rsidRPr="00371DF6">
        <w:rPr>
          <w:rFonts w:ascii="Times New Roman" w:hAnsi="Times New Roman" w:cs="Times New Roman"/>
          <w:sz w:val="24"/>
          <w:szCs w:val="24"/>
        </w:rPr>
        <w:t>Контроль за</w:t>
      </w:r>
      <w:proofErr w:type="gramEnd"/>
      <w:r w:rsidRPr="00371DF6">
        <w:rPr>
          <w:rFonts w:ascii="Times New Roman" w:hAnsi="Times New Roman" w:cs="Times New Roman"/>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371DF6">
        <w:rPr>
          <w:rFonts w:ascii="Times New Roman" w:hAnsi="Times New Roman" w:cs="Times New Roman"/>
          <w:color w:val="000000"/>
          <w:sz w:val="24"/>
          <w:szCs w:val="24"/>
        </w:rPr>
        <w:t>положений настоящего административного регламента</w:t>
      </w:r>
      <w:r w:rsidRPr="00371DF6">
        <w:rPr>
          <w:rFonts w:ascii="Times New Roman" w:hAnsi="Times New Roman"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792D25" w:rsidRPr="00371DF6" w:rsidRDefault="00792D25" w:rsidP="00792D25">
      <w:pPr>
        <w:pStyle w:val="ConsPlusNormal"/>
        <w:ind w:firstLine="567"/>
        <w:jc w:val="both"/>
        <w:rPr>
          <w:rFonts w:ascii="Times New Roman" w:hAnsi="Times New Roman" w:cs="Times New Roman"/>
          <w:sz w:val="24"/>
          <w:szCs w:val="24"/>
        </w:rPr>
      </w:pPr>
      <w:r w:rsidRPr="00371DF6">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792D25" w:rsidRPr="00371DF6" w:rsidRDefault="00792D25" w:rsidP="00792D25">
      <w:pPr>
        <w:pStyle w:val="ConsPlusNormal"/>
        <w:ind w:firstLine="567"/>
        <w:jc w:val="both"/>
        <w:rPr>
          <w:rFonts w:ascii="Times New Roman" w:hAnsi="Times New Roman" w:cs="Times New Roman"/>
          <w:sz w:val="24"/>
          <w:szCs w:val="24"/>
        </w:rPr>
      </w:pPr>
      <w:r w:rsidRPr="00371DF6">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371DF6">
        <w:rPr>
          <w:rFonts w:ascii="Times New Roman" w:hAnsi="Times New Roman" w:cs="Times New Roman"/>
          <w:i/>
          <w:sz w:val="24"/>
          <w:szCs w:val="24"/>
          <w:u w:val="single"/>
        </w:rPr>
        <w:t>,</w:t>
      </w:r>
      <w:r w:rsidRPr="00371DF6">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92D25" w:rsidRPr="00371DF6" w:rsidRDefault="00792D25" w:rsidP="00792D25">
      <w:pPr>
        <w:pStyle w:val="ConsPlusNormal"/>
        <w:ind w:firstLine="567"/>
        <w:jc w:val="both"/>
        <w:rPr>
          <w:rFonts w:ascii="Times New Roman" w:hAnsi="Times New Roman" w:cs="Times New Roman"/>
          <w:sz w:val="24"/>
          <w:szCs w:val="24"/>
        </w:rPr>
      </w:pPr>
      <w:r w:rsidRPr="00371DF6">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371DF6">
        <w:rPr>
          <w:rFonts w:ascii="Times New Roman" w:hAnsi="Times New Roman" w:cs="Times New Roman"/>
          <w:i/>
          <w:sz w:val="24"/>
          <w:szCs w:val="24"/>
        </w:rPr>
        <w:t>,</w:t>
      </w:r>
      <w:r w:rsidRPr="00371DF6">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92D25" w:rsidRPr="00371DF6" w:rsidRDefault="00792D25" w:rsidP="00792D25">
      <w:pPr>
        <w:pStyle w:val="ConsPlusNormal"/>
        <w:ind w:firstLine="567"/>
        <w:jc w:val="both"/>
        <w:rPr>
          <w:rFonts w:ascii="Times New Roman" w:hAnsi="Times New Roman" w:cs="Times New Roman"/>
          <w:sz w:val="24"/>
          <w:szCs w:val="24"/>
        </w:rPr>
      </w:pPr>
      <w:r w:rsidRPr="00371DF6">
        <w:rPr>
          <w:rFonts w:ascii="Times New Roman" w:hAnsi="Times New Roman" w:cs="Times New Roman"/>
          <w:sz w:val="24"/>
          <w:szCs w:val="24"/>
        </w:rPr>
        <w:t xml:space="preserve">4.3. </w:t>
      </w:r>
      <w:proofErr w:type="gramStart"/>
      <w:r w:rsidRPr="00371DF6">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92D25" w:rsidRPr="00371DF6" w:rsidRDefault="00792D25" w:rsidP="00792D25">
      <w:pPr>
        <w:pStyle w:val="ConsPlusNormal"/>
        <w:ind w:firstLine="567"/>
        <w:jc w:val="both"/>
        <w:rPr>
          <w:rFonts w:ascii="Times New Roman" w:hAnsi="Times New Roman" w:cs="Times New Roman"/>
          <w:sz w:val="24"/>
          <w:szCs w:val="24"/>
        </w:rPr>
      </w:pPr>
      <w:r w:rsidRPr="00371DF6">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92D25" w:rsidRPr="00371DF6" w:rsidRDefault="00792D25" w:rsidP="00792D25">
      <w:pPr>
        <w:autoSpaceDE w:val="0"/>
        <w:ind w:right="-16" w:firstLine="567"/>
        <w:jc w:val="both"/>
      </w:pPr>
      <w:r w:rsidRPr="00371DF6">
        <w:t>4.5. Должностные лица уполномоченного органа</w:t>
      </w:r>
      <w:r w:rsidRPr="00371DF6">
        <w:rPr>
          <w:i/>
        </w:rPr>
        <w:t>,</w:t>
      </w:r>
      <w:r w:rsidRPr="00371DF6">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92D25" w:rsidRPr="00371DF6" w:rsidRDefault="00792D25" w:rsidP="00792D25">
      <w:pPr>
        <w:autoSpaceDE w:val="0"/>
        <w:ind w:right="-16" w:firstLine="567"/>
        <w:jc w:val="both"/>
        <w:rPr>
          <w:b/>
        </w:rPr>
      </w:pPr>
      <w:r w:rsidRPr="00371DF6">
        <w:t xml:space="preserve">4.6. Самостоятельной формой </w:t>
      </w:r>
      <w:proofErr w:type="gramStart"/>
      <w:r w:rsidRPr="00371DF6">
        <w:t>контроля за</w:t>
      </w:r>
      <w:proofErr w:type="gramEnd"/>
      <w:r w:rsidRPr="00371DF6">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792D25" w:rsidRPr="00371DF6" w:rsidRDefault="00792D25" w:rsidP="00792D25">
      <w:pPr>
        <w:autoSpaceDE w:val="0"/>
        <w:ind w:right="-16"/>
        <w:jc w:val="center"/>
        <w:rPr>
          <w:b/>
          <w:bCs/>
        </w:rPr>
      </w:pPr>
    </w:p>
    <w:p w:rsidR="00792D25" w:rsidRPr="00371DF6" w:rsidRDefault="00792D25" w:rsidP="00792D25">
      <w:pPr>
        <w:autoSpaceDE w:val="0"/>
        <w:autoSpaceDN w:val="0"/>
        <w:adjustRightInd w:val="0"/>
        <w:jc w:val="center"/>
        <w:outlineLvl w:val="0"/>
        <w:rPr>
          <w:b/>
        </w:rPr>
      </w:pPr>
      <w:r w:rsidRPr="00371DF6">
        <w:rPr>
          <w:b/>
        </w:rPr>
        <w:t xml:space="preserve">5. Досудебный (внесудебный) порядок обжалования решений </w:t>
      </w:r>
    </w:p>
    <w:p w:rsidR="00792D25" w:rsidRPr="00371DF6" w:rsidRDefault="00792D25" w:rsidP="00792D25">
      <w:pPr>
        <w:autoSpaceDE w:val="0"/>
        <w:autoSpaceDN w:val="0"/>
        <w:adjustRightInd w:val="0"/>
        <w:jc w:val="center"/>
        <w:outlineLvl w:val="0"/>
        <w:rPr>
          <w:b/>
          <w:bCs/>
        </w:rPr>
      </w:pPr>
      <w:r w:rsidRPr="00371DF6">
        <w:rPr>
          <w:b/>
        </w:rPr>
        <w:t xml:space="preserve">и действий (бездействия) уполномоченного органа, МФЦ, </w:t>
      </w:r>
      <w:r w:rsidRPr="00371DF6">
        <w:rPr>
          <w:b/>
          <w:bCs/>
        </w:rPr>
        <w:t xml:space="preserve">организаций, указанных в </w:t>
      </w:r>
      <w:hyperlink r:id="rId50" w:history="1">
        <w:r w:rsidRPr="00371DF6">
          <w:rPr>
            <w:b/>
            <w:bCs/>
          </w:rPr>
          <w:t>части 1.1 статьи 16</w:t>
        </w:r>
      </w:hyperlink>
      <w:r w:rsidRPr="00371DF6">
        <w:rPr>
          <w:b/>
          <w:bCs/>
        </w:rPr>
        <w:t xml:space="preserve"> Федерального закона от 27.07.2010 № 210-ФЗ «Об организации предоставления </w:t>
      </w:r>
      <w:r w:rsidRPr="00371DF6">
        <w:rPr>
          <w:b/>
          <w:bCs/>
        </w:rPr>
        <w:lastRenderedPageBreak/>
        <w:t>государственных и муниципальных услуг», а также их должностных лиц, муниципальных служащих, работников</w:t>
      </w:r>
    </w:p>
    <w:p w:rsidR="00792D25" w:rsidRPr="00371DF6" w:rsidRDefault="00792D25" w:rsidP="00792D25">
      <w:pPr>
        <w:pStyle w:val="ConsPlusNormal"/>
        <w:ind w:right="-16" w:firstLine="567"/>
        <w:jc w:val="both"/>
        <w:rPr>
          <w:sz w:val="24"/>
          <w:szCs w:val="24"/>
        </w:rPr>
      </w:pPr>
    </w:p>
    <w:p w:rsidR="00792D25" w:rsidRPr="00371DF6" w:rsidRDefault="00792D25" w:rsidP="00792D25">
      <w:pPr>
        <w:pStyle w:val="ConsPlusNormal"/>
        <w:ind w:right="-16" w:firstLine="567"/>
        <w:jc w:val="both"/>
        <w:rPr>
          <w:sz w:val="24"/>
          <w:szCs w:val="24"/>
        </w:rPr>
      </w:pPr>
    </w:p>
    <w:p w:rsidR="00792D25" w:rsidRPr="00371DF6" w:rsidRDefault="00792D25" w:rsidP="00792D25">
      <w:pPr>
        <w:autoSpaceDE w:val="0"/>
        <w:autoSpaceDN w:val="0"/>
        <w:adjustRightInd w:val="0"/>
        <w:ind w:firstLine="720"/>
        <w:jc w:val="both"/>
        <w:outlineLvl w:val="0"/>
      </w:pPr>
      <w:r w:rsidRPr="00371DF6">
        <w:t>5.1. Заявитель может обратиться с жалобой на решения и действия (бездействие) уполномоченного органа,</w:t>
      </w:r>
      <w:r w:rsidRPr="00371DF6">
        <w:rPr>
          <w:b/>
        </w:rPr>
        <w:t xml:space="preserve"> </w:t>
      </w:r>
      <w:r w:rsidRPr="00371DF6">
        <w:t xml:space="preserve">МФЦ, </w:t>
      </w:r>
      <w:r w:rsidRPr="00371DF6">
        <w:rPr>
          <w:bCs/>
        </w:rPr>
        <w:t xml:space="preserve">организаций, указанных в </w:t>
      </w:r>
      <w:hyperlink r:id="rId51" w:history="1">
        <w:r w:rsidRPr="00371DF6">
          <w:rPr>
            <w:bCs/>
          </w:rPr>
          <w:t>части 1.1 статьи 16</w:t>
        </w:r>
      </w:hyperlink>
      <w:r w:rsidRPr="00371DF6">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371DF6">
        <w:t>исле в следующих случаях:</w:t>
      </w:r>
    </w:p>
    <w:p w:rsidR="00792D25" w:rsidRPr="00371DF6" w:rsidRDefault="00792D25" w:rsidP="00792D25">
      <w:pPr>
        <w:autoSpaceDE w:val="0"/>
        <w:autoSpaceDN w:val="0"/>
        <w:adjustRightInd w:val="0"/>
        <w:ind w:firstLine="720"/>
        <w:jc w:val="both"/>
      </w:pPr>
      <w:r w:rsidRPr="00371DF6">
        <w:t xml:space="preserve">1) нарушение срока регистрации запроса заявителя о предоставлении муниципальной услуги, запроса, указанного в </w:t>
      </w:r>
      <w:hyperlink r:id="rId52" w:history="1">
        <w:r w:rsidRPr="00371DF6">
          <w:t>статье 15.1</w:t>
        </w:r>
      </w:hyperlink>
      <w:r w:rsidRPr="00371DF6">
        <w:t xml:space="preserve"> Федерального закона </w:t>
      </w:r>
      <w:r w:rsidRPr="00371DF6">
        <w:rPr>
          <w:bCs/>
        </w:rPr>
        <w:t>от 27.07.2010 № 210-ФЗ "Об организации предоставления государственных и муниципальных услуг" (далее – Федеральный закон № 210-ФЗ)</w:t>
      </w:r>
      <w:r w:rsidRPr="00371DF6">
        <w:t>;</w:t>
      </w:r>
    </w:p>
    <w:p w:rsidR="00792D25" w:rsidRPr="00371DF6" w:rsidRDefault="00792D25" w:rsidP="00792D25">
      <w:pPr>
        <w:autoSpaceDE w:val="0"/>
        <w:autoSpaceDN w:val="0"/>
        <w:adjustRightInd w:val="0"/>
        <w:ind w:firstLine="720"/>
        <w:jc w:val="both"/>
      </w:pPr>
      <w:r w:rsidRPr="00371DF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371DF6">
          <w:t>частью 1.3 статьи 16</w:t>
        </w:r>
      </w:hyperlink>
      <w:r w:rsidRPr="00371DF6">
        <w:t xml:space="preserve"> </w:t>
      </w:r>
      <w:r w:rsidRPr="00371DF6">
        <w:rPr>
          <w:bCs/>
        </w:rPr>
        <w:t>Федерального закона № 210-ФЗ</w:t>
      </w:r>
      <w:r w:rsidRPr="00371DF6">
        <w:t>;</w:t>
      </w:r>
    </w:p>
    <w:p w:rsidR="00792D25" w:rsidRPr="00371DF6" w:rsidRDefault="00792D25" w:rsidP="00792D25">
      <w:pPr>
        <w:autoSpaceDE w:val="0"/>
        <w:spacing w:line="235" w:lineRule="auto"/>
        <w:ind w:firstLine="709"/>
        <w:jc w:val="both"/>
      </w:pPr>
      <w:r w:rsidRPr="00371DF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92D25" w:rsidRPr="00371DF6" w:rsidRDefault="00792D25" w:rsidP="00792D25">
      <w:pPr>
        <w:autoSpaceDE w:val="0"/>
        <w:ind w:firstLine="720"/>
        <w:jc w:val="both"/>
      </w:pPr>
      <w:r w:rsidRPr="00371DF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92D25" w:rsidRPr="00371DF6" w:rsidRDefault="00792D25" w:rsidP="00792D25">
      <w:pPr>
        <w:autoSpaceDE w:val="0"/>
        <w:autoSpaceDN w:val="0"/>
        <w:adjustRightInd w:val="0"/>
        <w:ind w:firstLine="720"/>
        <w:jc w:val="both"/>
      </w:pPr>
      <w:proofErr w:type="gramStart"/>
      <w:r w:rsidRPr="00371DF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71DF6">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371DF6">
          <w:t>частью 1.3 статьи 16</w:t>
        </w:r>
      </w:hyperlink>
      <w:r w:rsidRPr="00371DF6">
        <w:t xml:space="preserve"> </w:t>
      </w:r>
      <w:r w:rsidRPr="00371DF6">
        <w:rPr>
          <w:bCs/>
        </w:rPr>
        <w:t>Федерального закона № 210-ФЗ</w:t>
      </w:r>
      <w:r w:rsidRPr="00371DF6">
        <w:t>;</w:t>
      </w:r>
    </w:p>
    <w:p w:rsidR="00792D25" w:rsidRPr="00371DF6" w:rsidRDefault="00792D25" w:rsidP="00792D25">
      <w:pPr>
        <w:autoSpaceDE w:val="0"/>
        <w:ind w:firstLine="720"/>
        <w:jc w:val="both"/>
      </w:pPr>
      <w:r w:rsidRPr="00371DF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92D25" w:rsidRPr="00371DF6" w:rsidRDefault="00792D25" w:rsidP="00792D25">
      <w:pPr>
        <w:pStyle w:val="ConsPlusNormal"/>
        <w:ind w:firstLine="720"/>
        <w:jc w:val="both"/>
        <w:rPr>
          <w:rFonts w:ascii="Times New Roman" w:hAnsi="Times New Roman" w:cs="Times New Roman"/>
          <w:sz w:val="24"/>
          <w:szCs w:val="24"/>
        </w:rPr>
      </w:pPr>
      <w:proofErr w:type="gramStart"/>
      <w:r w:rsidRPr="00371DF6">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55" w:history="1">
        <w:r w:rsidRPr="00371DF6">
          <w:rPr>
            <w:rFonts w:ascii="Times New Roman" w:hAnsi="Times New Roman" w:cs="Times New Roman"/>
            <w:sz w:val="24"/>
            <w:szCs w:val="24"/>
          </w:rPr>
          <w:t>частью 1.1 статьи 16</w:t>
        </w:r>
      </w:hyperlink>
      <w:r w:rsidRPr="00371DF6">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1DF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371DF6">
          <w:rPr>
            <w:rFonts w:ascii="Times New Roman" w:hAnsi="Times New Roman" w:cs="Times New Roman"/>
            <w:sz w:val="24"/>
            <w:szCs w:val="24"/>
          </w:rPr>
          <w:t>частью 1.3 статьи 16</w:t>
        </w:r>
      </w:hyperlink>
      <w:r w:rsidRPr="00371DF6">
        <w:rPr>
          <w:rFonts w:ascii="Times New Roman" w:hAnsi="Times New Roman" w:cs="Times New Roman"/>
          <w:sz w:val="24"/>
          <w:szCs w:val="24"/>
        </w:rPr>
        <w:t xml:space="preserve"> Федерального закона               № 210-ФЗ;</w:t>
      </w:r>
    </w:p>
    <w:p w:rsidR="00792D25" w:rsidRPr="00371DF6" w:rsidRDefault="00792D25" w:rsidP="00792D25">
      <w:pPr>
        <w:autoSpaceDE w:val="0"/>
        <w:autoSpaceDN w:val="0"/>
        <w:adjustRightInd w:val="0"/>
        <w:ind w:firstLine="720"/>
        <w:jc w:val="both"/>
      </w:pPr>
      <w:r w:rsidRPr="00371DF6">
        <w:t>8) нарушение срока или порядка выдачи документов по результатам предоставления муниципальной услуги;</w:t>
      </w:r>
    </w:p>
    <w:p w:rsidR="00792D25" w:rsidRPr="00371DF6" w:rsidRDefault="00792D25" w:rsidP="00792D25">
      <w:pPr>
        <w:autoSpaceDE w:val="0"/>
        <w:autoSpaceDN w:val="0"/>
        <w:adjustRightInd w:val="0"/>
        <w:ind w:firstLine="720"/>
        <w:jc w:val="both"/>
      </w:pPr>
      <w:proofErr w:type="gramStart"/>
      <w:r w:rsidRPr="00371DF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71DF6">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371DF6">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371DF6">
          <w:t>частью 1.3 статьи 16</w:t>
        </w:r>
      </w:hyperlink>
      <w:r w:rsidRPr="00371DF6">
        <w:t xml:space="preserve"> Федерального закона № 210-ФЗ.</w:t>
      </w:r>
    </w:p>
    <w:p w:rsidR="00792D25" w:rsidRPr="00371DF6" w:rsidRDefault="00792D25" w:rsidP="00792D25">
      <w:pPr>
        <w:autoSpaceDE w:val="0"/>
        <w:autoSpaceDN w:val="0"/>
        <w:adjustRightInd w:val="0"/>
        <w:ind w:firstLine="708"/>
        <w:jc w:val="both"/>
      </w:pPr>
      <w:r w:rsidRPr="00371DF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371DF6">
          <w:t>пунктом 4 части 1 статьи 7</w:t>
        </w:r>
      </w:hyperlink>
      <w:r w:rsidRPr="00371DF6">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9" w:history="1">
        <w:r w:rsidRPr="00371DF6">
          <w:t>частью 1.3 статьи 16</w:t>
        </w:r>
      </w:hyperlink>
      <w:r w:rsidRPr="00371DF6">
        <w:t xml:space="preserve"> Федерального закона</w:t>
      </w:r>
      <w:r w:rsidRPr="00371DF6">
        <w:rPr>
          <w:bCs/>
        </w:rPr>
        <w:t xml:space="preserve">  </w:t>
      </w:r>
      <w:r w:rsidRPr="00371DF6">
        <w:rPr>
          <w:rFonts w:eastAsia="Calibri"/>
        </w:rPr>
        <w:t>№ 210-ФЗ.</w:t>
      </w:r>
    </w:p>
    <w:p w:rsidR="00792D25" w:rsidRPr="00371DF6" w:rsidRDefault="00792D25" w:rsidP="00792D25">
      <w:pPr>
        <w:autoSpaceDE w:val="0"/>
        <w:autoSpaceDN w:val="0"/>
        <w:adjustRightInd w:val="0"/>
        <w:ind w:firstLine="720"/>
        <w:jc w:val="both"/>
      </w:pPr>
      <w:r w:rsidRPr="00371DF6">
        <w:t xml:space="preserve">5.2. Жалоба подается в письменной форме на бумажном носителе, в электронной форме в уполномоченный орган, МФЦ,  либо в государственный орган, являющийся учредителем МФЦ (далее - учредитель МФЦ), а также в организации, предусмотренные </w:t>
      </w:r>
      <w:hyperlink r:id="rId60" w:history="1">
        <w:r w:rsidRPr="00371DF6">
          <w:t>частью 1.1 статьи 16</w:t>
        </w:r>
      </w:hyperlink>
      <w:r w:rsidRPr="00371DF6">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1" w:history="1">
        <w:r w:rsidRPr="00371DF6">
          <w:t>частью 1.1 статьи 16</w:t>
        </w:r>
      </w:hyperlink>
      <w:r w:rsidRPr="00371DF6">
        <w:t xml:space="preserve"> Федерального закона № 210-ФЗ, подаются руководителям этих организаций.</w:t>
      </w:r>
    </w:p>
    <w:p w:rsidR="00792D25" w:rsidRPr="00371DF6" w:rsidRDefault="00792D25" w:rsidP="00792D25">
      <w:pPr>
        <w:autoSpaceDE w:val="0"/>
        <w:autoSpaceDN w:val="0"/>
        <w:adjustRightInd w:val="0"/>
        <w:ind w:firstLine="720"/>
        <w:jc w:val="both"/>
      </w:pPr>
      <w:proofErr w:type="gramStart"/>
      <w:r w:rsidRPr="00371DF6">
        <w:t>Жалоба на решения и действия (бездействие) уполномоченного органа</w:t>
      </w:r>
      <w:r w:rsidRPr="00371DF6">
        <w:rPr>
          <w:i/>
          <w:u w:val="single"/>
        </w:rPr>
        <w:t>,</w:t>
      </w:r>
      <w:r w:rsidRPr="00371DF6">
        <w:t xml:space="preserve"> должностного лица уполномоченного органа</w:t>
      </w:r>
      <w:r w:rsidRPr="00371DF6">
        <w:rPr>
          <w:i/>
          <w:u w:val="single"/>
        </w:rPr>
        <w:t>,</w:t>
      </w:r>
      <w:r w:rsidRPr="00371DF6">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792D25" w:rsidRPr="00371DF6" w:rsidRDefault="00792D25" w:rsidP="00792D25">
      <w:pPr>
        <w:autoSpaceDE w:val="0"/>
        <w:autoSpaceDN w:val="0"/>
        <w:adjustRightInd w:val="0"/>
        <w:ind w:firstLine="720"/>
        <w:jc w:val="both"/>
      </w:pPr>
      <w:r w:rsidRPr="00371DF6">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92D25" w:rsidRPr="00371DF6" w:rsidRDefault="00792D25" w:rsidP="00792D25">
      <w:pPr>
        <w:autoSpaceDE w:val="0"/>
        <w:autoSpaceDN w:val="0"/>
        <w:adjustRightInd w:val="0"/>
        <w:ind w:firstLine="720"/>
        <w:jc w:val="both"/>
      </w:pPr>
      <w:proofErr w:type="gramStart"/>
      <w:r w:rsidRPr="00371DF6">
        <w:t xml:space="preserve">Жалоба на решения и действия (бездействие) организаций, предусмотренных </w:t>
      </w:r>
      <w:hyperlink r:id="rId62" w:history="1">
        <w:r w:rsidRPr="00371DF6">
          <w:t>частью 1.1 статьи 16</w:t>
        </w:r>
      </w:hyperlink>
      <w:r w:rsidRPr="00371DF6">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92D25" w:rsidRPr="00371DF6" w:rsidRDefault="00792D25" w:rsidP="00792D25">
      <w:pPr>
        <w:autoSpaceDE w:val="0"/>
        <w:autoSpaceDN w:val="0"/>
        <w:adjustRightInd w:val="0"/>
        <w:ind w:firstLine="720"/>
        <w:jc w:val="both"/>
      </w:pPr>
      <w:r w:rsidRPr="00371DF6">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92D25" w:rsidRPr="00371DF6" w:rsidRDefault="00792D25" w:rsidP="00792D25">
      <w:pPr>
        <w:autoSpaceDE w:val="0"/>
        <w:ind w:right="-16" w:firstLine="720"/>
        <w:jc w:val="both"/>
      </w:pPr>
      <w:r w:rsidRPr="00371DF6">
        <w:t>5.4. Жалоба должна содержать:</w:t>
      </w:r>
    </w:p>
    <w:p w:rsidR="00792D25" w:rsidRPr="00371DF6" w:rsidRDefault="00792D25" w:rsidP="00792D25">
      <w:pPr>
        <w:autoSpaceDE w:val="0"/>
        <w:autoSpaceDN w:val="0"/>
        <w:adjustRightInd w:val="0"/>
        <w:ind w:firstLine="720"/>
        <w:jc w:val="both"/>
      </w:pPr>
      <w:r w:rsidRPr="00371DF6">
        <w:t>1) наименование исполнительно-распорядительного органа муниципального образования, должностного лица</w:t>
      </w:r>
      <w:r w:rsidRPr="00371DF6">
        <w:rPr>
          <w:bCs/>
          <w:i/>
        </w:rPr>
        <w:t xml:space="preserve"> </w:t>
      </w:r>
      <w:r w:rsidRPr="00371DF6">
        <w:t xml:space="preserve">уполномоченного органа или муниципального служащего, МФЦ, его руководителя и (или) работника, организаций, предусмотренных </w:t>
      </w:r>
      <w:hyperlink r:id="rId63" w:history="1">
        <w:r w:rsidRPr="00371DF6">
          <w:t>частью 1.1 статьи 16</w:t>
        </w:r>
      </w:hyperlink>
      <w:r w:rsidRPr="00371DF6">
        <w:t xml:space="preserve"> Федерального закона № 210, их руководителей и (или) работников, решения и действия (бездействие) которых обжалуются;</w:t>
      </w:r>
    </w:p>
    <w:p w:rsidR="00792D25" w:rsidRPr="00371DF6" w:rsidRDefault="00792D25" w:rsidP="00792D25">
      <w:pPr>
        <w:autoSpaceDE w:val="0"/>
        <w:ind w:right="-16" w:firstLine="720"/>
        <w:jc w:val="both"/>
      </w:pPr>
      <w:proofErr w:type="gramStart"/>
      <w:r w:rsidRPr="00371DF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2D25" w:rsidRPr="00371DF6" w:rsidRDefault="00792D25" w:rsidP="00792D25">
      <w:pPr>
        <w:autoSpaceDE w:val="0"/>
        <w:ind w:right="-16" w:firstLine="720"/>
        <w:jc w:val="both"/>
      </w:pPr>
      <w:r w:rsidRPr="00371DF6">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w:t>
      </w:r>
      <w:r w:rsidRPr="00371DF6">
        <w:lastRenderedPageBreak/>
        <w:t xml:space="preserve">МФЦ, организаций, предусмотренных </w:t>
      </w:r>
      <w:hyperlink r:id="rId64" w:history="1">
        <w:r w:rsidRPr="00371DF6">
          <w:t>частью 1.1 статьи 16</w:t>
        </w:r>
      </w:hyperlink>
      <w:r w:rsidRPr="00371DF6">
        <w:t xml:space="preserve"> Федерального закона № 210-ФЗ, их работников;</w:t>
      </w:r>
    </w:p>
    <w:p w:rsidR="00792D25" w:rsidRPr="00371DF6" w:rsidRDefault="00792D25" w:rsidP="00792D25">
      <w:pPr>
        <w:autoSpaceDE w:val="0"/>
        <w:autoSpaceDN w:val="0"/>
        <w:adjustRightInd w:val="0"/>
        <w:ind w:firstLine="720"/>
        <w:jc w:val="both"/>
      </w:pPr>
      <w:r w:rsidRPr="00371DF6">
        <w:t>4) доводы, на основании которых заявитель не согласен с решением и действиями (бездействием) уполномоченного органа, должностного лица</w:t>
      </w:r>
      <w:r w:rsidRPr="00371DF6">
        <w:rPr>
          <w:bCs/>
          <w:i/>
        </w:rPr>
        <w:t xml:space="preserve"> </w:t>
      </w:r>
      <w:r w:rsidRPr="00371DF6">
        <w:t xml:space="preserve">уполномоченного органа или муниципального служащего, МФЦ, работника МФЦ, организаций, предусмотренных </w:t>
      </w:r>
      <w:hyperlink r:id="rId65" w:history="1">
        <w:r w:rsidRPr="00371DF6">
          <w:t>частью 1.1 статьи 16</w:t>
        </w:r>
      </w:hyperlink>
      <w:r w:rsidRPr="00371DF6">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92D25" w:rsidRPr="00371DF6" w:rsidRDefault="00792D25" w:rsidP="00792D25">
      <w:pPr>
        <w:autoSpaceDE w:val="0"/>
        <w:ind w:right="-16" w:firstLine="720"/>
        <w:jc w:val="both"/>
      </w:pPr>
      <w:r w:rsidRPr="00371DF6">
        <w:t>Заявитель имеет право на получение информации и документов, необходимых для обоснования и рассмотрения жалобы.</w:t>
      </w:r>
    </w:p>
    <w:p w:rsidR="00792D25" w:rsidRPr="00371DF6" w:rsidRDefault="00792D25" w:rsidP="00792D25">
      <w:pPr>
        <w:autoSpaceDE w:val="0"/>
        <w:ind w:right="-16" w:firstLine="720"/>
        <w:jc w:val="both"/>
      </w:pPr>
      <w:r w:rsidRPr="00371DF6">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371DF6">
        <w:rPr>
          <w:i/>
          <w:u w:val="single"/>
        </w:rPr>
        <w:t>,</w:t>
      </w:r>
      <w:r w:rsidRPr="00371DF6">
        <w:t xml:space="preserve"> работниками МФЦ, организаций, предусмотренных </w:t>
      </w:r>
      <w:hyperlink r:id="rId66" w:history="1">
        <w:r w:rsidRPr="00371DF6">
          <w:t>частью 1.1 статьи 16</w:t>
        </w:r>
      </w:hyperlink>
      <w:r w:rsidRPr="00371DF6">
        <w:t xml:space="preserve"> Федерального закона № 210-ФЗ. в течение трех дней со дня ее поступления.</w:t>
      </w:r>
    </w:p>
    <w:p w:rsidR="00792D25" w:rsidRPr="00371DF6" w:rsidRDefault="00792D25" w:rsidP="00792D25">
      <w:pPr>
        <w:autoSpaceDE w:val="0"/>
        <w:autoSpaceDN w:val="0"/>
        <w:adjustRightInd w:val="0"/>
        <w:ind w:firstLine="720"/>
        <w:jc w:val="both"/>
      </w:pPr>
      <w:proofErr w:type="gramStart"/>
      <w:r w:rsidRPr="00371DF6">
        <w:t xml:space="preserve">Жалоба, поступившая в уполномоченный орган, МФЦ, учредителю МФЦ, в организации, предусмотренные </w:t>
      </w:r>
      <w:hyperlink r:id="rId67" w:history="1">
        <w:r w:rsidRPr="00371DF6">
          <w:t>частью 1.1 статьи 16</w:t>
        </w:r>
      </w:hyperlink>
      <w:r w:rsidRPr="00371DF6">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8" w:history="1">
        <w:r w:rsidRPr="00371DF6">
          <w:t>частью 1.1 статьи 16</w:t>
        </w:r>
      </w:hyperlink>
      <w:r w:rsidRPr="00371DF6">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371DF6">
        <w:t xml:space="preserve"> в случае обжалования нарушения установленного срока таких исправлений - в течение пяти рабочих дней со дня ее регистрации.</w:t>
      </w:r>
    </w:p>
    <w:p w:rsidR="00792D25" w:rsidRPr="00371DF6" w:rsidRDefault="00792D25" w:rsidP="00792D25">
      <w:pPr>
        <w:ind w:firstLine="720"/>
        <w:jc w:val="both"/>
      </w:pPr>
      <w:r w:rsidRPr="00371DF6">
        <w:t xml:space="preserve">5.6. В случае если в жалобе не </w:t>
      </w:r>
      <w:proofErr w:type="gramStart"/>
      <w:r w:rsidRPr="00371DF6">
        <w:t>указаны</w:t>
      </w:r>
      <w:proofErr w:type="gramEnd"/>
      <w:r w:rsidRPr="00371DF6">
        <w:t xml:space="preserve"> фамилия заявителя, направившего жалобу, и почтовый адрес, по которому должен быть направлен ответ, ответ на жалобу не дается. </w:t>
      </w:r>
    </w:p>
    <w:p w:rsidR="00792D25" w:rsidRPr="00371DF6" w:rsidRDefault="00792D25" w:rsidP="00792D25">
      <w:pPr>
        <w:ind w:firstLine="720"/>
        <w:jc w:val="both"/>
      </w:pPr>
      <w:r w:rsidRPr="00371DF6">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92D25" w:rsidRPr="00371DF6" w:rsidRDefault="00792D25" w:rsidP="00792D25">
      <w:pPr>
        <w:ind w:firstLine="720"/>
        <w:jc w:val="both"/>
      </w:pPr>
      <w:proofErr w:type="gramStart"/>
      <w:r w:rsidRPr="00371DF6">
        <w:t xml:space="preserve">Должностное лицо, работник, наделенные полномочиями по рассмотрению жалоб в соответствии с </w:t>
      </w:r>
      <w:hyperlink r:id="rId69" w:history="1">
        <w:r w:rsidRPr="00371DF6">
          <w:t>пунктом</w:t>
        </w:r>
      </w:hyperlink>
      <w:r w:rsidRPr="00371DF6">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92D25" w:rsidRPr="00371DF6" w:rsidRDefault="00792D25" w:rsidP="00792D25">
      <w:pPr>
        <w:ind w:firstLine="720"/>
        <w:jc w:val="both"/>
      </w:pPr>
      <w:r w:rsidRPr="00371DF6">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92D25" w:rsidRPr="00371DF6" w:rsidRDefault="00792D25" w:rsidP="00792D25">
      <w:pPr>
        <w:ind w:firstLine="720"/>
        <w:jc w:val="both"/>
      </w:pPr>
      <w:proofErr w:type="gramStart"/>
      <w:r w:rsidRPr="00371DF6">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0" w:tooltip="blocked::consultantplus://offline/ref=166B6C834A40D9ED059D12BC8CDD9D84D13C7A68142196DE02C83138nBMDI" w:history="1">
        <w:r w:rsidRPr="00371DF6">
          <w:t>законом</w:t>
        </w:r>
      </w:hyperlink>
      <w:r w:rsidRPr="00371DF6">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92D25" w:rsidRPr="00371DF6" w:rsidRDefault="00792D25" w:rsidP="00792D25">
      <w:pPr>
        <w:ind w:firstLine="720"/>
        <w:jc w:val="both"/>
        <w:rPr>
          <w:bCs/>
        </w:rPr>
      </w:pPr>
      <w:r w:rsidRPr="00371DF6">
        <w:rPr>
          <w:bCs/>
        </w:rPr>
        <w:t>В случае</w:t>
      </w:r>
      <w:proofErr w:type="gramStart"/>
      <w:r w:rsidRPr="00371DF6">
        <w:rPr>
          <w:bCs/>
        </w:rPr>
        <w:t>,</w:t>
      </w:r>
      <w:proofErr w:type="gramEnd"/>
      <w:r w:rsidRPr="00371DF6">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92D25" w:rsidRPr="00371DF6" w:rsidRDefault="00792D25" w:rsidP="00792D25">
      <w:pPr>
        <w:ind w:firstLine="720"/>
        <w:jc w:val="both"/>
      </w:pPr>
      <w:r w:rsidRPr="00371DF6">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92D25" w:rsidRPr="00371DF6" w:rsidRDefault="00792D25" w:rsidP="00792D25">
      <w:pPr>
        <w:autoSpaceDE w:val="0"/>
        <w:autoSpaceDN w:val="0"/>
        <w:adjustRightInd w:val="0"/>
        <w:ind w:firstLine="720"/>
        <w:jc w:val="both"/>
      </w:pPr>
      <w:proofErr w:type="gramStart"/>
      <w:r w:rsidRPr="00371DF6">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1" w:history="1">
        <w:r w:rsidRPr="00371DF6">
          <w:t>пунктом</w:t>
        </w:r>
      </w:hyperlink>
      <w:r w:rsidRPr="00371DF6">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71DF6">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92D25" w:rsidRPr="00371DF6" w:rsidRDefault="00792D25" w:rsidP="00792D25">
      <w:pPr>
        <w:autoSpaceDE w:val="0"/>
        <w:ind w:right="-16" w:firstLine="720"/>
        <w:jc w:val="both"/>
      </w:pPr>
      <w:r w:rsidRPr="00371DF6">
        <w:lastRenderedPageBreak/>
        <w:t>5.7. По результатам рассмотрения жалобы принимается одно из следующих решений:</w:t>
      </w:r>
    </w:p>
    <w:p w:rsidR="00792D25" w:rsidRPr="00371DF6" w:rsidRDefault="00792D25" w:rsidP="00792D25">
      <w:pPr>
        <w:autoSpaceDE w:val="0"/>
        <w:autoSpaceDN w:val="0"/>
        <w:adjustRightInd w:val="0"/>
        <w:ind w:firstLine="720"/>
        <w:jc w:val="both"/>
        <w:rPr>
          <w:strike/>
        </w:rPr>
      </w:pPr>
      <w:proofErr w:type="gramStart"/>
      <w:r w:rsidRPr="00371DF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792D25" w:rsidRPr="00371DF6" w:rsidRDefault="00792D25" w:rsidP="00792D25">
      <w:pPr>
        <w:autoSpaceDE w:val="0"/>
        <w:autoSpaceDN w:val="0"/>
        <w:adjustRightInd w:val="0"/>
        <w:ind w:firstLine="720"/>
        <w:jc w:val="both"/>
      </w:pPr>
      <w:r w:rsidRPr="00371DF6">
        <w:t>2) в удовлетворении жалобы отказывается.</w:t>
      </w:r>
    </w:p>
    <w:p w:rsidR="00792D25" w:rsidRPr="00371DF6" w:rsidRDefault="00792D25" w:rsidP="00792D25">
      <w:pPr>
        <w:autoSpaceDE w:val="0"/>
        <w:autoSpaceDN w:val="0"/>
        <w:adjustRightInd w:val="0"/>
        <w:ind w:firstLine="720"/>
        <w:jc w:val="both"/>
      </w:pPr>
      <w:r w:rsidRPr="00371DF6">
        <w:t>5.8. Основаниями для отказа в удовлетворении жалобы являются:</w:t>
      </w:r>
    </w:p>
    <w:p w:rsidR="00792D25" w:rsidRPr="00371DF6" w:rsidRDefault="00792D25" w:rsidP="00792D25">
      <w:pPr>
        <w:autoSpaceDE w:val="0"/>
        <w:autoSpaceDN w:val="0"/>
        <w:adjustRightInd w:val="0"/>
        <w:ind w:firstLine="720"/>
        <w:jc w:val="both"/>
      </w:pPr>
      <w:r w:rsidRPr="00371DF6">
        <w:t xml:space="preserve">1) признание </w:t>
      </w:r>
      <w:proofErr w:type="gramStart"/>
      <w:r w:rsidRPr="00371DF6">
        <w:t>правомерными</w:t>
      </w:r>
      <w:proofErr w:type="gramEnd"/>
      <w:r w:rsidRPr="00371DF6">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92D25" w:rsidRPr="00371DF6" w:rsidRDefault="00792D25" w:rsidP="00792D25">
      <w:pPr>
        <w:autoSpaceDE w:val="0"/>
        <w:autoSpaceDN w:val="0"/>
        <w:adjustRightInd w:val="0"/>
        <w:ind w:firstLine="720"/>
        <w:jc w:val="both"/>
      </w:pPr>
      <w:r w:rsidRPr="00371DF6">
        <w:t>2) наличие вступившего в законную силу решения суда по жалобе о том же предмете и по тем же основаниям;</w:t>
      </w:r>
    </w:p>
    <w:p w:rsidR="00792D25" w:rsidRPr="00371DF6" w:rsidRDefault="00792D25" w:rsidP="00792D25">
      <w:pPr>
        <w:autoSpaceDE w:val="0"/>
        <w:autoSpaceDN w:val="0"/>
        <w:adjustRightInd w:val="0"/>
        <w:ind w:firstLine="720"/>
        <w:jc w:val="both"/>
      </w:pPr>
      <w:r w:rsidRPr="00371DF6">
        <w:t>3) подача жалобы лицом, полномочия которого не подтверждены в порядке, установленном законодательством Российской Федерации.</w:t>
      </w:r>
    </w:p>
    <w:p w:rsidR="00792D25" w:rsidRPr="00371DF6" w:rsidRDefault="00792D25" w:rsidP="00792D25">
      <w:pPr>
        <w:autoSpaceDE w:val="0"/>
        <w:ind w:right="-16" w:firstLine="720"/>
        <w:jc w:val="both"/>
      </w:pPr>
      <w:r w:rsidRPr="00371DF6">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2D25" w:rsidRPr="00371DF6" w:rsidRDefault="00792D25" w:rsidP="00792D25">
      <w:pPr>
        <w:autoSpaceDE w:val="0"/>
        <w:autoSpaceDN w:val="0"/>
        <w:adjustRightInd w:val="0"/>
        <w:ind w:firstLine="708"/>
        <w:jc w:val="both"/>
      </w:pPr>
      <w:r w:rsidRPr="00371DF6">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2" w:history="1">
        <w:r w:rsidRPr="00371DF6">
          <w:t>частью 1.1 статьи 16</w:t>
        </w:r>
      </w:hyperlink>
      <w:r w:rsidRPr="00371DF6">
        <w:t xml:space="preserve"> Федерального закона </w:t>
      </w:r>
      <w:r w:rsidRPr="00371DF6">
        <w:rPr>
          <w:rFonts w:eastAsia="Calibri"/>
        </w:rPr>
        <w:t>№ 210-ФЗ</w:t>
      </w:r>
      <w:r w:rsidRPr="00371DF6">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1DF6">
        <w:t>неудобства</w:t>
      </w:r>
      <w:proofErr w:type="gramEnd"/>
      <w:r w:rsidRPr="00371DF6">
        <w:t xml:space="preserve"> и указывается информация о дальнейших действиях, которые необходимо совершить заявителю в целях получения муниципальной услуги.</w:t>
      </w:r>
    </w:p>
    <w:p w:rsidR="00792D25" w:rsidRPr="00371DF6" w:rsidRDefault="00792D25" w:rsidP="00792D25">
      <w:pPr>
        <w:autoSpaceDE w:val="0"/>
        <w:autoSpaceDN w:val="0"/>
        <w:adjustRightInd w:val="0"/>
        <w:ind w:firstLine="708"/>
        <w:jc w:val="both"/>
      </w:pPr>
      <w:r w:rsidRPr="00371DF6">
        <w:t xml:space="preserve">В случае признания </w:t>
      </w:r>
      <w:proofErr w:type="gramStart"/>
      <w:r w:rsidRPr="00371DF6">
        <w:t>жалобы</w:t>
      </w:r>
      <w:proofErr w:type="gramEnd"/>
      <w:r w:rsidRPr="00371DF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D25" w:rsidRPr="00371DF6" w:rsidRDefault="00792D25" w:rsidP="00792D25">
      <w:pPr>
        <w:autoSpaceDE w:val="0"/>
        <w:autoSpaceDN w:val="0"/>
        <w:adjustRightInd w:val="0"/>
        <w:ind w:firstLine="720"/>
        <w:jc w:val="both"/>
        <w:rPr>
          <w:bCs/>
        </w:rPr>
      </w:pPr>
      <w:r w:rsidRPr="00371DF6">
        <w:t xml:space="preserve">5.10. В случае установления в ходе или по результатам </w:t>
      </w:r>
      <w:proofErr w:type="gramStart"/>
      <w:r w:rsidRPr="00371DF6">
        <w:t>рассмотрения жалобы признаков состава административного правонарушения</w:t>
      </w:r>
      <w:proofErr w:type="gramEnd"/>
      <w:r w:rsidRPr="00371DF6">
        <w:t xml:space="preserve"> или преступления должностное лицо уполномоченного органа, работник, наделенные </w:t>
      </w:r>
      <w:r w:rsidRPr="00371DF6">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92D25" w:rsidRPr="00371DF6" w:rsidRDefault="00792D25" w:rsidP="00792D25">
      <w:pPr>
        <w:autoSpaceDE w:val="0"/>
        <w:ind w:right="-16" w:firstLine="720"/>
        <w:jc w:val="both"/>
      </w:pPr>
      <w:r w:rsidRPr="00371DF6">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371DF6">
        <w:rPr>
          <w:i/>
          <w:u w:val="single"/>
        </w:rPr>
        <w:t>,</w:t>
      </w:r>
      <w:r w:rsidRPr="00371DF6">
        <w:rPr>
          <w:i/>
        </w:rPr>
        <w:t xml:space="preserve"> </w:t>
      </w:r>
      <w:r w:rsidRPr="00371DF6">
        <w:t xml:space="preserve">должностных лиц МФЦ, работников организаций, предусмотренных </w:t>
      </w:r>
      <w:hyperlink r:id="rId73" w:history="1">
        <w:r w:rsidRPr="00371DF6">
          <w:t>частью 1.1 статьи 16</w:t>
        </w:r>
      </w:hyperlink>
      <w:r w:rsidRPr="00371DF6">
        <w:t xml:space="preserve"> Федерального закона № 210-ФЗ, в судебном порядке в соответствии с законодательством Российской Федерации.</w:t>
      </w:r>
    </w:p>
    <w:p w:rsidR="00792D25" w:rsidRPr="00371DF6" w:rsidRDefault="00792D25" w:rsidP="00792D25">
      <w:pPr>
        <w:autoSpaceDE w:val="0"/>
        <w:ind w:right="-16" w:firstLine="720"/>
        <w:jc w:val="both"/>
      </w:pPr>
      <w:r w:rsidRPr="00371DF6">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92D25" w:rsidRPr="00371DF6" w:rsidRDefault="00792D25" w:rsidP="00792D25">
      <w:pPr>
        <w:pStyle w:val="a8"/>
        <w:ind w:firstLine="540"/>
        <w:jc w:val="both"/>
        <w:rPr>
          <w:sz w:val="24"/>
          <w:szCs w:val="24"/>
        </w:rPr>
      </w:pPr>
    </w:p>
    <w:p w:rsidR="00792D25" w:rsidRDefault="00792D25" w:rsidP="00792D25">
      <w:pPr>
        <w:pStyle w:val="a8"/>
        <w:ind w:firstLine="540"/>
        <w:jc w:val="both"/>
        <w:rPr>
          <w:sz w:val="24"/>
          <w:szCs w:val="24"/>
        </w:rPr>
      </w:pPr>
    </w:p>
    <w:p w:rsidR="00792D25" w:rsidRDefault="00792D25" w:rsidP="00792D25">
      <w:pPr>
        <w:pStyle w:val="a8"/>
        <w:ind w:firstLine="540"/>
        <w:jc w:val="both"/>
        <w:rPr>
          <w:sz w:val="24"/>
          <w:szCs w:val="24"/>
        </w:rPr>
      </w:pPr>
    </w:p>
    <w:p w:rsidR="00792D25" w:rsidRDefault="00792D25" w:rsidP="00792D25">
      <w:pPr>
        <w:pStyle w:val="formattext"/>
        <w:spacing w:before="0" w:beforeAutospacing="0" w:after="0" w:afterAutospacing="0"/>
        <w:jc w:val="right"/>
      </w:pPr>
    </w:p>
    <w:p w:rsidR="00792D25" w:rsidRDefault="00792D25" w:rsidP="00792D25">
      <w:pPr>
        <w:pStyle w:val="formattext"/>
        <w:spacing w:before="0" w:beforeAutospacing="0" w:after="0" w:afterAutospacing="0"/>
        <w:jc w:val="right"/>
      </w:pPr>
    </w:p>
    <w:p w:rsidR="00792D25" w:rsidRDefault="00792D25" w:rsidP="00792D25">
      <w:pPr>
        <w:pStyle w:val="formattext"/>
        <w:spacing w:before="0" w:beforeAutospacing="0" w:after="0" w:afterAutospacing="0"/>
        <w:jc w:val="right"/>
      </w:pPr>
    </w:p>
    <w:p w:rsidR="00792D25" w:rsidRDefault="00792D25" w:rsidP="00792D25">
      <w:pPr>
        <w:pStyle w:val="formattext"/>
        <w:spacing w:before="0" w:beforeAutospacing="0" w:after="0" w:afterAutospacing="0"/>
        <w:jc w:val="right"/>
      </w:pPr>
    </w:p>
    <w:p w:rsidR="00792D25" w:rsidRDefault="00792D25" w:rsidP="00792D25">
      <w:pPr>
        <w:pStyle w:val="formattext"/>
        <w:spacing w:before="0" w:beforeAutospacing="0" w:after="0" w:afterAutospacing="0"/>
        <w:jc w:val="right"/>
      </w:pPr>
    </w:p>
    <w:p w:rsidR="00792D25" w:rsidRDefault="00792D25" w:rsidP="006326AF">
      <w:pPr>
        <w:pStyle w:val="formattext"/>
        <w:spacing w:before="0" w:beforeAutospacing="0" w:after="0" w:afterAutospacing="0"/>
      </w:pPr>
    </w:p>
    <w:p w:rsidR="00792D25" w:rsidRDefault="00792D25" w:rsidP="00792D25">
      <w:pPr>
        <w:pStyle w:val="formattext"/>
        <w:spacing w:before="0" w:beforeAutospacing="0" w:after="0" w:afterAutospacing="0"/>
        <w:jc w:val="right"/>
      </w:pPr>
    </w:p>
    <w:p w:rsidR="00792D25" w:rsidRDefault="00792D25" w:rsidP="00792D25">
      <w:pPr>
        <w:pStyle w:val="formattext"/>
        <w:spacing w:before="0" w:beforeAutospacing="0" w:after="0" w:afterAutospacing="0"/>
        <w:jc w:val="right"/>
      </w:pPr>
    </w:p>
    <w:p w:rsidR="00792D25" w:rsidRDefault="00792D25" w:rsidP="00792D25">
      <w:pPr>
        <w:pStyle w:val="formattext"/>
        <w:spacing w:before="0" w:beforeAutospacing="0" w:after="0" w:afterAutospacing="0"/>
        <w:jc w:val="right"/>
      </w:pPr>
      <w:r>
        <w:lastRenderedPageBreak/>
        <w:t>Приложение N 1</w:t>
      </w:r>
      <w:r>
        <w:br/>
        <w:t>к административному регламенту</w:t>
      </w:r>
      <w:r>
        <w:br/>
        <w:t>предоставления муниципальной услуги</w:t>
      </w:r>
      <w:r>
        <w:br/>
        <w:t>"Предоставление земельных</w:t>
      </w:r>
      <w:r>
        <w:br/>
        <w:t>участков, находящихся</w:t>
      </w:r>
      <w:r>
        <w:br/>
        <w:t xml:space="preserve">в муниципальной собственности </w:t>
      </w:r>
      <w:r w:rsidR="00890318">
        <w:t>Кременского</w:t>
      </w:r>
    </w:p>
    <w:p w:rsidR="00792D25" w:rsidRDefault="00792D25" w:rsidP="00792D25">
      <w:pPr>
        <w:pStyle w:val="formattext"/>
        <w:spacing w:before="0" w:beforeAutospacing="0" w:after="0" w:afterAutospacing="0"/>
        <w:jc w:val="right"/>
      </w:pPr>
      <w:r>
        <w:t xml:space="preserve">сельского поселения </w:t>
      </w:r>
      <w:proofErr w:type="spellStart"/>
      <w:r>
        <w:t>Клетского</w:t>
      </w:r>
      <w:proofErr w:type="spellEnd"/>
      <w:r>
        <w:t xml:space="preserve"> муниципального</w:t>
      </w:r>
    </w:p>
    <w:p w:rsidR="00792D25" w:rsidRDefault="00792D25" w:rsidP="00792D25">
      <w:pPr>
        <w:pStyle w:val="formattext"/>
        <w:spacing w:before="0" w:beforeAutospacing="0" w:after="0" w:afterAutospacing="0"/>
        <w:jc w:val="right"/>
      </w:pPr>
      <w:r>
        <w:t>района Волгоградской области,</w:t>
      </w:r>
      <w:r>
        <w:br/>
        <w:t>в безвозмездное пользование"</w:t>
      </w:r>
    </w:p>
    <w:p w:rsidR="00792D25" w:rsidRDefault="00792D25" w:rsidP="00792D25">
      <w:pPr>
        <w:pStyle w:val="formattext"/>
      </w:pPr>
      <w:r>
        <w:rPr>
          <w:i/>
          <w:iCs/>
        </w:rPr>
        <w:t> </w:t>
      </w:r>
    </w:p>
    <w:p w:rsidR="00792D25" w:rsidRDefault="00792D25" w:rsidP="00792D25">
      <w:pPr>
        <w:pStyle w:val="unformattext"/>
        <w:spacing w:before="0" w:beforeAutospacing="0" w:after="0" w:afterAutospacing="0"/>
        <w:jc w:val="right"/>
      </w:pPr>
      <w:r>
        <w:br/>
        <w:t xml:space="preserve">                           Главе </w:t>
      </w:r>
      <w:r w:rsidR="00890318">
        <w:t>Кременского</w:t>
      </w:r>
      <w:r>
        <w:t xml:space="preserve"> сельского поселения</w:t>
      </w:r>
    </w:p>
    <w:p w:rsidR="00792D25" w:rsidRDefault="00792D25" w:rsidP="00792D25">
      <w:pPr>
        <w:pStyle w:val="unformattext"/>
        <w:spacing w:before="0" w:beforeAutospacing="0" w:after="0" w:afterAutospacing="0"/>
        <w:jc w:val="right"/>
      </w:pPr>
      <w:proofErr w:type="spellStart"/>
      <w:r>
        <w:t>Клетского</w:t>
      </w:r>
      <w:proofErr w:type="spellEnd"/>
      <w:r>
        <w:t xml:space="preserve"> муниципального района Волгоградской области </w:t>
      </w:r>
    </w:p>
    <w:p w:rsidR="00792D25" w:rsidRDefault="00792D25" w:rsidP="00792D25">
      <w:pPr>
        <w:pStyle w:val="unformattext"/>
        <w:spacing w:before="0" w:beforeAutospacing="0" w:after="0" w:afterAutospacing="0"/>
        <w:jc w:val="right"/>
      </w:pPr>
      <w:r>
        <w:t>                           ________________________________________________</w:t>
      </w:r>
    </w:p>
    <w:p w:rsidR="00792D25" w:rsidRDefault="00792D25" w:rsidP="00792D25">
      <w:pPr>
        <w:pStyle w:val="unformattext"/>
        <w:spacing w:before="0" w:beforeAutospacing="0" w:after="0" w:afterAutospacing="0"/>
        <w:jc w:val="right"/>
      </w:pPr>
      <w:r>
        <w:t>                                         (фамилия, инициалы)</w:t>
      </w:r>
    </w:p>
    <w:p w:rsidR="00792D25" w:rsidRDefault="00792D25" w:rsidP="00792D25">
      <w:pPr>
        <w:pStyle w:val="unformattext"/>
        <w:spacing w:before="0" w:beforeAutospacing="0" w:after="0" w:afterAutospacing="0"/>
        <w:jc w:val="right"/>
      </w:pPr>
      <w:r>
        <w:t>                           ________________________________________________</w:t>
      </w:r>
    </w:p>
    <w:p w:rsidR="00792D25" w:rsidRDefault="00792D25" w:rsidP="00792D25">
      <w:pPr>
        <w:pStyle w:val="unformattext"/>
        <w:spacing w:before="0" w:beforeAutospacing="0" w:after="0" w:afterAutospacing="0"/>
        <w:jc w:val="right"/>
      </w:pPr>
      <w:r>
        <w:t>                                  (наименование юридического лица)</w:t>
      </w:r>
    </w:p>
    <w:p w:rsidR="00792D25" w:rsidRDefault="00792D25" w:rsidP="00792D25">
      <w:pPr>
        <w:pStyle w:val="unformattext"/>
        <w:spacing w:before="0" w:beforeAutospacing="0" w:after="0" w:afterAutospacing="0"/>
        <w:jc w:val="right"/>
      </w:pPr>
      <w:r>
        <w:t>                           ________________________________________________</w:t>
      </w:r>
    </w:p>
    <w:p w:rsidR="00792D25" w:rsidRDefault="00792D25" w:rsidP="00792D25">
      <w:pPr>
        <w:pStyle w:val="unformattext"/>
        <w:spacing w:before="0" w:beforeAutospacing="0" w:after="0" w:afterAutospacing="0"/>
        <w:jc w:val="right"/>
      </w:pPr>
      <w:r>
        <w:t>                                (адрес регистрации юридического лица)</w:t>
      </w:r>
    </w:p>
    <w:p w:rsidR="00792D25" w:rsidRDefault="00792D25" w:rsidP="00792D25">
      <w:pPr>
        <w:pStyle w:val="unformattext"/>
        <w:spacing w:before="0" w:beforeAutospacing="0" w:after="0" w:afterAutospacing="0"/>
        <w:jc w:val="right"/>
      </w:pPr>
      <w:r>
        <w:t>                           ________________________________________________</w:t>
      </w:r>
    </w:p>
    <w:p w:rsidR="00792D25" w:rsidRDefault="00792D25" w:rsidP="00792D25">
      <w:pPr>
        <w:pStyle w:val="unformattext"/>
        <w:spacing w:before="0" w:beforeAutospacing="0" w:after="0" w:afterAutospacing="0"/>
        <w:jc w:val="right"/>
      </w:pPr>
      <w:r>
        <w:t>                           ________________________________________________</w:t>
      </w:r>
    </w:p>
    <w:p w:rsidR="00792D25" w:rsidRDefault="00792D25" w:rsidP="00792D25">
      <w:pPr>
        <w:pStyle w:val="unformattext"/>
        <w:spacing w:before="0" w:beforeAutospacing="0" w:after="0" w:afterAutospacing="0"/>
        <w:jc w:val="right"/>
      </w:pPr>
      <w:r>
        <w:t>                                    (ИНН/ОГРН юридического лица)</w:t>
      </w:r>
    </w:p>
    <w:p w:rsidR="00792D25" w:rsidRDefault="00792D25" w:rsidP="00792D25">
      <w:pPr>
        <w:pStyle w:val="unformattext"/>
        <w:spacing w:before="0" w:beforeAutospacing="0" w:after="0" w:afterAutospacing="0"/>
        <w:jc w:val="right"/>
      </w:pPr>
      <w:r>
        <w:t>                           ________________________________________________</w:t>
      </w:r>
    </w:p>
    <w:p w:rsidR="00792D25" w:rsidRDefault="00792D25" w:rsidP="00792D25">
      <w:pPr>
        <w:pStyle w:val="unformattext"/>
        <w:spacing w:before="0" w:beforeAutospacing="0" w:after="0" w:afterAutospacing="0"/>
        <w:jc w:val="right"/>
      </w:pPr>
      <w:r>
        <w:t>                           (почтовый адрес и (или) адрес электронной почты)</w:t>
      </w:r>
    </w:p>
    <w:p w:rsidR="00792D25" w:rsidRDefault="00792D25" w:rsidP="00792D25">
      <w:pPr>
        <w:pStyle w:val="unformattext"/>
        <w:spacing w:before="0" w:beforeAutospacing="0" w:after="0" w:afterAutospacing="0"/>
        <w:jc w:val="right"/>
      </w:pPr>
      <w:r>
        <w:t>                           ________________________________________________</w:t>
      </w:r>
    </w:p>
    <w:p w:rsidR="00792D25" w:rsidRDefault="00792D25" w:rsidP="00792D25">
      <w:pPr>
        <w:pStyle w:val="unformattext"/>
        <w:spacing w:before="0" w:beforeAutospacing="0" w:after="0" w:afterAutospacing="0"/>
        <w:jc w:val="right"/>
      </w:pPr>
      <w:r>
        <w:t>                                  (телефон для связи с заявителем)</w:t>
      </w:r>
    </w:p>
    <w:p w:rsidR="00792D25" w:rsidRDefault="00792D25" w:rsidP="00792D25">
      <w:pPr>
        <w:pStyle w:val="unformattext"/>
        <w:spacing w:before="0" w:beforeAutospacing="0" w:after="0" w:afterAutospacing="0"/>
        <w:jc w:val="right"/>
      </w:pPr>
      <w:r>
        <w:br/>
        <w:t xml:space="preserve">                                         </w:t>
      </w:r>
    </w:p>
    <w:p w:rsidR="00792D25" w:rsidRDefault="00792D25" w:rsidP="00792D25">
      <w:pPr>
        <w:pStyle w:val="unformattext"/>
        <w:spacing w:before="0" w:beforeAutospacing="0" w:after="0" w:afterAutospacing="0"/>
        <w:jc w:val="center"/>
      </w:pPr>
      <w:r>
        <w:t>Заявление</w:t>
      </w:r>
    </w:p>
    <w:p w:rsidR="00792D25" w:rsidRDefault="00792D25" w:rsidP="00792D25">
      <w:pPr>
        <w:pStyle w:val="unformattext"/>
        <w:spacing w:before="0" w:beforeAutospacing="0" w:after="0" w:afterAutospacing="0"/>
        <w:jc w:val="center"/>
      </w:pPr>
      <w:r>
        <w:t>о предоставлении земельного участка</w:t>
      </w:r>
    </w:p>
    <w:p w:rsidR="00792D25" w:rsidRDefault="00792D25" w:rsidP="00792D25">
      <w:pPr>
        <w:pStyle w:val="unformattext"/>
        <w:spacing w:before="0" w:beforeAutospacing="0" w:after="0" w:afterAutospacing="0"/>
        <w:jc w:val="both"/>
      </w:pPr>
      <w:r>
        <w:br/>
        <w:t>Прошу   предоставить    земельный   участок   с    кадастровым    (условным) номером: ___________________________________________________________________________,</w:t>
      </w:r>
    </w:p>
    <w:p w:rsidR="00792D25" w:rsidRDefault="00792D25" w:rsidP="00792D25">
      <w:pPr>
        <w:pStyle w:val="unformattext"/>
        <w:spacing w:before="0" w:beforeAutospacing="0" w:after="0" w:afterAutospacing="0"/>
        <w:jc w:val="both"/>
      </w:pPr>
      <w:r>
        <w:t xml:space="preserve">площадью    __________    кв.    м,    с    его    целевым   использованием </w:t>
      </w:r>
    </w:p>
    <w:p w:rsidR="00792D25" w:rsidRDefault="00792D25" w:rsidP="00792D25">
      <w:pPr>
        <w:pStyle w:val="unformattext"/>
        <w:spacing w:before="0" w:beforeAutospacing="0" w:after="0" w:afterAutospacing="0"/>
        <w:jc w:val="both"/>
      </w:pPr>
      <w:r>
        <w:t>__________________________________________________________________________,</w:t>
      </w:r>
    </w:p>
    <w:p w:rsidR="00792D25" w:rsidRDefault="00792D25" w:rsidP="00792D25">
      <w:pPr>
        <w:pStyle w:val="unformattext"/>
        <w:spacing w:before="0" w:beforeAutospacing="0" w:after="0" w:afterAutospacing="0"/>
        <w:jc w:val="both"/>
      </w:pPr>
      <w:r>
        <w:t xml:space="preserve">на праве безвозмездного пользования сроком </w:t>
      </w:r>
      <w:proofErr w:type="gramStart"/>
      <w:r>
        <w:t>на</w:t>
      </w:r>
      <w:proofErr w:type="gramEnd"/>
      <w:r>
        <w:t xml:space="preserve"> ________________________________,</w:t>
      </w:r>
    </w:p>
    <w:p w:rsidR="00792D25" w:rsidRDefault="00792D25" w:rsidP="00792D25">
      <w:pPr>
        <w:pStyle w:val="unformattext"/>
        <w:spacing w:before="0" w:beforeAutospacing="0" w:after="0" w:afterAutospacing="0"/>
        <w:jc w:val="both"/>
      </w:pPr>
      <w:r>
        <w:t>без проведения торгов на основании __________________________________________,</w:t>
      </w:r>
    </w:p>
    <w:p w:rsidR="00792D25" w:rsidRDefault="00792D25" w:rsidP="00792D25">
      <w:pPr>
        <w:pStyle w:val="unformattext"/>
        <w:spacing w:before="0" w:beforeAutospacing="0" w:after="0" w:afterAutospacing="0"/>
        <w:jc w:val="both"/>
      </w:pPr>
      <w:r>
        <w:t>__________________________________________________________________________,</w:t>
      </w:r>
    </w:p>
    <w:p w:rsidR="00792D25" w:rsidRDefault="00792D25" w:rsidP="00792D25">
      <w:pPr>
        <w:pStyle w:val="unformattext"/>
        <w:spacing w:before="0" w:beforeAutospacing="0" w:after="0" w:afterAutospacing="0"/>
        <w:jc w:val="both"/>
      </w:pPr>
      <w:r>
        <w:t>  </w:t>
      </w:r>
      <w:proofErr w:type="gramStart"/>
      <w:r>
        <w:t xml:space="preserve">(указывается основание предоставления земельного участка без торгов из </w:t>
      </w:r>
      <w:proofErr w:type="gramEnd"/>
    </w:p>
    <w:p w:rsidR="00792D25" w:rsidRDefault="00792D25" w:rsidP="00792D25">
      <w:pPr>
        <w:pStyle w:val="unformattext"/>
        <w:spacing w:before="0" w:beforeAutospacing="0" w:after="0" w:afterAutospacing="0"/>
        <w:jc w:val="both"/>
      </w:pPr>
      <w:r>
        <w:t>        числа предусмотренных п. 2 ст. 39.10 Земельного кодекса РФ)</w:t>
      </w:r>
    </w:p>
    <w:p w:rsidR="00792D25" w:rsidRDefault="00792D25" w:rsidP="00792D25">
      <w:pPr>
        <w:pStyle w:val="unformattext"/>
        <w:spacing w:before="0" w:beforeAutospacing="0" w:after="0" w:afterAutospacing="0"/>
        <w:jc w:val="both"/>
      </w:pPr>
      <w:r>
        <w:br/>
        <w:t>    Способ получения результата:</w:t>
      </w:r>
    </w:p>
    <w:p w:rsidR="00792D25" w:rsidRDefault="00792D25" w:rsidP="00792D25">
      <w:pPr>
        <w:pStyle w:val="unformattext"/>
        <w:spacing w:before="0" w:beforeAutospacing="0" w:after="0" w:afterAutospacing="0"/>
        <w:jc w:val="both"/>
      </w:pPr>
      <w:r>
        <w:t>непосредственно при личном обращении;</w:t>
      </w:r>
    </w:p>
    <w:p w:rsidR="00792D25" w:rsidRDefault="00792D25" w:rsidP="00792D25">
      <w:pPr>
        <w:pStyle w:val="unformattext"/>
        <w:spacing w:before="0" w:beforeAutospacing="0" w:after="0" w:afterAutospacing="0"/>
        <w:jc w:val="both"/>
      </w:pPr>
      <w:r>
        <w:t>посредством почтового отправления.</w:t>
      </w:r>
    </w:p>
    <w:p w:rsidR="00792D25" w:rsidRDefault="00792D25" w:rsidP="00792D25">
      <w:pPr>
        <w:pStyle w:val="unformattext"/>
        <w:spacing w:before="0" w:beforeAutospacing="0" w:after="0" w:afterAutospacing="0"/>
        <w:jc w:val="both"/>
      </w:pPr>
      <w:r>
        <w:br/>
        <w:t>                   Приложение:</w:t>
      </w:r>
    </w:p>
    <w:p w:rsidR="00792D25" w:rsidRDefault="00792D25" w:rsidP="00792D25">
      <w:pPr>
        <w:pStyle w:val="unformattext"/>
        <w:spacing w:before="0" w:beforeAutospacing="0" w:after="0" w:afterAutospacing="0"/>
        <w:jc w:val="both"/>
      </w:pPr>
      <w:r>
        <w:br/>
        <w:t>________________   ______________________________   _______________________</w:t>
      </w:r>
    </w:p>
    <w:p w:rsidR="00792D25" w:rsidRDefault="00792D25" w:rsidP="00792D25">
      <w:pPr>
        <w:pStyle w:val="unformattext"/>
        <w:spacing w:before="0" w:beforeAutospacing="0" w:after="0" w:afterAutospacing="0"/>
        <w:jc w:val="both"/>
      </w:pPr>
      <w:r>
        <w:t>              (дата)               (фамилия, инициалы заявителя)      (подпись заявителя)</w:t>
      </w:r>
    </w:p>
    <w:p w:rsidR="00792D25" w:rsidRDefault="00792D25" w:rsidP="00792D25">
      <w:pPr>
        <w:pStyle w:val="unformattext"/>
        <w:spacing w:before="0" w:beforeAutospacing="0" w:after="0" w:afterAutospacing="0"/>
        <w:jc w:val="both"/>
      </w:pPr>
      <w:r>
        <w:br/>
      </w:r>
    </w:p>
    <w:p w:rsidR="00792D25" w:rsidRDefault="00792D25" w:rsidP="00792D25">
      <w:pPr>
        <w:pStyle w:val="unformattext"/>
        <w:spacing w:before="0" w:beforeAutospacing="0" w:after="0" w:afterAutospacing="0"/>
        <w:jc w:val="both"/>
      </w:pPr>
    </w:p>
    <w:p w:rsidR="00792D25" w:rsidRDefault="00792D25" w:rsidP="00792D25">
      <w:pPr>
        <w:pStyle w:val="unformattext"/>
        <w:spacing w:before="0" w:beforeAutospacing="0" w:after="0" w:afterAutospacing="0"/>
        <w:jc w:val="right"/>
      </w:pPr>
      <w:r>
        <w:lastRenderedPageBreak/>
        <w:t>Приложение N 2</w:t>
      </w:r>
      <w:r>
        <w:br/>
        <w:t>к административному регламенту</w:t>
      </w:r>
      <w:r>
        <w:br/>
        <w:t>предоставления муниципальной услуги</w:t>
      </w:r>
      <w:r>
        <w:br/>
        <w:t>"Предоставление земельных</w:t>
      </w:r>
      <w:r>
        <w:br/>
        <w:t>участков, находящихся</w:t>
      </w:r>
      <w:r>
        <w:br/>
        <w:t>в муниципальной собственности</w:t>
      </w:r>
    </w:p>
    <w:p w:rsidR="00792D25" w:rsidRDefault="00890318" w:rsidP="00792D25">
      <w:pPr>
        <w:pStyle w:val="formattext"/>
        <w:spacing w:before="0" w:beforeAutospacing="0" w:after="0" w:afterAutospacing="0"/>
        <w:jc w:val="right"/>
      </w:pPr>
      <w:r>
        <w:t>Кременского</w:t>
      </w:r>
      <w:r w:rsidR="00792D25">
        <w:t xml:space="preserve"> сельского поселения</w:t>
      </w:r>
    </w:p>
    <w:p w:rsidR="00792D25" w:rsidRDefault="00792D25" w:rsidP="00792D25">
      <w:pPr>
        <w:pStyle w:val="formattext"/>
        <w:spacing w:before="0" w:beforeAutospacing="0" w:after="0" w:afterAutospacing="0"/>
        <w:jc w:val="right"/>
      </w:pPr>
      <w:proofErr w:type="spellStart"/>
      <w:r>
        <w:t>Клетского</w:t>
      </w:r>
      <w:proofErr w:type="spellEnd"/>
      <w:r>
        <w:t xml:space="preserve"> муниципального района</w:t>
      </w:r>
    </w:p>
    <w:p w:rsidR="00792D25" w:rsidRDefault="00792D25" w:rsidP="00792D25">
      <w:pPr>
        <w:pStyle w:val="formattext"/>
        <w:spacing w:before="0" w:beforeAutospacing="0" w:after="0" w:afterAutospacing="0"/>
        <w:jc w:val="right"/>
      </w:pPr>
      <w:r>
        <w:t>Волгоградской области,</w:t>
      </w:r>
      <w:r>
        <w:br/>
        <w:t>в безвозмездное пользование"</w:t>
      </w:r>
    </w:p>
    <w:p w:rsidR="00792D25" w:rsidRDefault="00792D25" w:rsidP="00792D25">
      <w:pPr>
        <w:autoSpaceDE w:val="0"/>
        <w:autoSpaceDN w:val="0"/>
        <w:adjustRightInd w:val="0"/>
        <w:ind w:left="1612" w:hanging="892"/>
        <w:jc w:val="both"/>
        <w:rPr>
          <w:b/>
          <w:bCs/>
          <w:color w:val="26282F"/>
        </w:rPr>
      </w:pPr>
    </w:p>
    <w:p w:rsidR="00792D25" w:rsidRPr="00FF532E" w:rsidRDefault="00792D25" w:rsidP="00792D25">
      <w:pPr>
        <w:pStyle w:val="1"/>
        <w:jc w:val="center"/>
        <w:rPr>
          <w:b/>
          <w:bCs/>
          <w:color w:val="000000"/>
          <w:szCs w:val="24"/>
        </w:rPr>
      </w:pPr>
      <w:r w:rsidRPr="00FF532E">
        <w:rPr>
          <w:color w:val="000000"/>
          <w:szCs w:val="24"/>
        </w:rPr>
        <w:t>Блок-схема</w:t>
      </w:r>
      <w:r w:rsidRPr="00FF532E">
        <w:rPr>
          <w:color w:val="000000"/>
          <w:szCs w:val="24"/>
        </w:rPr>
        <w:br/>
        <w:t xml:space="preserve">последовательности действий по предоставлению </w:t>
      </w:r>
    </w:p>
    <w:p w:rsidR="00792D25" w:rsidRPr="00FF532E" w:rsidRDefault="00792D25" w:rsidP="00792D25">
      <w:pPr>
        <w:pStyle w:val="1"/>
        <w:jc w:val="center"/>
        <w:rPr>
          <w:color w:val="000000"/>
          <w:szCs w:val="24"/>
        </w:rPr>
      </w:pPr>
      <w:r w:rsidRPr="00FF532E">
        <w:rPr>
          <w:color w:val="000000"/>
          <w:szCs w:val="24"/>
        </w:rPr>
        <w:t>муниципальной услуги</w:t>
      </w:r>
    </w:p>
    <w:p w:rsidR="00792D25" w:rsidRDefault="00792D25" w:rsidP="00792D25"/>
    <w:tbl>
      <w:tblPr>
        <w:tblW w:w="0" w:type="auto"/>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tblGrid>
      <w:tr w:rsidR="00792D25" w:rsidTr="002E5115">
        <w:trPr>
          <w:trHeight w:val="736"/>
        </w:trPr>
        <w:tc>
          <w:tcPr>
            <w:tcW w:w="4755" w:type="dxa"/>
            <w:tcBorders>
              <w:top w:val="single" w:sz="4" w:space="0" w:color="auto"/>
              <w:left w:val="single" w:sz="4" w:space="0" w:color="auto"/>
              <w:bottom w:val="single" w:sz="4" w:space="0" w:color="auto"/>
              <w:right w:val="single" w:sz="4" w:space="0" w:color="auto"/>
            </w:tcBorders>
          </w:tcPr>
          <w:p w:rsidR="00792D25" w:rsidRDefault="00792D25" w:rsidP="002E5115">
            <w:pPr>
              <w:tabs>
                <w:tab w:val="left" w:pos="1172"/>
              </w:tabs>
              <w:jc w:val="both"/>
            </w:pPr>
          </w:p>
          <w:p w:rsidR="00792D25" w:rsidRDefault="00792D25" w:rsidP="002E5115">
            <w:pPr>
              <w:jc w:val="center"/>
            </w:pPr>
            <w:r>
              <w:t xml:space="preserve">Обращение заявителя в администрацию </w:t>
            </w:r>
            <w:r w:rsidR="00890318">
              <w:t>Кременского</w:t>
            </w:r>
            <w:r>
              <w:t xml:space="preserve"> сельского поселения</w:t>
            </w:r>
          </w:p>
          <w:p w:rsidR="00792D25" w:rsidRDefault="00792D25" w:rsidP="002E5115">
            <w:pPr>
              <w:jc w:val="center"/>
              <w:rPr>
                <w:lang w:eastAsia="en-US"/>
              </w:rPr>
            </w:pPr>
          </w:p>
        </w:tc>
      </w:tr>
    </w:tbl>
    <w:p w:rsidR="00792D25" w:rsidRDefault="00792D25" w:rsidP="00792D25">
      <w:pPr>
        <w:tabs>
          <w:tab w:val="left" w:pos="1260"/>
        </w:tabs>
        <w:ind w:firstLine="539"/>
        <w:jc w:val="center"/>
        <w:rPr>
          <w:b/>
          <w:bCs/>
          <w:color w:val="26282F"/>
          <w:lang w:eastAsia="en-US"/>
        </w:rPr>
      </w:pPr>
      <w:r>
        <w:rPr>
          <w:rFonts w:ascii="Calibri" w:hAnsi="Calibri"/>
          <w:noProof/>
          <w:sz w:val="22"/>
          <w:szCs w:val="22"/>
        </w:rPr>
        <mc:AlternateContent>
          <mc:Choice Requires="wps">
            <w:drawing>
              <wp:anchor distT="0" distB="0" distL="114300" distR="114300" simplePos="0" relativeHeight="251661312" behindDoc="0" locked="0" layoutInCell="1" allowOverlap="1" wp14:anchorId="5FF5BA4F" wp14:editId="70F964ED">
                <wp:simplePos x="0" y="0"/>
                <wp:positionH relativeFrom="column">
                  <wp:posOffset>4267835</wp:posOffset>
                </wp:positionH>
                <wp:positionV relativeFrom="paragraph">
                  <wp:posOffset>146685</wp:posOffset>
                </wp:positionV>
                <wp:extent cx="0" cy="173990"/>
                <wp:effectExtent l="76200" t="0" r="57150" b="5461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36.05pt;margin-top:11.55pt;width:0;height:13.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I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0288" behindDoc="0" locked="0" layoutInCell="1" allowOverlap="1" wp14:anchorId="2AA1DE72" wp14:editId="1EDF891E">
                <wp:simplePos x="0" y="0"/>
                <wp:positionH relativeFrom="column">
                  <wp:posOffset>2028825</wp:posOffset>
                </wp:positionH>
                <wp:positionV relativeFrom="paragraph">
                  <wp:posOffset>75565</wp:posOffset>
                </wp:positionV>
                <wp:extent cx="0" cy="173990"/>
                <wp:effectExtent l="76200" t="0" r="57150" b="5461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9" o:spid="_x0000_s1026" type="#_x0000_t32" style="position:absolute;margin-left:159.75pt;margin-top:5.95pt;width:0;height:13.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">
                <v:stroke endarrow="block"/>
              </v:shape>
            </w:pict>
          </mc:Fallback>
        </mc:AlternateContent>
      </w:r>
    </w:p>
    <w:p w:rsidR="00792D25" w:rsidRDefault="00792D25" w:rsidP="00792D25">
      <w:pPr>
        <w:tabs>
          <w:tab w:val="left" w:pos="1260"/>
        </w:tabs>
        <w:ind w:firstLine="539"/>
        <w:jc w:val="center"/>
        <w:rPr>
          <w:b/>
          <w:bCs/>
          <w:color w:val="26282F"/>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709"/>
        <w:gridCol w:w="4336"/>
      </w:tblGrid>
      <w:tr w:rsidR="00792D25" w:rsidTr="002E5115">
        <w:trPr>
          <w:trHeight w:val="1094"/>
        </w:trPr>
        <w:tc>
          <w:tcPr>
            <w:tcW w:w="4217" w:type="dxa"/>
            <w:tcBorders>
              <w:top w:val="single" w:sz="4" w:space="0" w:color="auto"/>
              <w:left w:val="single" w:sz="4" w:space="0" w:color="auto"/>
              <w:bottom w:val="single" w:sz="4" w:space="0" w:color="auto"/>
              <w:right w:val="single" w:sz="4" w:space="0" w:color="auto"/>
            </w:tcBorders>
          </w:tcPr>
          <w:p w:rsidR="00792D25" w:rsidRDefault="00792D25" w:rsidP="002E5115">
            <w:pPr>
              <w:autoSpaceDE w:val="0"/>
              <w:autoSpaceDN w:val="0"/>
              <w:adjustRightInd w:val="0"/>
              <w:jc w:val="center"/>
            </w:pPr>
          </w:p>
          <w:p w:rsidR="00792D25" w:rsidRPr="00FF532E" w:rsidRDefault="00792D25" w:rsidP="002E5115">
            <w:pPr>
              <w:tabs>
                <w:tab w:val="left" w:pos="1260"/>
              </w:tabs>
              <w:ind w:firstLine="539"/>
              <w:jc w:val="both"/>
              <w:rPr>
                <w:bCs/>
                <w:color w:val="26282F"/>
                <w:lang w:eastAsia="en-US"/>
              </w:rPr>
            </w:pPr>
            <w:r w:rsidRPr="00FF532E">
              <w:t>Прием и регистрация заявления о предоставлении земельного участка в безвозмездное пользование</w:t>
            </w:r>
            <w:r w:rsidRPr="00FF532E">
              <w:rPr>
                <w:bCs/>
                <w:color w:val="26282F"/>
                <w:lang w:eastAsia="en-US"/>
              </w:rPr>
              <w:t xml:space="preserve"> </w:t>
            </w:r>
          </w:p>
        </w:tc>
        <w:tc>
          <w:tcPr>
            <w:tcW w:w="709" w:type="dxa"/>
            <w:tcBorders>
              <w:top w:val="nil"/>
              <w:left w:val="single" w:sz="4" w:space="0" w:color="auto"/>
              <w:bottom w:val="nil"/>
              <w:right w:val="single" w:sz="4" w:space="0" w:color="auto"/>
            </w:tcBorders>
          </w:tcPr>
          <w:p w:rsidR="00792D25" w:rsidRDefault="00792D25" w:rsidP="002E5115">
            <w:pPr>
              <w:rPr>
                <w:b/>
                <w:bCs/>
                <w:color w:val="26282F"/>
                <w:lang w:eastAsia="en-US"/>
              </w:rPr>
            </w:pPr>
          </w:p>
        </w:tc>
        <w:tc>
          <w:tcPr>
            <w:tcW w:w="4336" w:type="dxa"/>
            <w:tcBorders>
              <w:top w:val="single" w:sz="4" w:space="0" w:color="auto"/>
              <w:left w:val="single" w:sz="4" w:space="0" w:color="auto"/>
              <w:bottom w:val="single" w:sz="4" w:space="0" w:color="auto"/>
              <w:right w:val="single" w:sz="4" w:space="0" w:color="auto"/>
            </w:tcBorders>
          </w:tcPr>
          <w:p w:rsidR="00792D25" w:rsidRPr="00FF532E" w:rsidRDefault="00792D25" w:rsidP="002E5115">
            <w:pPr>
              <w:jc w:val="center"/>
              <w:rPr>
                <w:bCs/>
                <w:color w:val="26282F"/>
                <w:lang w:eastAsia="en-US"/>
              </w:rPr>
            </w:pPr>
            <w:r w:rsidRPr="00FF532E">
              <w:t>Возврат заявления о предоставлении земельного участка в безвозмездное пользование</w:t>
            </w:r>
            <w:r w:rsidRPr="00FF532E">
              <w:rPr>
                <w:bCs/>
                <w:color w:val="26282F"/>
                <w:lang w:eastAsia="en-US"/>
              </w:rPr>
              <w:t xml:space="preserve"> </w:t>
            </w:r>
          </w:p>
        </w:tc>
      </w:tr>
    </w:tbl>
    <w:p w:rsidR="00792D25" w:rsidRDefault="00792D25" w:rsidP="00792D25">
      <w:pPr>
        <w:tabs>
          <w:tab w:val="left" w:pos="1172"/>
        </w:tabs>
        <w:jc w:val="both"/>
        <w:rPr>
          <w:lang w:eastAsia="en-US"/>
        </w:rPr>
      </w:pPr>
      <w:r>
        <w:rPr>
          <w:rFonts w:ascii="Calibri" w:hAnsi="Calibri"/>
          <w:noProof/>
          <w:sz w:val="22"/>
          <w:szCs w:val="22"/>
        </w:rPr>
        <mc:AlternateContent>
          <mc:Choice Requires="wps">
            <w:drawing>
              <wp:anchor distT="0" distB="0" distL="114300" distR="114300" simplePos="0" relativeHeight="251654144" behindDoc="0" locked="0" layoutInCell="1" allowOverlap="1" wp14:anchorId="009C053D" wp14:editId="7C81B79E">
                <wp:simplePos x="0" y="0"/>
                <wp:positionH relativeFrom="column">
                  <wp:posOffset>344170</wp:posOffset>
                </wp:positionH>
                <wp:positionV relativeFrom="paragraph">
                  <wp:posOffset>357505</wp:posOffset>
                </wp:positionV>
                <wp:extent cx="2450465" cy="684530"/>
                <wp:effectExtent l="0" t="0" r="26035" b="2032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0465" cy="684530"/>
                        </a:xfrm>
                        <a:prstGeom prst="rect">
                          <a:avLst/>
                        </a:prstGeom>
                        <a:solidFill>
                          <a:srgbClr val="FFFFFF"/>
                        </a:solidFill>
                        <a:ln w="9525">
                          <a:solidFill>
                            <a:srgbClr val="000000"/>
                          </a:solidFill>
                          <a:miter lim="800000"/>
                          <a:headEnd/>
                          <a:tailEnd/>
                        </a:ln>
                      </wps:spPr>
                      <wps:txbx>
                        <w:txbxContent>
                          <w:p w:rsidR="002E5115" w:rsidRDefault="002E5115" w:rsidP="00404C21">
                            <w:pPr>
                              <w:pStyle w:val="ab"/>
                              <w:spacing w:before="0" w:beforeAutospacing="0" w:after="0" w:afterAutospacing="0" w:line="276" w:lineRule="auto"/>
                              <w:jc w:val="center"/>
                            </w:pPr>
                            <w:r>
                              <w:rPr>
                                <w:rFonts w:eastAsia="Calibri"/>
                              </w:rPr>
                              <w:t> </w:t>
                            </w:r>
                          </w:p>
                          <w:p w:rsidR="002E5115" w:rsidRDefault="002E5115" w:rsidP="00404C21">
                            <w:pPr>
                              <w:pStyle w:val="ab"/>
                              <w:spacing w:before="0" w:beforeAutospacing="0" w:after="0" w:afterAutospacing="0" w:line="276" w:lineRule="auto"/>
                              <w:jc w:val="center"/>
                            </w:pPr>
                            <w:r>
                              <w:rPr>
                                <w:rFonts w:eastAsia="Calibri"/>
                              </w:rPr>
                              <w:t>Формирование и направление</w:t>
                            </w:r>
                          </w:p>
                          <w:p w:rsidR="002E5115" w:rsidRDefault="002E5115" w:rsidP="00404C21">
                            <w:pPr>
                              <w:pStyle w:val="ab"/>
                              <w:spacing w:before="0" w:beforeAutospacing="0" w:after="0" w:afterAutospacing="0" w:line="276" w:lineRule="auto"/>
                              <w:jc w:val="center"/>
                            </w:pPr>
                            <w:r>
                              <w:rPr>
                                <w:rFonts w:eastAsia="Calibri"/>
                              </w:rPr>
                              <w:t>межведомственных запросов</w:t>
                            </w:r>
                          </w:p>
                          <w:p w:rsidR="002E5115" w:rsidRDefault="002E5115" w:rsidP="00404C21">
                            <w:pPr>
                              <w:pStyle w:val="ab"/>
                              <w:spacing w:before="0" w:beforeAutospacing="0" w:after="0" w:afterAutospacing="0" w:line="276" w:lineRule="auto"/>
                              <w:jc w:val="center"/>
                            </w:pPr>
                            <w:r>
                              <w:rPr>
                                <w:rFonts w:eastAsia="Calibri"/>
                              </w:rPr>
                              <w:t> </w:t>
                            </w:r>
                          </w:p>
                          <w:p w:rsidR="002E5115" w:rsidRDefault="002E5115" w:rsidP="00404C21">
                            <w:pPr>
                              <w:pStyle w:val="ab"/>
                              <w:spacing w:before="0" w:beforeAutospacing="0" w:after="0" w:afterAutospacing="0" w:line="276" w:lineRule="auto"/>
                              <w:jc w:val="center"/>
                            </w:pPr>
                            <w:r>
                              <w:rPr>
                                <w:rFonts w:eastAsia="Calibri"/>
                              </w:rPr>
                              <w:t> </w:t>
                            </w:r>
                          </w:p>
                          <w:p w:rsidR="002E5115" w:rsidRDefault="002E5115" w:rsidP="00404C21">
                            <w:pPr>
                              <w:pStyle w:val="ab"/>
                              <w:spacing w:before="0" w:beforeAutospacing="0" w:after="0" w:afterAutospacing="0" w:line="276" w:lineRule="auto"/>
                              <w:jc w:val="center"/>
                            </w:pPr>
                            <w:r>
                              <w:rPr>
                                <w:rFonts w:eastAsia="Calibri"/>
                              </w:rPr>
                              <w:t> </w:t>
                            </w:r>
                          </w:p>
                          <w:p w:rsidR="002E5115" w:rsidRDefault="002E5115" w:rsidP="00404C21">
                            <w:pPr>
                              <w:pStyle w:val="ab"/>
                              <w:spacing w:before="0" w:beforeAutospacing="0" w:after="200" w:afterAutospacing="0" w:line="276" w:lineRule="auto"/>
                            </w:pPr>
                            <w:r>
                              <w:rPr>
                                <w:rFonts w:eastAsia="Calibri"/>
                                <w:sz w:val="20"/>
                                <w:szCs w:val="20"/>
                              </w:rPr>
                              <w:t> </w:t>
                            </w:r>
                          </w:p>
                        </w:txbxContent>
                      </wps:txbx>
                      <wps:bodyPr rot="0" vert="horz" wrap="square" lIns="91440" tIns="45720" rIns="91440" bIns="45720" anchor="t" anchorCtr="0" upright="1">
                        <a:noAutofit/>
                      </wps:bodyPr>
                    </wps:wsp>
                  </a:graphicData>
                </a:graphic>
              </wp:anchor>
            </w:drawing>
          </mc:Choice>
          <mc:Fallback>
            <w:pict>
              <v:rect id="Rectangle 2" o:spid="_x0000_s1026" style="position:absolute;left:0;text-align:left;margin-left:27.1pt;margin-top:28.15pt;width:192.95pt;height:53.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">
                <v:textbox>
                  <w:txbxContent>
                    <w:p w:rsidR="002E5115" w:rsidRDefault="002E5115" w:rsidP="00404C21">
                      <w:pPr>
                        <w:pStyle w:val="ab"/>
                        <w:spacing w:before="0" w:beforeAutospacing="0" w:after="0" w:afterAutospacing="0" w:line="276" w:lineRule="auto"/>
                        <w:jc w:val="center"/>
                      </w:pPr>
                      <w:r>
                        <w:rPr>
                          <w:rFonts w:eastAsia="Calibri"/>
                        </w:rPr>
                        <w:t> </w:t>
                      </w:r>
                    </w:p>
                    <w:p w:rsidR="002E5115" w:rsidRDefault="002E5115" w:rsidP="00404C21">
                      <w:pPr>
                        <w:pStyle w:val="ab"/>
                        <w:spacing w:before="0" w:beforeAutospacing="0" w:after="0" w:afterAutospacing="0" w:line="276" w:lineRule="auto"/>
                        <w:jc w:val="center"/>
                      </w:pPr>
                      <w:r>
                        <w:rPr>
                          <w:rFonts w:eastAsia="Calibri"/>
                        </w:rPr>
                        <w:t>Формирование и направление</w:t>
                      </w:r>
                    </w:p>
                    <w:p w:rsidR="002E5115" w:rsidRDefault="002E5115" w:rsidP="00404C21">
                      <w:pPr>
                        <w:pStyle w:val="ab"/>
                        <w:spacing w:before="0" w:beforeAutospacing="0" w:after="0" w:afterAutospacing="0" w:line="276" w:lineRule="auto"/>
                        <w:jc w:val="center"/>
                      </w:pPr>
                      <w:r>
                        <w:rPr>
                          <w:rFonts w:eastAsia="Calibri"/>
                        </w:rPr>
                        <w:t>межведомственных запросов</w:t>
                      </w:r>
                    </w:p>
                    <w:p w:rsidR="002E5115" w:rsidRDefault="002E5115" w:rsidP="00404C21">
                      <w:pPr>
                        <w:pStyle w:val="ab"/>
                        <w:spacing w:before="0" w:beforeAutospacing="0" w:after="0" w:afterAutospacing="0" w:line="276" w:lineRule="auto"/>
                        <w:jc w:val="center"/>
                      </w:pPr>
                      <w:r>
                        <w:rPr>
                          <w:rFonts w:eastAsia="Calibri"/>
                        </w:rPr>
                        <w:t> </w:t>
                      </w:r>
                    </w:p>
                    <w:p w:rsidR="002E5115" w:rsidRDefault="002E5115" w:rsidP="00404C21">
                      <w:pPr>
                        <w:pStyle w:val="ab"/>
                        <w:spacing w:before="0" w:beforeAutospacing="0" w:after="0" w:afterAutospacing="0" w:line="276" w:lineRule="auto"/>
                        <w:jc w:val="center"/>
                      </w:pPr>
                      <w:r>
                        <w:rPr>
                          <w:rFonts w:eastAsia="Calibri"/>
                        </w:rPr>
                        <w:t> </w:t>
                      </w:r>
                    </w:p>
                    <w:p w:rsidR="002E5115" w:rsidRDefault="002E5115" w:rsidP="00404C21">
                      <w:pPr>
                        <w:pStyle w:val="ab"/>
                        <w:spacing w:before="0" w:beforeAutospacing="0" w:after="0" w:afterAutospacing="0" w:line="276" w:lineRule="auto"/>
                        <w:jc w:val="center"/>
                      </w:pPr>
                      <w:r>
                        <w:rPr>
                          <w:rFonts w:eastAsia="Calibri"/>
                        </w:rPr>
                        <w:t> </w:t>
                      </w:r>
                    </w:p>
                    <w:p w:rsidR="002E5115" w:rsidRDefault="002E5115" w:rsidP="00404C21">
                      <w:pPr>
                        <w:pStyle w:val="ab"/>
                        <w:spacing w:before="0" w:beforeAutospacing="0" w:after="200" w:afterAutospacing="0" w:line="276" w:lineRule="auto"/>
                      </w:pPr>
                      <w:r>
                        <w:rPr>
                          <w:rFonts w:eastAsia="Calibri"/>
                          <w:sz w:val="20"/>
                          <w:szCs w:val="20"/>
                        </w:rPr>
                        <w:t> </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56192" behindDoc="0" locked="0" layoutInCell="1" allowOverlap="1" wp14:anchorId="176E2D07" wp14:editId="78C21186">
                <wp:simplePos x="0" y="0"/>
                <wp:positionH relativeFrom="column">
                  <wp:posOffset>1011555</wp:posOffset>
                </wp:positionH>
                <wp:positionV relativeFrom="paragraph">
                  <wp:posOffset>127635</wp:posOffset>
                </wp:positionV>
                <wp:extent cx="0" cy="173990"/>
                <wp:effectExtent l="76200" t="0" r="57150" b="5461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 o:spid="_x0000_s1026" type="#_x0000_t32" style="position:absolute;margin-left:79.65pt;margin-top:10.05pt;width:0;height:13.7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">
                <v:stroke endarrow="block"/>
              </v:shape>
            </w:pict>
          </mc:Fallback>
        </mc:AlternateContent>
      </w:r>
    </w:p>
    <w:p w:rsidR="00792D25" w:rsidRDefault="00792D25" w:rsidP="00792D25">
      <w:pPr>
        <w:tabs>
          <w:tab w:val="left" w:pos="1172"/>
        </w:tabs>
        <w:jc w:val="both"/>
      </w:pPr>
    </w:p>
    <w:p w:rsidR="00792D25" w:rsidRDefault="00792D25" w:rsidP="00792D25">
      <w:pPr>
        <w:tabs>
          <w:tab w:val="left" w:pos="1172"/>
        </w:tabs>
        <w:jc w:val="both"/>
      </w:pPr>
    </w:p>
    <w:p w:rsidR="00792D25" w:rsidRDefault="00792D25" w:rsidP="00792D25">
      <w:pPr>
        <w:ind w:firstLine="720"/>
        <w:jc w:val="both"/>
      </w:pPr>
    </w:p>
    <w:p w:rsidR="00792D25" w:rsidRDefault="00792D25" w:rsidP="00792D25">
      <w:pPr>
        <w:jc w:val="both"/>
      </w:pPr>
      <w:r>
        <w:tab/>
      </w:r>
    </w:p>
    <w:p w:rsidR="00792D25" w:rsidRDefault="00792D25" w:rsidP="00792D25">
      <w:pPr>
        <w:autoSpaceDE w:val="0"/>
        <w:autoSpaceDN w:val="0"/>
        <w:adjustRightInd w:val="0"/>
        <w:ind w:left="1612" w:hanging="892"/>
        <w:jc w:val="both"/>
        <w:rPr>
          <w:b/>
          <w:bCs/>
          <w:color w:val="26282F"/>
        </w:rPr>
      </w:pPr>
    </w:p>
    <w:p w:rsidR="00792D25" w:rsidRDefault="00792D25" w:rsidP="00792D25">
      <w:pPr>
        <w:autoSpaceDE w:val="0"/>
        <w:autoSpaceDN w:val="0"/>
        <w:adjustRightInd w:val="0"/>
        <w:ind w:left="1612" w:hanging="892"/>
        <w:jc w:val="both"/>
        <w:rPr>
          <w:b/>
          <w:bCs/>
          <w:color w:val="26282F"/>
        </w:rPr>
      </w:pPr>
      <w:r>
        <w:rPr>
          <w:rFonts w:ascii="Calibri" w:hAnsi="Calibri"/>
          <w:noProof/>
          <w:sz w:val="22"/>
          <w:szCs w:val="22"/>
        </w:rPr>
        <mc:AlternateContent>
          <mc:Choice Requires="wps">
            <w:drawing>
              <wp:anchor distT="0" distB="0" distL="114300" distR="114300" simplePos="0" relativeHeight="251655168" behindDoc="0" locked="0" layoutInCell="1" allowOverlap="1" wp14:anchorId="4827336C" wp14:editId="22EC85E3">
                <wp:simplePos x="0" y="0"/>
                <wp:positionH relativeFrom="column">
                  <wp:posOffset>1158240</wp:posOffset>
                </wp:positionH>
                <wp:positionV relativeFrom="paragraph">
                  <wp:posOffset>41275</wp:posOffset>
                </wp:positionV>
                <wp:extent cx="870585" cy="699770"/>
                <wp:effectExtent l="0" t="0" r="62865" b="6223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699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3" o:spid="_x0000_s1026" type="#_x0000_t32" style="position:absolute;margin-left:91.2pt;margin-top:3.25pt;width:68.55pt;height:55.1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">
                <v:stroke endarrow="block"/>
              </v:shap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92D25" w:rsidTr="002E5115">
        <w:trPr>
          <w:trHeight w:val="976"/>
        </w:trPr>
        <w:tc>
          <w:tcPr>
            <w:tcW w:w="5723" w:type="dxa"/>
            <w:tcBorders>
              <w:top w:val="single" w:sz="4" w:space="0" w:color="auto"/>
              <w:left w:val="single" w:sz="4" w:space="0" w:color="auto"/>
              <w:bottom w:val="single" w:sz="4" w:space="0" w:color="auto"/>
              <w:right w:val="single" w:sz="4" w:space="0" w:color="auto"/>
            </w:tcBorders>
          </w:tcPr>
          <w:p w:rsidR="00792D25" w:rsidRDefault="00792D25" w:rsidP="002E5115">
            <w:pPr>
              <w:autoSpaceDE w:val="0"/>
              <w:autoSpaceDN w:val="0"/>
              <w:adjustRightInd w:val="0"/>
              <w:ind w:left="547" w:hanging="892"/>
              <w:jc w:val="both"/>
              <w:rPr>
                <w:b/>
                <w:bCs/>
                <w:color w:val="26282F"/>
              </w:rPr>
            </w:pPr>
          </w:p>
          <w:p w:rsidR="00792D25" w:rsidRDefault="00792D25" w:rsidP="002E5115">
            <w:pPr>
              <w:autoSpaceDE w:val="0"/>
              <w:autoSpaceDN w:val="0"/>
              <w:adjustRightInd w:val="0"/>
              <w:jc w:val="center"/>
              <w:rPr>
                <w:b/>
                <w:bCs/>
                <w:color w:val="26282F"/>
              </w:rPr>
            </w:pPr>
            <w:r w:rsidRPr="00FF532E">
              <w:rPr>
                <w:bCs/>
                <w:color w:val="000000"/>
              </w:rPr>
              <w:t xml:space="preserve">Принятие решения Администрацией </w:t>
            </w:r>
            <w:r w:rsidR="00890318">
              <w:rPr>
                <w:bCs/>
                <w:color w:val="000000"/>
              </w:rPr>
              <w:t>Кременского</w:t>
            </w:r>
            <w:r>
              <w:rPr>
                <w:bCs/>
                <w:color w:val="000000"/>
              </w:rPr>
              <w:t xml:space="preserve"> сельского поселения</w:t>
            </w:r>
            <w:r w:rsidRPr="00FF532E">
              <w:rPr>
                <w:bCs/>
                <w:color w:val="000000"/>
              </w:rPr>
              <w:t xml:space="preserve"> в</w:t>
            </w:r>
            <w:r>
              <w:t xml:space="preserve"> срок не более чем тридцать дней со дня поступления заявления</w:t>
            </w:r>
          </w:p>
          <w:p w:rsidR="00792D25" w:rsidRDefault="00792D25" w:rsidP="002E5115">
            <w:pPr>
              <w:autoSpaceDE w:val="0"/>
              <w:autoSpaceDN w:val="0"/>
              <w:adjustRightInd w:val="0"/>
              <w:ind w:left="547" w:hanging="892"/>
              <w:jc w:val="both"/>
              <w:rPr>
                <w:b/>
                <w:bCs/>
                <w:color w:val="26282F"/>
                <w:lang w:eastAsia="en-US"/>
              </w:rPr>
            </w:pPr>
          </w:p>
        </w:tc>
      </w:tr>
    </w:tbl>
    <w:p w:rsidR="00792D25" w:rsidRDefault="00404C21" w:rsidP="00792D25">
      <w:pPr>
        <w:tabs>
          <w:tab w:val="left" w:pos="4175"/>
        </w:tabs>
        <w:jc w:val="both"/>
        <w:rPr>
          <w:lang w:eastAsia="en-US"/>
        </w:rPr>
      </w:pPr>
      <w:r>
        <w:rPr>
          <w:rFonts w:ascii="Calibri" w:hAnsi="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2585085</wp:posOffset>
                </wp:positionH>
                <wp:positionV relativeFrom="paragraph">
                  <wp:posOffset>13970</wp:posOffset>
                </wp:positionV>
                <wp:extent cx="209550" cy="409575"/>
                <wp:effectExtent l="57150" t="8890" r="9525" b="3873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4095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3.55pt;margin-top:1.1pt;width:16.5pt;height:32.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70528" behindDoc="0" locked="0" layoutInCell="1" allowOverlap="1">
                <wp:simplePos x="0" y="0"/>
                <wp:positionH relativeFrom="column">
                  <wp:posOffset>4632960</wp:posOffset>
                </wp:positionH>
                <wp:positionV relativeFrom="paragraph">
                  <wp:posOffset>13970</wp:posOffset>
                </wp:positionV>
                <wp:extent cx="9525" cy="504825"/>
                <wp:effectExtent l="47625" t="8890" r="57150" b="1968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048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4.8pt;margin-top:1.1pt;width:.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">
                <v:stroke endarrow="block"/>
              </v:shape>
            </w:pict>
          </mc:Fallback>
        </mc:AlternateContent>
      </w:r>
      <w:r w:rsidR="00792D25">
        <w:rPr>
          <w:rFonts w:ascii="Calibri" w:hAnsi="Calibri"/>
          <w:noProof/>
          <w:sz w:val="22"/>
          <w:szCs w:val="22"/>
        </w:rPr>
        <mc:AlternateContent>
          <mc:Choice Requires="wps">
            <w:drawing>
              <wp:anchor distT="0" distB="0" distL="114300" distR="114300" simplePos="0" relativeHeight="251657216" behindDoc="0" locked="0" layoutInCell="1" allowOverlap="1" wp14:anchorId="15A18B1C" wp14:editId="716277AD">
                <wp:simplePos x="0" y="0"/>
                <wp:positionH relativeFrom="column">
                  <wp:posOffset>2597150</wp:posOffset>
                </wp:positionH>
                <wp:positionV relativeFrom="paragraph">
                  <wp:posOffset>139065</wp:posOffset>
                </wp:positionV>
                <wp:extent cx="0" cy="173990"/>
                <wp:effectExtent l="76200" t="0" r="57150" b="5461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 o:spid="_x0000_s1026" type="#_x0000_t32" style="position:absolute;margin-left:204.5pt;margin-top:10.95pt;width:0;height:13.7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">
                <v:stroke endarrow="block"/>
              </v:shape>
            </w:pict>
          </mc:Fallback>
        </mc:AlternateContent>
      </w:r>
      <w:r w:rsidR="00792D25">
        <w:tab/>
      </w:r>
    </w:p>
    <w:p w:rsidR="00792D25" w:rsidRDefault="00792D25" w:rsidP="00792D25">
      <w:pPr>
        <w:tabs>
          <w:tab w:val="left" w:pos="8236"/>
        </w:tabs>
        <w:jc w:val="both"/>
      </w:pPr>
    </w:p>
    <w:p w:rsidR="00792D25" w:rsidRDefault="00792D25" w:rsidP="00792D25">
      <w:pPr>
        <w:tabs>
          <w:tab w:val="left" w:pos="8236"/>
        </w:tabs>
        <w:jc w:val="both"/>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tblGrid>
      <w:tr w:rsidR="00792D25" w:rsidTr="002E5115">
        <w:trPr>
          <w:trHeight w:val="1436"/>
        </w:trPr>
        <w:tc>
          <w:tcPr>
            <w:tcW w:w="4638" w:type="dxa"/>
            <w:tcBorders>
              <w:top w:val="single" w:sz="4" w:space="0" w:color="auto"/>
              <w:left w:val="single" w:sz="4" w:space="0" w:color="auto"/>
              <w:bottom w:val="single" w:sz="4" w:space="0" w:color="auto"/>
              <w:right w:val="single" w:sz="4" w:space="0" w:color="auto"/>
            </w:tcBorders>
          </w:tcPr>
          <w:p w:rsidR="00792D25" w:rsidRDefault="00792D25" w:rsidP="002E5115">
            <w:pPr>
              <w:autoSpaceDE w:val="0"/>
              <w:autoSpaceDN w:val="0"/>
              <w:adjustRightInd w:val="0"/>
              <w:jc w:val="both"/>
            </w:pPr>
          </w:p>
          <w:p w:rsidR="00792D25" w:rsidRDefault="00792D25" w:rsidP="002E5115">
            <w:pPr>
              <w:autoSpaceDE w:val="0"/>
              <w:autoSpaceDN w:val="0"/>
              <w:adjustRightInd w:val="0"/>
              <w:jc w:val="center"/>
            </w:pPr>
            <w:r>
              <w:t>Подготовка проектов договора безвозмездного пользования земельным участком в трех экземплярах и направление их для подписания заявителю</w:t>
            </w:r>
          </w:p>
          <w:p w:rsidR="00792D25" w:rsidRDefault="00404C21" w:rsidP="002E5115">
            <w:pPr>
              <w:tabs>
                <w:tab w:val="left" w:pos="1172"/>
              </w:tabs>
              <w:jc w:val="both"/>
              <w:rPr>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1975485</wp:posOffset>
                      </wp:positionH>
                      <wp:positionV relativeFrom="paragraph">
                        <wp:posOffset>186055</wp:posOffset>
                      </wp:positionV>
                      <wp:extent cx="9525" cy="295275"/>
                      <wp:effectExtent l="47625" t="8890" r="57150" b="1968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5.55pt;margin-top:14.65pt;width:.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">
                      <v:stroke endarrow="block"/>
                    </v:shape>
                  </w:pict>
                </mc:Fallback>
              </mc:AlternateContent>
            </w:r>
          </w:p>
        </w:tc>
      </w:tr>
    </w:tbl>
    <w:p w:rsidR="00792D25" w:rsidRPr="00FF532E" w:rsidRDefault="00792D25" w:rsidP="00792D25">
      <w:pPr>
        <w:rPr>
          <w:vanish/>
        </w:rPr>
      </w:pPr>
    </w:p>
    <w:tbl>
      <w:tblPr>
        <w:tblpPr w:leftFromText="180" w:rightFromText="180" w:bottomFromText="200" w:vertAnchor="text" w:tblpX="567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tblGrid>
      <w:tr w:rsidR="00792D25" w:rsidTr="002E5115">
        <w:trPr>
          <w:trHeight w:val="1546"/>
        </w:trPr>
        <w:tc>
          <w:tcPr>
            <w:tcW w:w="3534" w:type="dxa"/>
            <w:tcBorders>
              <w:top w:val="single" w:sz="4" w:space="0" w:color="auto"/>
              <w:left w:val="single" w:sz="4" w:space="0" w:color="auto"/>
              <w:bottom w:val="single" w:sz="4" w:space="0" w:color="auto"/>
              <w:right w:val="single" w:sz="4" w:space="0" w:color="auto"/>
            </w:tcBorders>
            <w:hideMark/>
          </w:tcPr>
          <w:p w:rsidR="00792D25" w:rsidRDefault="00792D25" w:rsidP="002E5115">
            <w:pPr>
              <w:autoSpaceDE w:val="0"/>
              <w:autoSpaceDN w:val="0"/>
              <w:adjustRightInd w:val="0"/>
              <w:jc w:val="both"/>
            </w:pPr>
            <w:r>
              <w:t xml:space="preserve"> </w:t>
            </w:r>
          </w:p>
          <w:p w:rsidR="00792D25" w:rsidRDefault="00404C21" w:rsidP="002E5115">
            <w:pPr>
              <w:autoSpaceDE w:val="0"/>
              <w:autoSpaceDN w:val="0"/>
              <w:adjustRightInd w:val="0"/>
              <w:jc w:val="center"/>
              <w:rPr>
                <w:b/>
                <w:bCs/>
                <w:color w:val="26282F"/>
                <w:lang w:eastAsia="en-US"/>
              </w:rPr>
            </w:pPr>
            <w:r>
              <w:rPr>
                <w:noProof/>
              </w:rPr>
              <mc:AlternateContent>
                <mc:Choice Requires="wps">
                  <w:drawing>
                    <wp:anchor distT="0" distB="0" distL="114300" distR="114300" simplePos="0" relativeHeight="251673600" behindDoc="0" locked="0" layoutInCell="1" allowOverlap="1">
                      <wp:simplePos x="0" y="0"/>
                      <wp:positionH relativeFrom="column">
                        <wp:posOffset>1037590</wp:posOffset>
                      </wp:positionH>
                      <wp:positionV relativeFrom="paragraph">
                        <wp:posOffset>834390</wp:posOffset>
                      </wp:positionV>
                      <wp:extent cx="0" cy="295275"/>
                      <wp:effectExtent l="57150" t="8890" r="57150" b="196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1.7pt;margin-top:65.7pt;width:0;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">
                      <v:stroke endarrow="block"/>
                    </v:shape>
                  </w:pict>
                </mc:Fallback>
              </mc:AlternateContent>
            </w:r>
            <w:r w:rsidR="00792D25">
              <w:t>Постановление об отказе в предоставлении земельного участка в  безвозмездное пользование</w:t>
            </w:r>
          </w:p>
        </w:tc>
      </w:tr>
    </w:tbl>
    <w:p w:rsidR="00792D25" w:rsidRDefault="00792D25" w:rsidP="00792D25">
      <w:pPr>
        <w:autoSpaceDE w:val="0"/>
        <w:autoSpaceDN w:val="0"/>
        <w:adjustRightInd w:val="0"/>
        <w:ind w:left="1612" w:hanging="892"/>
        <w:jc w:val="both"/>
        <w:rPr>
          <w:b/>
          <w:bCs/>
          <w:color w:val="26282F"/>
          <w:lang w:eastAsia="en-US"/>
        </w:rPr>
      </w:pPr>
      <w:r>
        <w:rPr>
          <w:rFonts w:ascii="Calibri" w:hAnsi="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1600835</wp:posOffset>
                </wp:positionH>
                <wp:positionV relativeFrom="paragraph">
                  <wp:posOffset>1180465</wp:posOffset>
                </wp:positionV>
                <wp:extent cx="0" cy="173990"/>
                <wp:effectExtent l="76200" t="0" r="57150" b="5461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7" o:spid="_x0000_s1026" type="#_x0000_t32" style="position:absolute;margin-left:126.05pt;margin-top:92.95pt;width:0;height:13.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ki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-951230</wp:posOffset>
                </wp:positionH>
                <wp:positionV relativeFrom="paragraph">
                  <wp:posOffset>1155065</wp:posOffset>
                </wp:positionV>
                <wp:extent cx="0" cy="173990"/>
                <wp:effectExtent l="76200" t="0" r="57150" b="5461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1" o:spid="_x0000_s1026" type="#_x0000_t32" style="position:absolute;margin-left:-74.9pt;margin-top:90.95pt;width:0;height:13.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4610100</wp:posOffset>
                </wp:positionH>
                <wp:positionV relativeFrom="paragraph">
                  <wp:posOffset>1081405</wp:posOffset>
                </wp:positionV>
                <wp:extent cx="0" cy="173990"/>
                <wp:effectExtent l="76200" t="0" r="57150" b="5461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 o:spid="_x0000_s1026" type="#_x0000_t32" style="position:absolute;margin-left:363pt;margin-top:85.15pt;width:0;height:13.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OSNQIAAF0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">
                <v:stroke endarrow="block"/>
              </v:shape>
            </w:pict>
          </mc:Fallback>
        </mc:AlternateContent>
      </w:r>
      <w:r>
        <w:rPr>
          <w:b/>
          <w:bCs/>
          <w:color w:val="26282F"/>
        </w:rPr>
        <w:br w:type="textWrapping" w:clear="all"/>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9"/>
      </w:tblGrid>
      <w:tr w:rsidR="00792D25" w:rsidTr="002E5115">
        <w:trPr>
          <w:trHeight w:val="1080"/>
        </w:trPr>
        <w:tc>
          <w:tcPr>
            <w:tcW w:w="8049" w:type="dxa"/>
            <w:tcBorders>
              <w:top w:val="single" w:sz="4" w:space="0" w:color="auto"/>
              <w:left w:val="single" w:sz="4" w:space="0" w:color="auto"/>
              <w:bottom w:val="single" w:sz="4" w:space="0" w:color="auto"/>
              <w:right w:val="single" w:sz="4" w:space="0" w:color="auto"/>
            </w:tcBorders>
          </w:tcPr>
          <w:p w:rsidR="00792D25" w:rsidRDefault="00792D25" w:rsidP="002E5115">
            <w:pPr>
              <w:autoSpaceDE w:val="0"/>
              <w:autoSpaceDN w:val="0"/>
              <w:adjustRightInd w:val="0"/>
              <w:ind w:left="526" w:hanging="892"/>
              <w:jc w:val="both"/>
              <w:rPr>
                <w:b/>
                <w:bCs/>
                <w:color w:val="26282F"/>
              </w:rPr>
            </w:pPr>
          </w:p>
          <w:p w:rsidR="00792D25" w:rsidRDefault="00792D25" w:rsidP="002E5115">
            <w:pPr>
              <w:autoSpaceDE w:val="0"/>
              <w:autoSpaceDN w:val="0"/>
              <w:adjustRightInd w:val="0"/>
              <w:jc w:val="center"/>
            </w:pPr>
            <w:r>
              <w:t>Выдача заявителю результата муниципальной услуги</w:t>
            </w:r>
          </w:p>
          <w:p w:rsidR="00792D25" w:rsidRDefault="00792D25" w:rsidP="002E5115">
            <w:pPr>
              <w:autoSpaceDE w:val="0"/>
              <w:autoSpaceDN w:val="0"/>
              <w:adjustRightInd w:val="0"/>
              <w:ind w:left="526" w:hanging="892"/>
              <w:jc w:val="both"/>
              <w:rPr>
                <w:b/>
                <w:bCs/>
                <w:color w:val="26282F"/>
              </w:rPr>
            </w:pPr>
          </w:p>
          <w:p w:rsidR="00792D25" w:rsidRDefault="00792D25" w:rsidP="002E5115">
            <w:pPr>
              <w:tabs>
                <w:tab w:val="left" w:pos="715"/>
              </w:tabs>
              <w:autoSpaceDE w:val="0"/>
              <w:autoSpaceDN w:val="0"/>
              <w:adjustRightInd w:val="0"/>
              <w:ind w:left="526" w:hanging="892"/>
              <w:jc w:val="both"/>
              <w:rPr>
                <w:b/>
                <w:bCs/>
                <w:color w:val="26282F"/>
                <w:lang w:eastAsia="en-US"/>
              </w:rPr>
            </w:pPr>
            <w:r>
              <w:rPr>
                <w:b/>
                <w:bCs/>
                <w:color w:val="26282F"/>
              </w:rPr>
              <w:tab/>
            </w:r>
          </w:p>
        </w:tc>
      </w:tr>
    </w:tbl>
    <w:p w:rsidR="00800016" w:rsidRDefault="00800016" w:rsidP="00792D25"/>
    <w:sectPr w:rsidR="00800016" w:rsidSect="00792D25">
      <w:pgSz w:w="11907" w:h="16839" w:code="9"/>
      <w:pgMar w:top="851" w:right="617" w:bottom="851"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25"/>
    <w:rsid w:val="002E5115"/>
    <w:rsid w:val="00353127"/>
    <w:rsid w:val="00404C21"/>
    <w:rsid w:val="00454A43"/>
    <w:rsid w:val="0047421D"/>
    <w:rsid w:val="004F4F5E"/>
    <w:rsid w:val="00587953"/>
    <w:rsid w:val="006326AF"/>
    <w:rsid w:val="00666C39"/>
    <w:rsid w:val="00792D25"/>
    <w:rsid w:val="00800016"/>
    <w:rsid w:val="00890318"/>
    <w:rsid w:val="00A73784"/>
    <w:rsid w:val="00AC2371"/>
    <w:rsid w:val="00D707A1"/>
    <w:rsid w:val="00E32833"/>
    <w:rsid w:val="00EE5193"/>
    <w:rsid w:val="00FC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25"/>
    <w:rPr>
      <w:rFonts w:ascii="Times New Roman" w:eastAsia="Times New Roman" w:hAnsi="Times New Roman"/>
      <w:sz w:val="24"/>
      <w:szCs w:val="24"/>
    </w:rPr>
  </w:style>
  <w:style w:type="paragraph" w:styleId="1">
    <w:name w:val="heading 1"/>
    <w:basedOn w:val="a"/>
    <w:next w:val="a"/>
    <w:link w:val="10"/>
    <w:qFormat/>
    <w:rsid w:val="00792D25"/>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2D25"/>
    <w:rPr>
      <w:rFonts w:ascii="Times New Roman" w:eastAsia="Times New Roman" w:hAnsi="Times New Roman" w:cs="Times New Roman"/>
      <w:sz w:val="24"/>
      <w:szCs w:val="20"/>
      <w:lang w:eastAsia="ru-RU"/>
    </w:rPr>
  </w:style>
  <w:style w:type="paragraph" w:styleId="a3">
    <w:name w:val="Title"/>
    <w:basedOn w:val="a"/>
    <w:link w:val="a4"/>
    <w:qFormat/>
    <w:rsid w:val="00792D25"/>
    <w:pPr>
      <w:jc w:val="center"/>
    </w:pPr>
    <w:rPr>
      <w:sz w:val="44"/>
      <w:szCs w:val="20"/>
    </w:rPr>
  </w:style>
  <w:style w:type="character" w:customStyle="1" w:styleId="a4">
    <w:name w:val="Название Знак"/>
    <w:basedOn w:val="a0"/>
    <w:link w:val="a3"/>
    <w:rsid w:val="00792D25"/>
    <w:rPr>
      <w:rFonts w:ascii="Times New Roman" w:eastAsia="Times New Roman" w:hAnsi="Times New Roman" w:cs="Times New Roman"/>
      <w:sz w:val="44"/>
      <w:szCs w:val="20"/>
      <w:lang w:eastAsia="ru-RU"/>
    </w:rPr>
  </w:style>
  <w:style w:type="character" w:styleId="a5">
    <w:name w:val="Emphasis"/>
    <w:qFormat/>
    <w:rsid w:val="00792D25"/>
    <w:rPr>
      <w:i/>
      <w:iCs/>
    </w:rPr>
  </w:style>
  <w:style w:type="paragraph" w:styleId="a6">
    <w:name w:val="List Paragraph"/>
    <w:basedOn w:val="a"/>
    <w:qFormat/>
    <w:rsid w:val="00792D25"/>
    <w:pPr>
      <w:ind w:left="720"/>
      <w:contextualSpacing/>
    </w:pPr>
    <w:rPr>
      <w:sz w:val="20"/>
      <w:szCs w:val="20"/>
    </w:rPr>
  </w:style>
  <w:style w:type="paragraph" w:customStyle="1" w:styleId="ConsPlusTitle">
    <w:name w:val="ConsPlusTitle"/>
    <w:rsid w:val="00792D25"/>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92D25"/>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792D25"/>
    <w:rPr>
      <w:rFonts w:ascii="Arial" w:eastAsia="Times New Roman" w:hAnsi="Arial" w:cs="Arial"/>
      <w:sz w:val="22"/>
      <w:szCs w:val="22"/>
      <w:lang w:eastAsia="ru-RU" w:bidi="ar-SA"/>
    </w:rPr>
  </w:style>
  <w:style w:type="character" w:styleId="a7">
    <w:name w:val="Hyperlink"/>
    <w:basedOn w:val="a0"/>
    <w:rsid w:val="00792D25"/>
    <w:rPr>
      <w:color w:val="0000FF"/>
      <w:u w:val="single"/>
    </w:rPr>
  </w:style>
  <w:style w:type="paragraph" w:customStyle="1" w:styleId="ConsPlusCell">
    <w:name w:val="ConsPlusCell"/>
    <w:rsid w:val="00792D25"/>
    <w:pPr>
      <w:autoSpaceDE w:val="0"/>
      <w:autoSpaceDN w:val="0"/>
      <w:adjustRightInd w:val="0"/>
    </w:pPr>
    <w:rPr>
      <w:rFonts w:ascii="Arial" w:eastAsia="Times New Roman" w:hAnsi="Arial" w:cs="Arial"/>
    </w:rPr>
  </w:style>
  <w:style w:type="paragraph" w:customStyle="1" w:styleId="ConsPlusNonformat">
    <w:name w:val="ConsPlusNonformat"/>
    <w:rsid w:val="00792D25"/>
    <w:pPr>
      <w:autoSpaceDE w:val="0"/>
      <w:autoSpaceDN w:val="0"/>
      <w:adjustRightInd w:val="0"/>
    </w:pPr>
    <w:rPr>
      <w:rFonts w:ascii="Courier New" w:eastAsia="Times New Roman" w:hAnsi="Courier New" w:cs="Courier New"/>
    </w:rPr>
  </w:style>
  <w:style w:type="paragraph" w:styleId="a8">
    <w:name w:val="endnote text"/>
    <w:basedOn w:val="a"/>
    <w:link w:val="a9"/>
    <w:semiHidden/>
    <w:rsid w:val="00792D25"/>
    <w:rPr>
      <w:sz w:val="20"/>
      <w:szCs w:val="20"/>
    </w:rPr>
  </w:style>
  <w:style w:type="character" w:customStyle="1" w:styleId="a9">
    <w:name w:val="Текст концевой сноски Знак"/>
    <w:basedOn w:val="a0"/>
    <w:link w:val="a8"/>
    <w:semiHidden/>
    <w:rsid w:val="00792D25"/>
    <w:rPr>
      <w:rFonts w:ascii="Times New Roman" w:eastAsia="Times New Roman" w:hAnsi="Times New Roman" w:cs="Times New Roman"/>
      <w:sz w:val="20"/>
      <w:szCs w:val="20"/>
      <w:lang w:eastAsia="ru-RU"/>
    </w:rPr>
  </w:style>
  <w:style w:type="character" w:styleId="aa">
    <w:name w:val="footnote reference"/>
    <w:basedOn w:val="a0"/>
    <w:semiHidden/>
    <w:rsid w:val="00792D25"/>
    <w:rPr>
      <w:vertAlign w:val="superscript"/>
    </w:rPr>
  </w:style>
  <w:style w:type="paragraph" w:customStyle="1" w:styleId="formattext">
    <w:name w:val="formattext"/>
    <w:basedOn w:val="a"/>
    <w:rsid w:val="00792D25"/>
    <w:pPr>
      <w:spacing w:before="100" w:beforeAutospacing="1" w:after="100" w:afterAutospacing="1"/>
    </w:pPr>
  </w:style>
  <w:style w:type="paragraph" w:customStyle="1" w:styleId="unformattext">
    <w:name w:val="unformattext"/>
    <w:basedOn w:val="a"/>
    <w:rsid w:val="00792D25"/>
    <w:pPr>
      <w:spacing w:before="100" w:beforeAutospacing="1" w:after="100" w:afterAutospacing="1"/>
    </w:pPr>
  </w:style>
  <w:style w:type="paragraph" w:styleId="ab">
    <w:name w:val="Normal (Web)"/>
    <w:basedOn w:val="a"/>
    <w:uiPriority w:val="99"/>
    <w:semiHidden/>
    <w:unhideWhenUsed/>
    <w:rsid w:val="00404C21"/>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25"/>
    <w:rPr>
      <w:rFonts w:ascii="Times New Roman" w:eastAsia="Times New Roman" w:hAnsi="Times New Roman"/>
      <w:sz w:val="24"/>
      <w:szCs w:val="24"/>
    </w:rPr>
  </w:style>
  <w:style w:type="paragraph" w:styleId="1">
    <w:name w:val="heading 1"/>
    <w:basedOn w:val="a"/>
    <w:next w:val="a"/>
    <w:link w:val="10"/>
    <w:qFormat/>
    <w:rsid w:val="00792D25"/>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2D25"/>
    <w:rPr>
      <w:rFonts w:ascii="Times New Roman" w:eastAsia="Times New Roman" w:hAnsi="Times New Roman" w:cs="Times New Roman"/>
      <w:sz w:val="24"/>
      <w:szCs w:val="20"/>
      <w:lang w:eastAsia="ru-RU"/>
    </w:rPr>
  </w:style>
  <w:style w:type="paragraph" w:styleId="a3">
    <w:name w:val="Title"/>
    <w:basedOn w:val="a"/>
    <w:link w:val="a4"/>
    <w:qFormat/>
    <w:rsid w:val="00792D25"/>
    <w:pPr>
      <w:jc w:val="center"/>
    </w:pPr>
    <w:rPr>
      <w:sz w:val="44"/>
      <w:szCs w:val="20"/>
    </w:rPr>
  </w:style>
  <w:style w:type="character" w:customStyle="1" w:styleId="a4">
    <w:name w:val="Название Знак"/>
    <w:basedOn w:val="a0"/>
    <w:link w:val="a3"/>
    <w:rsid w:val="00792D25"/>
    <w:rPr>
      <w:rFonts w:ascii="Times New Roman" w:eastAsia="Times New Roman" w:hAnsi="Times New Roman" w:cs="Times New Roman"/>
      <w:sz w:val="44"/>
      <w:szCs w:val="20"/>
      <w:lang w:eastAsia="ru-RU"/>
    </w:rPr>
  </w:style>
  <w:style w:type="character" w:styleId="a5">
    <w:name w:val="Emphasis"/>
    <w:qFormat/>
    <w:rsid w:val="00792D25"/>
    <w:rPr>
      <w:i/>
      <w:iCs/>
    </w:rPr>
  </w:style>
  <w:style w:type="paragraph" w:styleId="a6">
    <w:name w:val="List Paragraph"/>
    <w:basedOn w:val="a"/>
    <w:qFormat/>
    <w:rsid w:val="00792D25"/>
    <w:pPr>
      <w:ind w:left="720"/>
      <w:contextualSpacing/>
    </w:pPr>
    <w:rPr>
      <w:sz w:val="20"/>
      <w:szCs w:val="20"/>
    </w:rPr>
  </w:style>
  <w:style w:type="paragraph" w:customStyle="1" w:styleId="ConsPlusTitle">
    <w:name w:val="ConsPlusTitle"/>
    <w:rsid w:val="00792D25"/>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92D25"/>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792D25"/>
    <w:rPr>
      <w:rFonts w:ascii="Arial" w:eastAsia="Times New Roman" w:hAnsi="Arial" w:cs="Arial"/>
      <w:sz w:val="22"/>
      <w:szCs w:val="22"/>
      <w:lang w:eastAsia="ru-RU" w:bidi="ar-SA"/>
    </w:rPr>
  </w:style>
  <w:style w:type="character" w:styleId="a7">
    <w:name w:val="Hyperlink"/>
    <w:basedOn w:val="a0"/>
    <w:rsid w:val="00792D25"/>
    <w:rPr>
      <w:color w:val="0000FF"/>
      <w:u w:val="single"/>
    </w:rPr>
  </w:style>
  <w:style w:type="paragraph" w:customStyle="1" w:styleId="ConsPlusCell">
    <w:name w:val="ConsPlusCell"/>
    <w:rsid w:val="00792D25"/>
    <w:pPr>
      <w:autoSpaceDE w:val="0"/>
      <w:autoSpaceDN w:val="0"/>
      <w:adjustRightInd w:val="0"/>
    </w:pPr>
    <w:rPr>
      <w:rFonts w:ascii="Arial" w:eastAsia="Times New Roman" w:hAnsi="Arial" w:cs="Arial"/>
    </w:rPr>
  </w:style>
  <w:style w:type="paragraph" w:customStyle="1" w:styleId="ConsPlusNonformat">
    <w:name w:val="ConsPlusNonformat"/>
    <w:rsid w:val="00792D25"/>
    <w:pPr>
      <w:autoSpaceDE w:val="0"/>
      <w:autoSpaceDN w:val="0"/>
      <w:adjustRightInd w:val="0"/>
    </w:pPr>
    <w:rPr>
      <w:rFonts w:ascii="Courier New" w:eastAsia="Times New Roman" w:hAnsi="Courier New" w:cs="Courier New"/>
    </w:rPr>
  </w:style>
  <w:style w:type="paragraph" w:styleId="a8">
    <w:name w:val="endnote text"/>
    <w:basedOn w:val="a"/>
    <w:link w:val="a9"/>
    <w:semiHidden/>
    <w:rsid w:val="00792D25"/>
    <w:rPr>
      <w:sz w:val="20"/>
      <w:szCs w:val="20"/>
    </w:rPr>
  </w:style>
  <w:style w:type="character" w:customStyle="1" w:styleId="a9">
    <w:name w:val="Текст концевой сноски Знак"/>
    <w:basedOn w:val="a0"/>
    <w:link w:val="a8"/>
    <w:semiHidden/>
    <w:rsid w:val="00792D25"/>
    <w:rPr>
      <w:rFonts w:ascii="Times New Roman" w:eastAsia="Times New Roman" w:hAnsi="Times New Roman" w:cs="Times New Roman"/>
      <w:sz w:val="20"/>
      <w:szCs w:val="20"/>
      <w:lang w:eastAsia="ru-RU"/>
    </w:rPr>
  </w:style>
  <w:style w:type="character" w:styleId="aa">
    <w:name w:val="footnote reference"/>
    <w:basedOn w:val="a0"/>
    <w:semiHidden/>
    <w:rsid w:val="00792D25"/>
    <w:rPr>
      <w:vertAlign w:val="superscript"/>
    </w:rPr>
  </w:style>
  <w:style w:type="paragraph" w:customStyle="1" w:styleId="formattext">
    <w:name w:val="formattext"/>
    <w:basedOn w:val="a"/>
    <w:rsid w:val="00792D25"/>
    <w:pPr>
      <w:spacing w:before="100" w:beforeAutospacing="1" w:after="100" w:afterAutospacing="1"/>
    </w:pPr>
  </w:style>
  <w:style w:type="paragraph" w:customStyle="1" w:styleId="unformattext">
    <w:name w:val="unformattext"/>
    <w:basedOn w:val="a"/>
    <w:rsid w:val="00792D25"/>
    <w:pPr>
      <w:spacing w:before="100" w:beforeAutospacing="1" w:after="100" w:afterAutospacing="1"/>
    </w:pPr>
  </w:style>
  <w:style w:type="paragraph" w:styleId="ab">
    <w:name w:val="Normal (Web)"/>
    <w:basedOn w:val="a"/>
    <w:uiPriority w:val="99"/>
    <w:semiHidden/>
    <w:unhideWhenUsed/>
    <w:rsid w:val="00404C2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3P6u8L" TargetMode="External"/><Relationship Id="rId26" Type="http://schemas.openxmlformats.org/officeDocument/2006/relationships/hyperlink" Target="consultantplus://offline/ref=0E885329CB9322F50FCF7361F164B624F6F007AC5F439FE92163A8F014FFD42A56D5816293P6u8L" TargetMode="External"/><Relationship Id="rId39" Type="http://schemas.openxmlformats.org/officeDocument/2006/relationships/hyperlink" Target="consultantplus://offline/ref=1721D6C72E04EAF011818B3B32611322BEAD3854A871AA1111907D5D94297C6D53F72112C1wDx6N" TargetMode="External"/><Relationship Id="rId21" Type="http://schemas.openxmlformats.org/officeDocument/2006/relationships/hyperlink" Target="consultantplus://offline/ref=0E885329CB9322F50FCF7361F164B624F6F007AC5F439FE92163A8F014FFD42A56D5816293P6u8L" TargetMode="External"/><Relationship Id="rId34" Type="http://schemas.openxmlformats.org/officeDocument/2006/relationships/hyperlink" Target="consultantplus://offline/ref=7C4BA8539064D5F9504001536611F0831E5799E92FC8983D08425AF3F26882AEC9D185779A1D68D924DDE8E86F7A83EA8DDE5491F734aAUBM" TargetMode="External"/><Relationship Id="rId42" Type="http://schemas.openxmlformats.org/officeDocument/2006/relationships/hyperlink" Target="consultantplus://offline/ref=E3E9D1D932C5C356BB3B0299D95AE39069C42E1A50B5287597760734E51C215A7D9044F39375084B964B59DB8EE9EE84C9E4CFA63F0Ej4ZBM" TargetMode="External"/><Relationship Id="rId47" Type="http://schemas.openxmlformats.org/officeDocument/2006/relationships/hyperlink" Target="consultantplus://offline/ref=68B2E88CB8B712B9737DC70F538D7A7DC20B347DC75FE7DDB99EB8750862DB36765E782B544DCD4EeAwCK" TargetMode="External"/><Relationship Id="rId50" Type="http://schemas.openxmlformats.org/officeDocument/2006/relationships/hyperlink" Target="consultantplus://offline/ref=3BD860DBFDAF1D86B1551C494AB53AAECD57F5CED2F4F7190FAE692E40D9D201D94D11FBA17480DB08t8H" TargetMode="External"/><Relationship Id="rId55" Type="http://schemas.openxmlformats.org/officeDocument/2006/relationships/hyperlink" Target="consultantplus://offline/ref=872CE06093E7012314A68028A56DBFE51DA9BBD3F25796245F05D10BD10B5D1B8388DBD7E3750F8AV6g6M" TargetMode="External"/><Relationship Id="rId63" Type="http://schemas.openxmlformats.org/officeDocument/2006/relationships/hyperlink" Target="consultantplus://offline/ref=9215AC8A1E463DFF740A80FB31FBF0B2612AA2B4E714CBC50206CADC0DD46A6F507464BF337222E6f1NCM" TargetMode="External"/><Relationship Id="rId68"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hyperlink" Target="consultantplus://offline/ref=35AE9E896B4327D54B9C85E6BB00FD16B67E1B61742B65D228FE585F70459EB80B552058804F061BH6A8J" TargetMode="External"/><Relationship Id="rId71" Type="http://schemas.openxmlformats.org/officeDocument/2006/relationships/hyperlink" Target="consultantplus://offline/ref=E49C6BF63A9DA14897C7D94375A94DD7B8BA45C058C06A5D35222C70E076484A52B3721216h8n4M" TargetMode="External"/><Relationship Id="rId2" Type="http://schemas.microsoft.com/office/2007/relationships/stylesWithEffects" Target="stylesWithEffects.xml"/><Relationship Id="rId16" Type="http://schemas.openxmlformats.org/officeDocument/2006/relationships/hyperlink" Target="consultantplus://offline/ref=0E885329CB9322F50FCF7361F164B624F6F007AC5F439FE92163A8F014FFD42A56D5816293P6u8L" TargetMode="External"/><Relationship Id="rId29" Type="http://schemas.openxmlformats.org/officeDocument/2006/relationships/hyperlink" Target="consultantplus://offline/ref=13E03B29E817246A971604E5CDD4BA6C4D554BBDCF799B0EBE10084D51Y22BJ" TargetMode="External"/><Relationship Id="rId11" Type="http://schemas.openxmlformats.org/officeDocument/2006/relationships/hyperlink" Target="consultantplus://offline/ref=35AE9E896B4327D54B9C85E6BB00FD16B5771B66702865D228FE585F70H4A5J" TargetMode="External"/><Relationship Id="rId24" Type="http://schemas.openxmlformats.org/officeDocument/2006/relationships/hyperlink" Target="consultantplus://offline/ref=0E885329CB9322F50FCF7361F164B624F6F007AC5F439FE92163A8F014FFD42A56D5816293P6u8L" TargetMode="External"/><Relationship Id="rId32" Type="http://schemas.openxmlformats.org/officeDocument/2006/relationships/hyperlink" Target="consultantplus://offline/ref=0E885329CB9322F50FCF7361F164B624F6F007AC5F439FE92163A8F014FFD42A56D5816293P6u8L" TargetMode="External"/><Relationship Id="rId37" Type="http://schemas.openxmlformats.org/officeDocument/2006/relationships/hyperlink" Target="consultantplus://offline/ref=1721D6C72E04EAF011818B3B32611322BEAD3854A871AA1111907D5D94297C6D53F72112C2wDx5N" TargetMode="External"/><Relationship Id="rId40" Type="http://schemas.openxmlformats.org/officeDocument/2006/relationships/hyperlink" Target="consultantplus://offline/ref=522859BFC5FA3B173BEEEDB790CC7FA87E3C7B4D2F960C22684B5D3C61BE59D406791E1C0E3AA13998376C2A02C36FC0C81EB9A11AhF1AF" TargetMode="External"/><Relationship Id="rId45" Type="http://schemas.openxmlformats.org/officeDocument/2006/relationships/hyperlink" Target="consultantplus://offline/ref=9E77389DC5594EBE31F8E8CDC91045079F24B1C3738481A4BDF125E567C0D06C6DB5F49FC6CC89688D066E74DD11E402447E9832EACA530235mFM"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0DD3F52011E807A2BF22D95A60DC2557D9EF27B5C29923121822777D5776179B9F8B0D90601B11E1C67F5E6441BF6F77349B5B1E95H7U3O" TargetMode="External"/><Relationship Id="rId66" Type="http://schemas.openxmlformats.org/officeDocument/2006/relationships/hyperlink" Target="consultantplus://offline/ref=938F66B7088F2AE0CE87CE2E6758CE0A1909C10513173091FC04CDFB805EA86C8940ADFAB8EE2D00dDRAM" TargetMode="External"/><Relationship Id="rId74" Type="http://schemas.openxmlformats.org/officeDocument/2006/relationships/fontTable" Target="fontTable.xml"/><Relationship Id="rId5" Type="http://schemas.openxmlformats.org/officeDocument/2006/relationships/hyperlink" Target="consultantplus://offline/ref=6CE3C6A266F0C5DA7CC932A8F3EF0AA01CB654D9B4DE02A69FBFE1AFFDCA9BFD99ACD2BBC3C5A06DD19306770FA522B376A296CB038AC64B5EFDH" TargetMode="External"/><Relationship Id="rId15" Type="http://schemas.openxmlformats.org/officeDocument/2006/relationships/hyperlink" Target="consultantplus://offline/ref=0E885329CB9322F50FCF7361F164B624F6F007AC5F439FE92163A8F014FFD42A56D5816293P6u8L" TargetMode="External"/><Relationship Id="rId23" Type="http://schemas.openxmlformats.org/officeDocument/2006/relationships/hyperlink" Target="consultantplus://offline/ref=0E885329CB9322F50FCF7361F164B624F6F007AC5F439FE92163A8F014FFD42A56D5816293P6u8L" TargetMode="External"/><Relationship Id="rId28" Type="http://schemas.openxmlformats.org/officeDocument/2006/relationships/hyperlink" Target="consultantplus://offline/ref=13E03B29E817246A971604E5CDD4BA6C4D554BBDC2709B0EBE10084D51Y22BJ" TargetMode="External"/><Relationship Id="rId36" Type="http://schemas.openxmlformats.org/officeDocument/2006/relationships/hyperlink" Target="consultantplus://offline/ref=1721D6C72E04EAF011818B3B32611322BEAD3854A871AA1111907D5D94297C6D53F72112C6wDx4N" TargetMode="External"/><Relationship Id="rId49" Type="http://schemas.openxmlformats.org/officeDocument/2006/relationships/hyperlink" Target="consultantplus://offline/ref=3FF3696CC0E72D30E85EBEEAAA3143DAF3E21AFADAAFBAF6A9CE31AAB438CFC3EDD6F931E2FC16FDA45070cACAI" TargetMode="External"/><Relationship Id="rId57" Type="http://schemas.openxmlformats.org/officeDocument/2006/relationships/hyperlink" Target="consultantplus://offline/ref=872CE06093E7012314A68028A56DBFE51DA9BBD3F25796245F05D10BD10B5D1B8388DBD7E3750F8AV6g0M" TargetMode="External"/><Relationship Id="rId61" Type="http://schemas.openxmlformats.org/officeDocument/2006/relationships/hyperlink" Target="consultantplus://offline/ref=6E22BD7C4DF76CD4F2BAC246121A2A4D404725F3728915D9DD2596E0C58E667DFE383995599CD603Q449L" TargetMode="External"/><Relationship Id="rId10" Type="http://schemas.openxmlformats.org/officeDocument/2006/relationships/hyperlink" Target="consultantplus://offline/ref=35AE9E896B4327D54B9C85E6BB00FD16B5751B6E7F2E65D228FE585F70H4A5J" TargetMode="External"/><Relationship Id="rId19" Type="http://schemas.openxmlformats.org/officeDocument/2006/relationships/hyperlink" Target="consultantplus://offline/ref=0E885329CB9322F50FCF7361F164B624F6F007AC5F439FE92163A8F014FFD42A56D5816293P6u8L" TargetMode="External"/><Relationship Id="rId31" Type="http://schemas.openxmlformats.org/officeDocument/2006/relationships/hyperlink" Target="consultantplus://offline/ref=13E03B29E817246A971604E5CDD4BA6C4D554BBDCF799B0EBE10084D51Y22BJ" TargetMode="External"/><Relationship Id="rId44" Type="http://schemas.openxmlformats.org/officeDocument/2006/relationships/hyperlink" Target="consultantplus://offline/ref=9E77389DC5594EBE31F8E8CDC91045079F24B1C3738481A4BDF125E567C0D06C6DB5F49FC6CC8B6F83066E74DD11E402447E9832EACA530235mFM" TargetMode="External"/><Relationship Id="rId52" Type="http://schemas.openxmlformats.org/officeDocument/2006/relationships/hyperlink" Target="consultantplus://offline/ref=A889D916D8CCA63FEA8702672F52EF815B47E0B73C82B770F3C3BBBFF1EA9779387FEF208DV2TCL" TargetMode="External"/><Relationship Id="rId60" Type="http://schemas.openxmlformats.org/officeDocument/2006/relationships/hyperlink" Target="consultantplus://offline/ref=6E22BD7C4DF76CD4F2BAC246121A2A4D404725F3728915D9DD2596E0C58E667DFE383995599CD603Q449L"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35AE9E896B4327D54B9C85E6BB00FD16B5761B66702865D228FE585F70H4A5J" TargetMode="External"/><Relationship Id="rId14" Type="http://schemas.openxmlformats.org/officeDocument/2006/relationships/hyperlink" Target="consultantplus://offline/ref=0E885329CB9322F50FCF7361F164B624F6F007AC5F439FE92163A8F014FFD42A56D5816293P6u8L" TargetMode="External"/><Relationship Id="rId22" Type="http://schemas.openxmlformats.org/officeDocument/2006/relationships/hyperlink" Target="consultantplus://offline/ref=0E885329CB9322F50FCF7361F164B624F6F007AC5F439FE92163A8F014FFD42A56D5816293P6u8L" TargetMode="External"/><Relationship Id="rId27" Type="http://schemas.openxmlformats.org/officeDocument/2006/relationships/hyperlink" Target="consultantplus://offline/ref=0E885329CB9322F50FCF7361F164B624F6F007AC5F439FE92163A8F014FFD42A56D5816293P6u8L" TargetMode="External"/><Relationship Id="rId30" Type="http://schemas.openxmlformats.org/officeDocument/2006/relationships/hyperlink" Target="consultantplus://offline/ref=13E03B29E817246A971604E5CDD4BA6C4D554BBDC2709B0EBE10084D51Y22BJ" TargetMode="External"/><Relationship Id="rId35" Type="http://schemas.openxmlformats.org/officeDocument/2006/relationships/hyperlink" Target="consultantplus://offline/ref=FFDD351B7DF09C06940DD72850EDF758D574AD49837C37E2FB6FBE3D7D75E986CEF43A729316836FFEE11686347C874FD9F6DAA0CF92EDY8M" TargetMode="External"/><Relationship Id="rId43" Type="http://schemas.openxmlformats.org/officeDocument/2006/relationships/hyperlink" Target="consultantplus://offline/ref=1721D6C72E04EAF011818B3B32611322BEAD3857A473AA1111907D5D94w2x9N" TargetMode="External"/><Relationship Id="rId48" Type="http://schemas.openxmlformats.org/officeDocument/2006/relationships/hyperlink" Target="consultantplus://offline/ref=3FF3696CC0E72D30E85EBEEAAA3143DAF3E21AFADAAFBAF6A9CE31AAB438CFC3EDD6F931E2FC16FDA45070cACAI"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2B41579ADA7722726A9FBAB0A32810685311FFCA5FB31566FE0374C76B94DAA1432E2CF1DC3B94F8b0P9M" TargetMode="External"/><Relationship Id="rId69"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35AE9E896B4327D54B9C85E6BB00FD16B5771B66702865D228FE585F70459EB80B55205086H4A7J" TargetMode="External"/><Relationship Id="rId51" Type="http://schemas.openxmlformats.org/officeDocument/2006/relationships/hyperlink" Target="consultantplus://offline/ref=3BD860DBFDAF1D86B1551C494AB53AAECD57F5CED2F4F7190FAE692E40D9D201D94D11FBA17480DB08t8H" TargetMode="External"/><Relationship Id="rId72"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ettings" Target="settings.xml"/><Relationship Id="rId12" Type="http://schemas.openxmlformats.org/officeDocument/2006/relationships/hyperlink" Target="consultantplus://offline/ref=F57FDC3A3EE43AAEFE081D9C61632663D5A68D7264BC340FDE9672C93180148303DA87145977D82067D209EC18o9k2K" TargetMode="External"/><Relationship Id="rId17" Type="http://schemas.openxmlformats.org/officeDocument/2006/relationships/hyperlink" Target="consultantplus://offline/ref=0E885329CB9322F50FCF7361F164B624F6F007AC5F439FE92163A8F014FFD42A56D5816293P6u8L" TargetMode="External"/><Relationship Id="rId25" Type="http://schemas.openxmlformats.org/officeDocument/2006/relationships/hyperlink" Target="consultantplus://offline/ref=0E885329CB9322F50FCF7361F164B624F6F007AC5F439FE92163A8F014FFD42A56D5816293P6u8L" TargetMode="External"/><Relationship Id="rId33" Type="http://schemas.openxmlformats.org/officeDocument/2006/relationships/hyperlink" Target="consultantplus://offline/ref=7C4BA8539064D5F9504001536611F0831E5798E126C9983D08425AF3F26882AEC9D185749D1D65D924DDE8E86F7A83EA8DDE5491F734aAUBM" TargetMode="External"/><Relationship Id="rId38" Type="http://schemas.openxmlformats.org/officeDocument/2006/relationships/hyperlink" Target="consultantplus://offline/ref=1721D6C72E04EAF011818B3B32611322BEAD3854A871AA1111907D5D94297C6D53F72112C2wDx7N" TargetMode="External"/><Relationship Id="rId46" Type="http://schemas.openxmlformats.org/officeDocument/2006/relationships/hyperlink" Target="consultantplus://offline/ref=1BDB994723FE8A2A5C2A977E5B1A6D0FD52D014751949B3CE3C7C1EF552676952840729519EFF3B4O6h3I" TargetMode="External"/><Relationship Id="rId59" Type="http://schemas.openxmlformats.org/officeDocument/2006/relationships/hyperlink" Target="consultantplus://offline/ref=0DD3F52011E807A2BF22D95A60DC2557D9EF27B5C29923121822777D5776179B9F8B0D93691B19B093305F3804EB7C77359B581E8A7989BBH8U6O" TargetMode="External"/><Relationship Id="rId67"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13E03B29E817246A971604E5CDD4BA6C4D554BBDCF799B0EBE10084D51Y22BJ" TargetMode="External"/><Relationship Id="rId41" Type="http://schemas.openxmlformats.org/officeDocument/2006/relationships/hyperlink" Target="consultantplus://offline/ref=7B060010878CF8951BAF89834B06698895E9BA502628907EAC5E5BB0B7F9E9386ABE40C94707s5G"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6F67E2581701D00929E4F46049104D6C3043F019207BFC64419F7EC3EB820C64B945127D662AA87CHAAEM" TargetMode="External"/><Relationship Id="rId70" Type="http://schemas.openxmlformats.org/officeDocument/2006/relationships/hyperlink" Target="consultantplus://offline/ref=166B6C834A40D9ED059D12BC8CDD9D84D13C7A68142196DE02C83138nBMD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AE9E896B4327D54B9C85E6BB00FD16B5751B6E7F2E65D228FE585F70H4A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28</Pages>
  <Words>14933</Words>
  <Characters>85124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2019-10-04T09:46:00Z</cp:lastPrinted>
  <dcterms:created xsi:type="dcterms:W3CDTF">2021-06-21T09:27:00Z</dcterms:created>
  <dcterms:modified xsi:type="dcterms:W3CDTF">2021-06-21T12:25:00Z</dcterms:modified>
</cp:coreProperties>
</file>