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82" w:rsidRDefault="00EC569B" w:rsidP="00C31982">
      <w:pPr>
        <w:jc w:val="center"/>
        <w:rPr>
          <w:b/>
        </w:rPr>
      </w:pPr>
      <w:r>
        <w:rPr>
          <w:b/>
        </w:rPr>
        <w:t xml:space="preserve"> </w:t>
      </w:r>
      <w:r w:rsidR="00C31982"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C31982" w:rsidP="00C31982">
      <w:r>
        <w:t xml:space="preserve">от </w:t>
      </w:r>
      <w:r w:rsidR="00304002">
        <w:t>20 июня</w:t>
      </w:r>
      <w:r w:rsidR="00ED2A99">
        <w:t xml:space="preserve"> 2023</w:t>
      </w:r>
      <w:r w:rsidR="00CE30E8">
        <w:t xml:space="preserve"> </w:t>
      </w:r>
      <w:r>
        <w:t>года                                      №</w:t>
      </w:r>
      <w:r w:rsidR="000D5EFE">
        <w:t>182/8</w:t>
      </w:r>
    </w:p>
    <w:p w:rsidR="00C31982" w:rsidRDefault="00C31982" w:rsidP="00C31982"/>
    <w:p w:rsidR="00C31982" w:rsidRDefault="00C31982" w:rsidP="00C31982">
      <w:r>
        <w:t>О</w:t>
      </w:r>
      <w:r w:rsidR="00907DA9">
        <w:t xml:space="preserve"> признании утративши</w:t>
      </w:r>
      <w:r w:rsidR="000D5EFE">
        <w:t>м силу</w:t>
      </w:r>
    </w:p>
    <w:p w:rsidR="00C31982" w:rsidRDefault="00FA567B" w:rsidP="00C31982">
      <w:r>
        <w:t xml:space="preserve"> решение</w:t>
      </w:r>
      <w:bookmarkStart w:id="0" w:name="_GoBack"/>
      <w:bookmarkEnd w:id="0"/>
      <w:r w:rsidR="00C31982">
        <w:t xml:space="preserve"> Совета депутатов</w:t>
      </w:r>
    </w:p>
    <w:p w:rsidR="00C31982" w:rsidRDefault="00C31982" w:rsidP="00C31982">
      <w:r>
        <w:t>Кременского сельского поселения</w:t>
      </w:r>
    </w:p>
    <w:p w:rsidR="00C31982" w:rsidRDefault="00C31982" w:rsidP="00C31982">
      <w:r>
        <w:t xml:space="preserve">от </w:t>
      </w:r>
      <w:r w:rsidR="00DB58F2">
        <w:t xml:space="preserve"> 1</w:t>
      </w:r>
      <w:r w:rsidR="000D5EFE">
        <w:t>0. 05. 2018 года №108/4 «</w:t>
      </w:r>
      <w:r w:rsidR="006365F0">
        <w:t>Об утверждении</w:t>
      </w:r>
    </w:p>
    <w:p w:rsidR="00C31982" w:rsidRDefault="006365F0" w:rsidP="00C31982">
      <w:r>
        <w:t>Положения о порядке размещения сведений о</w:t>
      </w:r>
    </w:p>
    <w:p w:rsidR="00C31982" w:rsidRDefault="00907DA9" w:rsidP="00C31982">
      <w:r>
        <w:t>д</w:t>
      </w:r>
      <w:r w:rsidR="006365F0">
        <w:t>оходах, расходах, об имуществе и обязательствах</w:t>
      </w:r>
    </w:p>
    <w:p w:rsidR="006365F0" w:rsidRDefault="00907DA9" w:rsidP="00C31982">
      <w:r>
        <w:t>и</w:t>
      </w:r>
      <w:r w:rsidR="006365F0">
        <w:t>мущественного характера представленных депутатами</w:t>
      </w:r>
    </w:p>
    <w:p w:rsidR="00907DA9" w:rsidRDefault="00907DA9" w:rsidP="00C31982">
      <w:r>
        <w:t>Совета депутатов Кременского сельского поселения, на</w:t>
      </w:r>
    </w:p>
    <w:p w:rsidR="00907DA9" w:rsidRDefault="00907DA9" w:rsidP="00C31982">
      <w:r>
        <w:t>официальном сайте администрации Кременского сельского</w:t>
      </w:r>
    </w:p>
    <w:p w:rsidR="00907DA9" w:rsidRDefault="00907DA9" w:rsidP="00C31982">
      <w:r>
        <w:t xml:space="preserve">поселения и предоставления этих сведений массовой </w:t>
      </w:r>
    </w:p>
    <w:p w:rsidR="00907DA9" w:rsidRDefault="00907DA9" w:rsidP="00E21943">
      <w:pPr>
        <w:tabs>
          <w:tab w:val="left" w:pos="7530"/>
        </w:tabs>
      </w:pPr>
      <w:r>
        <w:t>информации для опу</w:t>
      </w:r>
      <w:r w:rsidR="000568DB">
        <w:t>бликования».</w:t>
      </w:r>
      <w:r w:rsidR="00E21943">
        <w:tab/>
        <w:t xml:space="preserve"> </w:t>
      </w:r>
    </w:p>
    <w:p w:rsidR="006365F0" w:rsidRDefault="006365F0" w:rsidP="00C31982"/>
    <w:p w:rsidR="00C31982" w:rsidRDefault="00C31982" w:rsidP="00C31982"/>
    <w:p w:rsidR="00C31982" w:rsidRDefault="00C31982" w:rsidP="00C31982"/>
    <w:p w:rsidR="00C31982" w:rsidRDefault="00C31982" w:rsidP="00C31982">
      <w:pPr>
        <w:jc w:val="both"/>
      </w:pPr>
      <w:r>
        <w:tab/>
        <w:t xml:space="preserve">Рассмотрев предоставленные </w:t>
      </w:r>
      <w:r w:rsidR="00907DA9">
        <w:t>прокуратурой Клетского района</w:t>
      </w:r>
      <w:r>
        <w:t xml:space="preserve"> материалы о внесении</w:t>
      </w:r>
      <w:r w:rsidR="00907DA9">
        <w:t xml:space="preserve"> изменений и дополнений в Федеральный закон от 06.10.2003 г. №131-ФЗ « Об общих принципах организации местного самоуправления в Российской Федерации» </w:t>
      </w:r>
    </w:p>
    <w:p w:rsidR="00C31982" w:rsidRDefault="00C31982" w:rsidP="00C31982">
      <w:pPr>
        <w:jc w:val="both"/>
      </w:pPr>
      <w:r>
        <w:t>Совет депутатов Кременского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r>
        <w:t xml:space="preserve"> 1</w:t>
      </w:r>
      <w:r w:rsidR="00E21943">
        <w:t>. Признать утратившим силу Положение о порядке размещения сведений о доходах, расходах, об имуществе и обязательствах имущественного характера предоставленных депутатами Совета депутатов Кременского сельского поселения на официальном сайте администрации Кременского сельского поселения и предоставления этих сведений массовой информации для опубликования, утвержденного решением Совета депутатов Кременского сельского поселения от 10.05.2018 г. №108/4.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r>
        <w:t>2. Настоящее решение вступает в силу с момента принятия.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6D6015" w:rsidRDefault="006D6015" w:rsidP="00C31982">
      <w:pPr>
        <w:jc w:val="both"/>
      </w:pPr>
    </w:p>
    <w:p w:rsidR="006D6015" w:rsidRDefault="006D6015" w:rsidP="00C31982">
      <w:pPr>
        <w:jc w:val="both"/>
      </w:pPr>
    </w:p>
    <w:p w:rsidR="00C31982" w:rsidRDefault="00C31982" w:rsidP="00C31982">
      <w:pPr>
        <w:jc w:val="both"/>
      </w:pPr>
      <w:r>
        <w:t xml:space="preserve">Глава Кременского </w:t>
      </w:r>
    </w:p>
    <w:p w:rsidR="00C31982" w:rsidRPr="00C31982" w:rsidRDefault="00C31982" w:rsidP="00C31982">
      <w:pPr>
        <w:jc w:val="both"/>
      </w:pPr>
      <w:r>
        <w:t>сельского поселения                                                                            В.В. Уткин.</w:t>
      </w: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r>
        <w:rPr>
          <w:b/>
        </w:rPr>
        <w:t xml:space="preserve"> </w:t>
      </w:r>
    </w:p>
    <w:p w:rsidR="008B7918" w:rsidRDefault="008B7918"/>
    <w:sectPr w:rsidR="008B7918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82"/>
    <w:rsid w:val="00000E65"/>
    <w:rsid w:val="0000267F"/>
    <w:rsid w:val="00007A21"/>
    <w:rsid w:val="00014A18"/>
    <w:rsid w:val="00022055"/>
    <w:rsid w:val="000318CB"/>
    <w:rsid w:val="000427C1"/>
    <w:rsid w:val="00052958"/>
    <w:rsid w:val="000568DB"/>
    <w:rsid w:val="00056E27"/>
    <w:rsid w:val="00064D80"/>
    <w:rsid w:val="00096F89"/>
    <w:rsid w:val="000A1471"/>
    <w:rsid w:val="000D5EFE"/>
    <w:rsid w:val="000E61C7"/>
    <w:rsid w:val="000E764F"/>
    <w:rsid w:val="000F69C9"/>
    <w:rsid w:val="00110D22"/>
    <w:rsid w:val="00165168"/>
    <w:rsid w:val="00165228"/>
    <w:rsid w:val="001706F4"/>
    <w:rsid w:val="001B0D12"/>
    <w:rsid w:val="001C2FDB"/>
    <w:rsid w:val="001D4D51"/>
    <w:rsid w:val="001D640A"/>
    <w:rsid w:val="001F3A31"/>
    <w:rsid w:val="00201250"/>
    <w:rsid w:val="00203C64"/>
    <w:rsid w:val="0020765F"/>
    <w:rsid w:val="00223179"/>
    <w:rsid w:val="00230C12"/>
    <w:rsid w:val="00295837"/>
    <w:rsid w:val="002D23CB"/>
    <w:rsid w:val="002D76C5"/>
    <w:rsid w:val="002F4EBB"/>
    <w:rsid w:val="003011FF"/>
    <w:rsid w:val="00304002"/>
    <w:rsid w:val="003132F2"/>
    <w:rsid w:val="00332993"/>
    <w:rsid w:val="00343BDE"/>
    <w:rsid w:val="00350146"/>
    <w:rsid w:val="00373EDE"/>
    <w:rsid w:val="003B31F7"/>
    <w:rsid w:val="00413D37"/>
    <w:rsid w:val="00423533"/>
    <w:rsid w:val="00423E3E"/>
    <w:rsid w:val="00434E7C"/>
    <w:rsid w:val="00442AEF"/>
    <w:rsid w:val="0044389F"/>
    <w:rsid w:val="0044635E"/>
    <w:rsid w:val="00450582"/>
    <w:rsid w:val="00453005"/>
    <w:rsid w:val="0046616B"/>
    <w:rsid w:val="00471A31"/>
    <w:rsid w:val="00475556"/>
    <w:rsid w:val="004779AE"/>
    <w:rsid w:val="00483F99"/>
    <w:rsid w:val="004E0A61"/>
    <w:rsid w:val="004F300D"/>
    <w:rsid w:val="004F3D09"/>
    <w:rsid w:val="005039F0"/>
    <w:rsid w:val="005046F5"/>
    <w:rsid w:val="00536AA5"/>
    <w:rsid w:val="0054235A"/>
    <w:rsid w:val="00551E48"/>
    <w:rsid w:val="00556BAE"/>
    <w:rsid w:val="005605C4"/>
    <w:rsid w:val="00573D94"/>
    <w:rsid w:val="005768A9"/>
    <w:rsid w:val="00584EBF"/>
    <w:rsid w:val="005861A2"/>
    <w:rsid w:val="005A071C"/>
    <w:rsid w:val="005A253B"/>
    <w:rsid w:val="005B12C5"/>
    <w:rsid w:val="005B74C5"/>
    <w:rsid w:val="005C42ED"/>
    <w:rsid w:val="005C65F2"/>
    <w:rsid w:val="005C7C38"/>
    <w:rsid w:val="005D3311"/>
    <w:rsid w:val="005E4723"/>
    <w:rsid w:val="005E78B3"/>
    <w:rsid w:val="005F2D88"/>
    <w:rsid w:val="005F5E42"/>
    <w:rsid w:val="006019C4"/>
    <w:rsid w:val="0060594F"/>
    <w:rsid w:val="00605CD4"/>
    <w:rsid w:val="00635F31"/>
    <w:rsid w:val="006365F0"/>
    <w:rsid w:val="0063752F"/>
    <w:rsid w:val="00664E08"/>
    <w:rsid w:val="0066540A"/>
    <w:rsid w:val="006660A1"/>
    <w:rsid w:val="00696208"/>
    <w:rsid w:val="006B7E5A"/>
    <w:rsid w:val="006C0D91"/>
    <w:rsid w:val="006D6015"/>
    <w:rsid w:val="006E6BA2"/>
    <w:rsid w:val="007144A3"/>
    <w:rsid w:val="007447AF"/>
    <w:rsid w:val="00753D89"/>
    <w:rsid w:val="00795B2F"/>
    <w:rsid w:val="007A3125"/>
    <w:rsid w:val="007C5751"/>
    <w:rsid w:val="007D09B3"/>
    <w:rsid w:val="007E693A"/>
    <w:rsid w:val="007F3D29"/>
    <w:rsid w:val="007F631D"/>
    <w:rsid w:val="00800ADA"/>
    <w:rsid w:val="0080147D"/>
    <w:rsid w:val="0080347E"/>
    <w:rsid w:val="00803943"/>
    <w:rsid w:val="00820976"/>
    <w:rsid w:val="0082298E"/>
    <w:rsid w:val="008524B0"/>
    <w:rsid w:val="00892E66"/>
    <w:rsid w:val="008A1B62"/>
    <w:rsid w:val="008B7918"/>
    <w:rsid w:val="008C13FB"/>
    <w:rsid w:val="008F04E5"/>
    <w:rsid w:val="008F6813"/>
    <w:rsid w:val="00904FDA"/>
    <w:rsid w:val="00907DA9"/>
    <w:rsid w:val="00913D06"/>
    <w:rsid w:val="0092186C"/>
    <w:rsid w:val="009257A0"/>
    <w:rsid w:val="00931542"/>
    <w:rsid w:val="009321A5"/>
    <w:rsid w:val="009465C7"/>
    <w:rsid w:val="009732D7"/>
    <w:rsid w:val="00975BCB"/>
    <w:rsid w:val="00990253"/>
    <w:rsid w:val="00994E76"/>
    <w:rsid w:val="009A2895"/>
    <w:rsid w:val="009A6294"/>
    <w:rsid w:val="009B5C81"/>
    <w:rsid w:val="009F2A37"/>
    <w:rsid w:val="00A12E1C"/>
    <w:rsid w:val="00A219C4"/>
    <w:rsid w:val="00A256A0"/>
    <w:rsid w:val="00A40340"/>
    <w:rsid w:val="00A42B21"/>
    <w:rsid w:val="00A50F33"/>
    <w:rsid w:val="00A54584"/>
    <w:rsid w:val="00A637D4"/>
    <w:rsid w:val="00A70CF0"/>
    <w:rsid w:val="00A907A5"/>
    <w:rsid w:val="00A93A53"/>
    <w:rsid w:val="00A974F7"/>
    <w:rsid w:val="00AA1A4D"/>
    <w:rsid w:val="00AA3A07"/>
    <w:rsid w:val="00AE7CE3"/>
    <w:rsid w:val="00AF07B6"/>
    <w:rsid w:val="00AF3707"/>
    <w:rsid w:val="00AF3A54"/>
    <w:rsid w:val="00B07206"/>
    <w:rsid w:val="00B408D2"/>
    <w:rsid w:val="00B42A3A"/>
    <w:rsid w:val="00B53A06"/>
    <w:rsid w:val="00B61449"/>
    <w:rsid w:val="00B66968"/>
    <w:rsid w:val="00B745B5"/>
    <w:rsid w:val="00B90A5E"/>
    <w:rsid w:val="00B978A0"/>
    <w:rsid w:val="00BA0737"/>
    <w:rsid w:val="00BA14B4"/>
    <w:rsid w:val="00BB3C47"/>
    <w:rsid w:val="00BC3E87"/>
    <w:rsid w:val="00BD4FC4"/>
    <w:rsid w:val="00BE5A73"/>
    <w:rsid w:val="00BF0D9D"/>
    <w:rsid w:val="00BF3A12"/>
    <w:rsid w:val="00C31982"/>
    <w:rsid w:val="00C35783"/>
    <w:rsid w:val="00C83220"/>
    <w:rsid w:val="00C83952"/>
    <w:rsid w:val="00C978F6"/>
    <w:rsid w:val="00CB5D3D"/>
    <w:rsid w:val="00CB5DA5"/>
    <w:rsid w:val="00CD0162"/>
    <w:rsid w:val="00CE30E8"/>
    <w:rsid w:val="00CF70F0"/>
    <w:rsid w:val="00D21753"/>
    <w:rsid w:val="00D24BAB"/>
    <w:rsid w:val="00D35D66"/>
    <w:rsid w:val="00D5372E"/>
    <w:rsid w:val="00D53D0A"/>
    <w:rsid w:val="00D63653"/>
    <w:rsid w:val="00D752A1"/>
    <w:rsid w:val="00D7703A"/>
    <w:rsid w:val="00DA2499"/>
    <w:rsid w:val="00DA7BFA"/>
    <w:rsid w:val="00DB1B3A"/>
    <w:rsid w:val="00DB58F2"/>
    <w:rsid w:val="00DB7F68"/>
    <w:rsid w:val="00DD3100"/>
    <w:rsid w:val="00DD4B3B"/>
    <w:rsid w:val="00DD5C31"/>
    <w:rsid w:val="00E060E2"/>
    <w:rsid w:val="00E21943"/>
    <w:rsid w:val="00E262A1"/>
    <w:rsid w:val="00E823D2"/>
    <w:rsid w:val="00E90189"/>
    <w:rsid w:val="00E96954"/>
    <w:rsid w:val="00EA0978"/>
    <w:rsid w:val="00EB04C4"/>
    <w:rsid w:val="00EB2DA5"/>
    <w:rsid w:val="00EC569B"/>
    <w:rsid w:val="00EC7DAE"/>
    <w:rsid w:val="00ED2A99"/>
    <w:rsid w:val="00ED6579"/>
    <w:rsid w:val="00EE11E8"/>
    <w:rsid w:val="00F0210D"/>
    <w:rsid w:val="00F41A8A"/>
    <w:rsid w:val="00F5786E"/>
    <w:rsid w:val="00F73DF2"/>
    <w:rsid w:val="00F74F04"/>
    <w:rsid w:val="00FA567B"/>
    <w:rsid w:val="00FB1BF4"/>
    <w:rsid w:val="00FD64D9"/>
    <w:rsid w:val="00FF1EA2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Михаил</cp:lastModifiedBy>
  <cp:revision>7</cp:revision>
  <cp:lastPrinted>2023-06-27T08:10:00Z</cp:lastPrinted>
  <dcterms:created xsi:type="dcterms:W3CDTF">2023-06-27T07:46:00Z</dcterms:created>
  <dcterms:modified xsi:type="dcterms:W3CDTF">2023-06-27T19:09:00Z</dcterms:modified>
</cp:coreProperties>
</file>