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82" w:rsidRDefault="00C31982" w:rsidP="00C31982">
      <w:pPr>
        <w:jc w:val="center"/>
        <w:rPr>
          <w:b/>
        </w:rPr>
      </w:pPr>
      <w:r>
        <w:rPr>
          <w:b/>
        </w:rPr>
        <w:t>СОВЕТ ДЕПУТАТОВ</w:t>
      </w:r>
    </w:p>
    <w:p w:rsidR="00C31982" w:rsidRDefault="00C31982" w:rsidP="00C31982">
      <w:pPr>
        <w:jc w:val="center"/>
        <w:rPr>
          <w:b/>
        </w:rPr>
      </w:pPr>
      <w:r>
        <w:rPr>
          <w:b/>
        </w:rPr>
        <w:t>КРЕМЕНСКОГО СЕЛЬСКОГО ПОСЕЛЕНИЯ</w:t>
      </w:r>
    </w:p>
    <w:p w:rsidR="00C31982" w:rsidRDefault="00C31982" w:rsidP="00C31982">
      <w:pPr>
        <w:jc w:val="center"/>
        <w:rPr>
          <w:b/>
        </w:rPr>
      </w:pPr>
      <w:r>
        <w:rPr>
          <w:b/>
        </w:rPr>
        <w:t>КЛЕТСКОГО МУНИЦИПАЛЬНОГО РАЙОНА</w:t>
      </w:r>
    </w:p>
    <w:p w:rsidR="00C31982" w:rsidRDefault="00C31982" w:rsidP="00C31982">
      <w:pPr>
        <w:jc w:val="center"/>
        <w:rPr>
          <w:b/>
        </w:rPr>
      </w:pPr>
      <w:r>
        <w:rPr>
          <w:b/>
        </w:rPr>
        <w:t>ВОЛГОГРАДСКОЙ ОБЛАСТИ</w:t>
      </w:r>
    </w:p>
    <w:p w:rsidR="00C31982" w:rsidRDefault="00C31982" w:rsidP="00C31982">
      <w:r>
        <w:t>___________________________________________________________________________</w:t>
      </w:r>
    </w:p>
    <w:p w:rsidR="00C31982" w:rsidRDefault="00C31982" w:rsidP="00C31982"/>
    <w:p w:rsidR="00C31982" w:rsidRDefault="00C31982" w:rsidP="00C31982"/>
    <w:p w:rsidR="00C31982" w:rsidRDefault="00C31982" w:rsidP="00C31982">
      <w:pPr>
        <w:rPr>
          <w:b/>
        </w:rPr>
      </w:pPr>
      <w:r>
        <w:rPr>
          <w:b/>
        </w:rPr>
        <w:t xml:space="preserve">                                                              РЕШЕНИЕ</w:t>
      </w:r>
    </w:p>
    <w:p w:rsidR="00C31982" w:rsidRDefault="00C31982" w:rsidP="00C31982">
      <w:pPr>
        <w:rPr>
          <w:b/>
        </w:rPr>
      </w:pPr>
    </w:p>
    <w:p w:rsidR="00C31982" w:rsidRDefault="002C6155" w:rsidP="00C31982">
      <w:r>
        <w:t>о</w:t>
      </w:r>
      <w:r w:rsidR="00C31982">
        <w:t>т</w:t>
      </w:r>
      <w:r w:rsidR="00D91611">
        <w:t xml:space="preserve"> 19 декабря</w:t>
      </w:r>
      <w:r w:rsidR="00C31982">
        <w:t xml:space="preserve"> </w:t>
      </w:r>
      <w:r w:rsidR="00613B25">
        <w:t xml:space="preserve"> 2022</w:t>
      </w:r>
      <w:r w:rsidR="00CE30E8">
        <w:t xml:space="preserve"> </w:t>
      </w:r>
      <w:r w:rsidR="00C31982">
        <w:t>года                                      №</w:t>
      </w:r>
      <w:r w:rsidR="00D91611">
        <w:t>17</w:t>
      </w:r>
      <w:r w:rsidR="00CF452F">
        <w:t>3/3</w:t>
      </w:r>
    </w:p>
    <w:p w:rsidR="00C31982" w:rsidRDefault="00C31982" w:rsidP="00C31982"/>
    <w:p w:rsidR="00DA0340" w:rsidRDefault="009727D4" w:rsidP="00C31982">
      <w:r>
        <w:t xml:space="preserve">    </w:t>
      </w:r>
      <w:r w:rsidR="00C31982">
        <w:t>О</w:t>
      </w:r>
      <w:r w:rsidR="00DA0340">
        <w:t xml:space="preserve"> внесении изменений в решение</w:t>
      </w:r>
    </w:p>
    <w:p w:rsidR="00C31982" w:rsidRDefault="00C31982" w:rsidP="00C31982">
      <w:r>
        <w:t xml:space="preserve"> Совета депутатов</w:t>
      </w:r>
      <w:r w:rsidR="00DA0340">
        <w:t xml:space="preserve"> </w:t>
      </w:r>
      <w:proofErr w:type="spellStart"/>
      <w:r w:rsidR="00DA0340">
        <w:t>Кременского</w:t>
      </w:r>
      <w:proofErr w:type="spellEnd"/>
    </w:p>
    <w:p w:rsidR="00C31982" w:rsidRDefault="00C31982" w:rsidP="00C31982">
      <w:r>
        <w:t xml:space="preserve"> сельского поселения</w:t>
      </w:r>
      <w:r w:rsidR="0043757F">
        <w:t xml:space="preserve"> от 15.07.2021</w:t>
      </w:r>
      <w:r w:rsidR="00DA0340">
        <w:t xml:space="preserve"> г. </w:t>
      </w:r>
    </w:p>
    <w:p w:rsidR="00C31982" w:rsidRDefault="00CF452F" w:rsidP="00C31982">
      <w:r>
        <w:t xml:space="preserve"> №150/3</w:t>
      </w:r>
      <w:r w:rsidR="00DA0340">
        <w:t xml:space="preserve"> «Об утверждении П</w:t>
      </w:r>
      <w:r w:rsidR="001F402B">
        <w:t xml:space="preserve">оложения о </w:t>
      </w:r>
    </w:p>
    <w:p w:rsidR="00EA4DF5" w:rsidRDefault="00CF452F" w:rsidP="00617528">
      <w:r>
        <w:t>м</w:t>
      </w:r>
      <w:r w:rsidR="001F402B">
        <w:t>униципальном</w:t>
      </w:r>
      <w:r>
        <w:t xml:space="preserve"> жилищном</w:t>
      </w:r>
      <w:r w:rsidR="001F402B">
        <w:t xml:space="preserve"> </w:t>
      </w:r>
      <w:r>
        <w:t xml:space="preserve">контроле </w:t>
      </w:r>
      <w:proofErr w:type="gramStart"/>
      <w:r>
        <w:t>на</w:t>
      </w:r>
      <w:proofErr w:type="gramEnd"/>
      <w:r w:rsidR="00186C75">
        <w:t xml:space="preserve">   </w:t>
      </w:r>
    </w:p>
    <w:p w:rsidR="00EA4DF5" w:rsidRDefault="00CF452F" w:rsidP="00C31982">
      <w:pPr>
        <w:jc w:val="both"/>
      </w:pPr>
      <w:r>
        <w:t xml:space="preserve">территории </w:t>
      </w:r>
      <w:proofErr w:type="spellStart"/>
      <w:r>
        <w:t>Кременского</w:t>
      </w:r>
      <w:proofErr w:type="spellEnd"/>
      <w:r>
        <w:t xml:space="preserve"> сельского поселения</w:t>
      </w:r>
      <w:r w:rsidR="00EA4DF5">
        <w:t>»</w:t>
      </w:r>
    </w:p>
    <w:p w:rsidR="00EA4DF5" w:rsidRDefault="00EA4DF5" w:rsidP="00C31982">
      <w:pPr>
        <w:jc w:val="both"/>
      </w:pPr>
    </w:p>
    <w:p w:rsidR="00C31982" w:rsidRDefault="00186C75" w:rsidP="00C31982">
      <w:pPr>
        <w:jc w:val="both"/>
      </w:pPr>
      <w:r>
        <w:t xml:space="preserve"> </w:t>
      </w:r>
      <w:r w:rsidR="00D87E8C">
        <w:t xml:space="preserve">    </w:t>
      </w:r>
      <w:r w:rsidR="00D91611">
        <w:t xml:space="preserve">В целях реализации Федерального закона от 31.07.2020 №248-ФЗ «О государственном контроле (надзоре) и муниципальном контроле в Российской Федерации, в соответствии с Уставом </w:t>
      </w:r>
      <w:proofErr w:type="spellStart"/>
      <w:r w:rsidR="00D91611">
        <w:t>Кременского</w:t>
      </w:r>
      <w:proofErr w:type="spellEnd"/>
      <w:r w:rsidR="00D91611">
        <w:t xml:space="preserve"> сельского поселения и протестом прокуратуры </w:t>
      </w:r>
      <w:proofErr w:type="spellStart"/>
      <w:r w:rsidR="00D91611">
        <w:t>Клетского</w:t>
      </w:r>
      <w:proofErr w:type="spellEnd"/>
      <w:r w:rsidR="00D91611">
        <w:t xml:space="preserve"> района от 09.12.2022 г. №7-32-2022 г</w:t>
      </w:r>
      <w:r w:rsidR="007B1E0F">
        <w:t xml:space="preserve">, </w:t>
      </w:r>
      <w:r w:rsidR="00DA0340">
        <w:t xml:space="preserve">Совет депутатов </w:t>
      </w:r>
      <w:proofErr w:type="spellStart"/>
      <w:r w:rsidR="00DA0340">
        <w:t>Кременского</w:t>
      </w:r>
      <w:proofErr w:type="spellEnd"/>
      <w:r w:rsidR="00DA0340">
        <w:t xml:space="preserve"> сельского поселения</w:t>
      </w:r>
    </w:p>
    <w:p w:rsidR="00C31982" w:rsidRDefault="00C31982" w:rsidP="00C31982">
      <w:pPr>
        <w:jc w:val="both"/>
      </w:pPr>
    </w:p>
    <w:p w:rsidR="00C31982" w:rsidRDefault="00C31982" w:rsidP="00C31982">
      <w:pPr>
        <w:ind w:firstLine="708"/>
        <w:jc w:val="both"/>
      </w:pPr>
      <w:r>
        <w:t>РЕШИЛ:</w:t>
      </w:r>
    </w:p>
    <w:p w:rsidR="00C31982" w:rsidRDefault="00C31982" w:rsidP="00C31982">
      <w:pPr>
        <w:ind w:firstLine="708"/>
        <w:jc w:val="both"/>
      </w:pPr>
    </w:p>
    <w:p w:rsidR="00C31982" w:rsidRDefault="00DD3100" w:rsidP="00C31982">
      <w:pPr>
        <w:ind w:firstLine="708"/>
        <w:jc w:val="both"/>
      </w:pPr>
      <w:r>
        <w:t xml:space="preserve"> 1</w:t>
      </w:r>
      <w:r w:rsidR="00613B25">
        <w:t xml:space="preserve">. Внести </w:t>
      </w:r>
      <w:r w:rsidR="00EA4DF5">
        <w:t xml:space="preserve"> в Положение о муни</w:t>
      </w:r>
      <w:r w:rsidR="00617528">
        <w:t>ципальном</w:t>
      </w:r>
      <w:r w:rsidR="00CF452F">
        <w:t xml:space="preserve"> жилищном </w:t>
      </w:r>
      <w:bookmarkStart w:id="0" w:name="_GoBack"/>
      <w:bookmarkEnd w:id="0"/>
      <w:r w:rsidR="00617528">
        <w:t xml:space="preserve"> ко</w:t>
      </w:r>
      <w:r w:rsidR="00CF452F">
        <w:t xml:space="preserve">нтроле на территории  </w:t>
      </w:r>
      <w:proofErr w:type="spellStart"/>
      <w:r w:rsidR="00CF452F">
        <w:t>Кременского</w:t>
      </w:r>
      <w:proofErr w:type="spellEnd"/>
      <w:r w:rsidR="00CF452F">
        <w:t xml:space="preserve"> сельского поселения</w:t>
      </w:r>
      <w:r w:rsidR="004B0E4E">
        <w:t xml:space="preserve"> (далее – Положение)</w:t>
      </w:r>
      <w:r w:rsidR="00186C75">
        <w:t xml:space="preserve">, утвержденного решением Совета депутатов </w:t>
      </w:r>
      <w:proofErr w:type="spellStart"/>
      <w:r w:rsidR="00186C75">
        <w:t>Кременского</w:t>
      </w:r>
      <w:proofErr w:type="spellEnd"/>
      <w:r w:rsidR="00186C75">
        <w:t xml:space="preserve"> сельского п</w:t>
      </w:r>
      <w:r w:rsidR="00CF452F">
        <w:t>оселения от 15.07.2021 г. №150/3</w:t>
      </w:r>
      <w:r w:rsidR="00613B25">
        <w:t>. (далее –</w:t>
      </w:r>
      <w:r w:rsidR="007B1E0F">
        <w:t xml:space="preserve"> Решение</w:t>
      </w:r>
      <w:r w:rsidR="00315260">
        <w:t>)</w:t>
      </w:r>
      <w:r w:rsidR="00613B25">
        <w:t xml:space="preserve"> следующие изменения:</w:t>
      </w:r>
    </w:p>
    <w:p w:rsidR="00186C75" w:rsidRDefault="00D91611" w:rsidP="00C31982">
      <w:pPr>
        <w:jc w:val="both"/>
      </w:pPr>
      <w:r>
        <w:t xml:space="preserve"> </w:t>
      </w:r>
    </w:p>
    <w:p w:rsidR="00186C75" w:rsidRPr="00E660A2" w:rsidRDefault="00E660A2" w:rsidP="00E660A2">
      <w:pPr>
        <w:pStyle w:val="aa"/>
        <w:numPr>
          <w:ilvl w:val="1"/>
          <w:numId w:val="2"/>
        </w:numPr>
        <w:jc w:val="both"/>
        <w:rPr>
          <w:lang w:val="ru-RU"/>
        </w:rPr>
      </w:pPr>
      <w:r>
        <w:rPr>
          <w:lang w:val="ru-RU"/>
        </w:rPr>
        <w:t>Абзац 5 пункта 1.4 изложить в следующей редакции:</w:t>
      </w:r>
    </w:p>
    <w:p w:rsidR="00E660A2" w:rsidRDefault="00E660A2" w:rsidP="00C31982">
      <w:pPr>
        <w:jc w:val="both"/>
      </w:pPr>
      <w:r>
        <w:t>«Контрольным органом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w:t>
      </w:r>
      <w:r w:rsidR="004B312D">
        <w:t>й</w:t>
      </w:r>
      <w:r>
        <w:t xml:space="preserve"> закон №248-ФЗ) обеспечивается учет объектов контроля с использованием информационной системы Контрольного органа.»</w:t>
      </w:r>
    </w:p>
    <w:p w:rsidR="00E660A2" w:rsidRDefault="00E660A2" w:rsidP="00E660A2">
      <w:pPr>
        <w:jc w:val="both"/>
      </w:pPr>
    </w:p>
    <w:p w:rsidR="00E660A2" w:rsidRPr="00764176" w:rsidRDefault="00E660A2" w:rsidP="00E660A2">
      <w:pPr>
        <w:pStyle w:val="aa"/>
        <w:numPr>
          <w:ilvl w:val="1"/>
          <w:numId w:val="2"/>
        </w:numPr>
        <w:jc w:val="both"/>
        <w:rPr>
          <w:lang w:val="ru-RU"/>
        </w:rPr>
      </w:pPr>
      <w:r>
        <w:rPr>
          <w:lang w:val="ru-RU"/>
        </w:rPr>
        <w:t>Пункт 4.4.2</w:t>
      </w:r>
      <w:r w:rsidR="00764176">
        <w:rPr>
          <w:lang w:val="ru-RU"/>
        </w:rPr>
        <w:t xml:space="preserve"> изложить в новой редакции:</w:t>
      </w:r>
    </w:p>
    <w:p w:rsidR="00E660A2" w:rsidRDefault="00764176" w:rsidP="00C31982">
      <w:pPr>
        <w:jc w:val="both"/>
      </w:pPr>
      <w: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Start"/>
      <w:r>
        <w:t>.»</w:t>
      </w:r>
      <w:proofErr w:type="gramEnd"/>
    </w:p>
    <w:p w:rsidR="00E660A2" w:rsidRDefault="00E660A2" w:rsidP="00C31982">
      <w:pPr>
        <w:jc w:val="both"/>
      </w:pPr>
    </w:p>
    <w:p w:rsidR="00E660A2" w:rsidRPr="002C1B6F" w:rsidRDefault="002C1B6F" w:rsidP="002C1B6F">
      <w:pPr>
        <w:pStyle w:val="aa"/>
        <w:numPr>
          <w:ilvl w:val="1"/>
          <w:numId w:val="2"/>
        </w:numPr>
        <w:jc w:val="both"/>
        <w:rPr>
          <w:lang w:val="ru-RU"/>
        </w:rPr>
      </w:pPr>
      <w:r>
        <w:rPr>
          <w:lang w:val="ru-RU"/>
        </w:rPr>
        <w:t>Абзац первый пункта 4.6.8 изложить в следующей редакции:</w:t>
      </w:r>
    </w:p>
    <w:p w:rsidR="002C1B6F" w:rsidRDefault="002C1B6F" w:rsidP="00C31982">
      <w:pPr>
        <w:jc w:val="both"/>
      </w:pPr>
      <w:r>
        <w:t>«4.6.8. Осмотр осуществляется инспектором в присутствии контролируемого лица или его представителя и (или) с применением видеозаписи</w:t>
      </w:r>
      <w:proofErr w:type="gramStart"/>
      <w:r>
        <w:t>.»</w:t>
      </w:r>
      <w:proofErr w:type="gramEnd"/>
    </w:p>
    <w:p w:rsidR="002C1B6F" w:rsidRDefault="002C1B6F" w:rsidP="00C31982">
      <w:pPr>
        <w:jc w:val="both"/>
      </w:pPr>
      <w:r>
        <w:t>1.4. Пункт 5.14 изложить в следующей редакции:</w:t>
      </w:r>
    </w:p>
    <w:p w:rsidR="002C1B6F" w:rsidRDefault="002C1B6F" w:rsidP="00C31982">
      <w:pPr>
        <w:jc w:val="both"/>
      </w:pPr>
      <w:r>
        <w:t xml:space="preserve">«5.14.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w:t>
      </w:r>
      <w:r>
        <w:lastRenderedPageBreak/>
        <w:t>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roofErr w:type="gramStart"/>
      <w:r>
        <w:t>.»</w:t>
      </w:r>
      <w:proofErr w:type="gramEnd"/>
    </w:p>
    <w:p w:rsidR="0076146A" w:rsidRDefault="0076146A" w:rsidP="0076146A">
      <w:pPr>
        <w:pStyle w:val="aa"/>
        <w:ind w:left="360"/>
        <w:jc w:val="both"/>
        <w:rPr>
          <w:lang w:val="ru-RU"/>
        </w:rPr>
      </w:pPr>
    </w:p>
    <w:p w:rsidR="002C1B6F" w:rsidRPr="0076146A" w:rsidRDefault="0076146A" w:rsidP="0076146A">
      <w:pPr>
        <w:pStyle w:val="aa"/>
        <w:numPr>
          <w:ilvl w:val="0"/>
          <w:numId w:val="2"/>
        </w:numPr>
        <w:jc w:val="both"/>
        <w:rPr>
          <w:lang w:val="ru-RU"/>
        </w:rPr>
      </w:pPr>
      <w:r>
        <w:rPr>
          <w:lang w:val="ru-RU"/>
        </w:rPr>
        <w:t>Настоящее решение вступает в силу со дня его официального обнародования.</w:t>
      </w:r>
    </w:p>
    <w:p w:rsidR="002C1B6F" w:rsidRDefault="002C1B6F" w:rsidP="00C31982">
      <w:pPr>
        <w:jc w:val="both"/>
      </w:pPr>
    </w:p>
    <w:p w:rsidR="002C1B6F" w:rsidRDefault="002C1B6F" w:rsidP="00C31982">
      <w:pPr>
        <w:jc w:val="both"/>
      </w:pPr>
    </w:p>
    <w:p w:rsidR="0076146A" w:rsidRDefault="0076146A" w:rsidP="00C31982">
      <w:pPr>
        <w:jc w:val="both"/>
      </w:pPr>
    </w:p>
    <w:p w:rsidR="0076146A" w:rsidRDefault="0076146A" w:rsidP="00C31982">
      <w:pPr>
        <w:jc w:val="both"/>
      </w:pPr>
    </w:p>
    <w:p w:rsidR="00186C75" w:rsidRDefault="00AB29A6" w:rsidP="00C31982">
      <w:pPr>
        <w:jc w:val="both"/>
      </w:pPr>
      <w:r>
        <w:t xml:space="preserve">Глава </w:t>
      </w:r>
      <w:proofErr w:type="spellStart"/>
      <w:r>
        <w:t>Кременского</w:t>
      </w:r>
      <w:proofErr w:type="spellEnd"/>
      <w:r>
        <w:t xml:space="preserve"> </w:t>
      </w:r>
    </w:p>
    <w:p w:rsidR="00186C75" w:rsidRDefault="00AB29A6" w:rsidP="00C31982">
      <w:pPr>
        <w:jc w:val="both"/>
      </w:pPr>
      <w:r>
        <w:t xml:space="preserve">сельского поселения                                                                              </w:t>
      </w:r>
      <w:proofErr w:type="spellStart"/>
      <w:r>
        <w:t>В.В.Уткин</w:t>
      </w:r>
      <w:proofErr w:type="spellEnd"/>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8075FB" w:rsidRPr="0088045B" w:rsidRDefault="00BF6E23" w:rsidP="00315260">
      <w:pPr>
        <w:pStyle w:val="aa"/>
        <w:ind w:left="405"/>
        <w:jc w:val="both"/>
        <w:rPr>
          <w:lang w:val="ru-RU"/>
        </w:rPr>
      </w:pPr>
      <w:r>
        <w:rPr>
          <w:lang w:val="ru-RU"/>
        </w:rPr>
        <w:t>.</w:t>
      </w:r>
    </w:p>
    <w:sectPr w:rsidR="008075FB" w:rsidRPr="0088045B" w:rsidSect="008B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4EF1"/>
    <w:multiLevelType w:val="hybridMultilevel"/>
    <w:tmpl w:val="9C48F85A"/>
    <w:lvl w:ilvl="0" w:tplc="A0DCC2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A296919"/>
    <w:multiLevelType w:val="multilevel"/>
    <w:tmpl w:val="40683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82"/>
    <w:rsid w:val="00000E65"/>
    <w:rsid w:val="0000267F"/>
    <w:rsid w:val="000272A6"/>
    <w:rsid w:val="000318CB"/>
    <w:rsid w:val="00052958"/>
    <w:rsid w:val="00074064"/>
    <w:rsid w:val="000A1471"/>
    <w:rsid w:val="000C31B4"/>
    <w:rsid w:val="000E61C7"/>
    <w:rsid w:val="001131CF"/>
    <w:rsid w:val="001501DA"/>
    <w:rsid w:val="00165168"/>
    <w:rsid w:val="00165228"/>
    <w:rsid w:val="001706F4"/>
    <w:rsid w:val="00186C75"/>
    <w:rsid w:val="00196F20"/>
    <w:rsid w:val="001B0D12"/>
    <w:rsid w:val="001C2FDB"/>
    <w:rsid w:val="001D4D51"/>
    <w:rsid w:val="001F402B"/>
    <w:rsid w:val="00203C64"/>
    <w:rsid w:val="00223179"/>
    <w:rsid w:val="002932AF"/>
    <w:rsid w:val="002C1B6F"/>
    <w:rsid w:val="002C6155"/>
    <w:rsid w:val="002D23CB"/>
    <w:rsid w:val="003011FF"/>
    <w:rsid w:val="0030267F"/>
    <w:rsid w:val="003132F2"/>
    <w:rsid w:val="00315260"/>
    <w:rsid w:val="00343BDE"/>
    <w:rsid w:val="003476CA"/>
    <w:rsid w:val="00350146"/>
    <w:rsid w:val="00354BE0"/>
    <w:rsid w:val="00366E90"/>
    <w:rsid w:val="00373EDE"/>
    <w:rsid w:val="003811C4"/>
    <w:rsid w:val="003B31F7"/>
    <w:rsid w:val="003F5533"/>
    <w:rsid w:val="00413D37"/>
    <w:rsid w:val="00423533"/>
    <w:rsid w:val="00425CE5"/>
    <w:rsid w:val="00434E7C"/>
    <w:rsid w:val="0043511B"/>
    <w:rsid w:val="0043757F"/>
    <w:rsid w:val="00442AEF"/>
    <w:rsid w:val="0044389F"/>
    <w:rsid w:val="00447DCC"/>
    <w:rsid w:val="00453005"/>
    <w:rsid w:val="0046616B"/>
    <w:rsid w:val="00471A31"/>
    <w:rsid w:val="00475556"/>
    <w:rsid w:val="004779AE"/>
    <w:rsid w:val="004B0E4E"/>
    <w:rsid w:val="004B312D"/>
    <w:rsid w:val="004D2574"/>
    <w:rsid w:val="004E0A61"/>
    <w:rsid w:val="004F300D"/>
    <w:rsid w:val="005046F5"/>
    <w:rsid w:val="00524CB6"/>
    <w:rsid w:val="00536AA5"/>
    <w:rsid w:val="0054235A"/>
    <w:rsid w:val="00550670"/>
    <w:rsid w:val="00551E48"/>
    <w:rsid w:val="00573D94"/>
    <w:rsid w:val="00584EBF"/>
    <w:rsid w:val="00591C0D"/>
    <w:rsid w:val="005A071C"/>
    <w:rsid w:val="005A253B"/>
    <w:rsid w:val="005B74C5"/>
    <w:rsid w:val="005C42ED"/>
    <w:rsid w:val="005C7C38"/>
    <w:rsid w:val="005E4723"/>
    <w:rsid w:val="005E78B3"/>
    <w:rsid w:val="006019C4"/>
    <w:rsid w:val="006019D8"/>
    <w:rsid w:val="00605CD4"/>
    <w:rsid w:val="00613B25"/>
    <w:rsid w:val="00617528"/>
    <w:rsid w:val="0063387B"/>
    <w:rsid w:val="0063752F"/>
    <w:rsid w:val="00664E08"/>
    <w:rsid w:val="006660A1"/>
    <w:rsid w:val="006822EA"/>
    <w:rsid w:val="00696208"/>
    <w:rsid w:val="006A4A9E"/>
    <w:rsid w:val="006B7E5A"/>
    <w:rsid w:val="007144A3"/>
    <w:rsid w:val="0073163A"/>
    <w:rsid w:val="00753D89"/>
    <w:rsid w:val="0076146A"/>
    <w:rsid w:val="00764176"/>
    <w:rsid w:val="00771C50"/>
    <w:rsid w:val="00775D27"/>
    <w:rsid w:val="007809C2"/>
    <w:rsid w:val="007A67AC"/>
    <w:rsid w:val="007B1E0F"/>
    <w:rsid w:val="007C5751"/>
    <w:rsid w:val="007D09B3"/>
    <w:rsid w:val="007E1A07"/>
    <w:rsid w:val="007E693A"/>
    <w:rsid w:val="007F3D29"/>
    <w:rsid w:val="007F631D"/>
    <w:rsid w:val="0080347E"/>
    <w:rsid w:val="008075FB"/>
    <w:rsid w:val="00820976"/>
    <w:rsid w:val="0082298E"/>
    <w:rsid w:val="0084766B"/>
    <w:rsid w:val="00851B98"/>
    <w:rsid w:val="008733E2"/>
    <w:rsid w:val="0088045B"/>
    <w:rsid w:val="00886E43"/>
    <w:rsid w:val="00893DBC"/>
    <w:rsid w:val="008A1B62"/>
    <w:rsid w:val="008B7918"/>
    <w:rsid w:val="008F6813"/>
    <w:rsid w:val="00913D06"/>
    <w:rsid w:val="0092186C"/>
    <w:rsid w:val="00925F49"/>
    <w:rsid w:val="00931542"/>
    <w:rsid w:val="009321A5"/>
    <w:rsid w:val="00956DF6"/>
    <w:rsid w:val="00963578"/>
    <w:rsid w:val="009727D4"/>
    <w:rsid w:val="009732D7"/>
    <w:rsid w:val="00975BCB"/>
    <w:rsid w:val="00994E76"/>
    <w:rsid w:val="009A2895"/>
    <w:rsid w:val="009A6294"/>
    <w:rsid w:val="009B5C81"/>
    <w:rsid w:val="009F2A37"/>
    <w:rsid w:val="00A12E1C"/>
    <w:rsid w:val="00A256A0"/>
    <w:rsid w:val="00A42B21"/>
    <w:rsid w:val="00A50F33"/>
    <w:rsid w:val="00A54584"/>
    <w:rsid w:val="00A637D4"/>
    <w:rsid w:val="00A70CF0"/>
    <w:rsid w:val="00A84F05"/>
    <w:rsid w:val="00A907A5"/>
    <w:rsid w:val="00A93A53"/>
    <w:rsid w:val="00A974F7"/>
    <w:rsid w:val="00AA1A4D"/>
    <w:rsid w:val="00AA3A07"/>
    <w:rsid w:val="00AB29A6"/>
    <w:rsid w:val="00AD3383"/>
    <w:rsid w:val="00AE7CE3"/>
    <w:rsid w:val="00AF07B6"/>
    <w:rsid w:val="00AF3A54"/>
    <w:rsid w:val="00B0222E"/>
    <w:rsid w:val="00B07206"/>
    <w:rsid w:val="00B408D2"/>
    <w:rsid w:val="00B44D63"/>
    <w:rsid w:val="00B4797C"/>
    <w:rsid w:val="00B66968"/>
    <w:rsid w:val="00B978A0"/>
    <w:rsid w:val="00BB3C47"/>
    <w:rsid w:val="00BC68D0"/>
    <w:rsid w:val="00BD4FC4"/>
    <w:rsid w:val="00BE5A73"/>
    <w:rsid w:val="00BF3A12"/>
    <w:rsid w:val="00BF6E23"/>
    <w:rsid w:val="00C31982"/>
    <w:rsid w:val="00C35783"/>
    <w:rsid w:val="00C83220"/>
    <w:rsid w:val="00C83952"/>
    <w:rsid w:val="00C87BF2"/>
    <w:rsid w:val="00C978F6"/>
    <w:rsid w:val="00CB5D3D"/>
    <w:rsid w:val="00CB5DA5"/>
    <w:rsid w:val="00CD0162"/>
    <w:rsid w:val="00CE30E8"/>
    <w:rsid w:val="00CF452F"/>
    <w:rsid w:val="00CF70F0"/>
    <w:rsid w:val="00D21753"/>
    <w:rsid w:val="00D24BAB"/>
    <w:rsid w:val="00D322C1"/>
    <w:rsid w:val="00D35D66"/>
    <w:rsid w:val="00D5372E"/>
    <w:rsid w:val="00D7703A"/>
    <w:rsid w:val="00D87E8C"/>
    <w:rsid w:val="00D91611"/>
    <w:rsid w:val="00D96126"/>
    <w:rsid w:val="00DA0340"/>
    <w:rsid w:val="00DA2499"/>
    <w:rsid w:val="00DA7BFA"/>
    <w:rsid w:val="00DB1B3A"/>
    <w:rsid w:val="00DD3100"/>
    <w:rsid w:val="00DD4B3B"/>
    <w:rsid w:val="00DD5C31"/>
    <w:rsid w:val="00DE5C4F"/>
    <w:rsid w:val="00E05E51"/>
    <w:rsid w:val="00E060E2"/>
    <w:rsid w:val="00E06F60"/>
    <w:rsid w:val="00E11B17"/>
    <w:rsid w:val="00E262A1"/>
    <w:rsid w:val="00E4271B"/>
    <w:rsid w:val="00E660A2"/>
    <w:rsid w:val="00E81676"/>
    <w:rsid w:val="00E90189"/>
    <w:rsid w:val="00EA4DF5"/>
    <w:rsid w:val="00EB04C4"/>
    <w:rsid w:val="00EB0D68"/>
    <w:rsid w:val="00EB2DA5"/>
    <w:rsid w:val="00EC7DAE"/>
    <w:rsid w:val="00ED6579"/>
    <w:rsid w:val="00F0210D"/>
    <w:rsid w:val="00F21DBA"/>
    <w:rsid w:val="00F55506"/>
    <w:rsid w:val="00F73DF2"/>
    <w:rsid w:val="00F94A1F"/>
    <w:rsid w:val="00FB1BF4"/>
    <w:rsid w:val="00FC0046"/>
    <w:rsid w:val="00FD64D9"/>
    <w:rsid w:val="00FF1EA2"/>
    <w:rsid w:val="00FF35A1"/>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Михаил</cp:lastModifiedBy>
  <cp:revision>3</cp:revision>
  <cp:lastPrinted>2022-02-16T03:55:00Z</cp:lastPrinted>
  <dcterms:created xsi:type="dcterms:W3CDTF">2022-12-12T08:12:00Z</dcterms:created>
  <dcterms:modified xsi:type="dcterms:W3CDTF">2022-12-12T08:17:00Z</dcterms:modified>
</cp:coreProperties>
</file>