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B9" w:rsidRPr="00DA10B9" w:rsidRDefault="00DA10B9" w:rsidP="00DA10B9">
      <w:pPr>
        <w:widowControl/>
        <w:jc w:val="center"/>
        <w:rPr>
          <w:b/>
          <w:color w:val="auto"/>
          <w:sz w:val="24"/>
          <w:szCs w:val="24"/>
        </w:rPr>
      </w:pPr>
      <w:r w:rsidRPr="00DA10B9">
        <w:rPr>
          <w:b/>
          <w:color w:val="auto"/>
          <w:sz w:val="24"/>
          <w:szCs w:val="24"/>
        </w:rPr>
        <w:t>СОВЕТ ДЕПУТАТОВ</w:t>
      </w:r>
    </w:p>
    <w:p w:rsidR="00DA10B9" w:rsidRPr="00DA10B9" w:rsidRDefault="00DA10B9" w:rsidP="00DA10B9">
      <w:pPr>
        <w:widowControl/>
        <w:jc w:val="center"/>
        <w:rPr>
          <w:b/>
          <w:color w:val="auto"/>
          <w:sz w:val="24"/>
          <w:szCs w:val="24"/>
        </w:rPr>
      </w:pPr>
      <w:r w:rsidRPr="00DA10B9">
        <w:rPr>
          <w:b/>
          <w:color w:val="auto"/>
          <w:sz w:val="24"/>
          <w:szCs w:val="24"/>
        </w:rPr>
        <w:t>КРЕМЕНСКОГО СЕЛЬСКОГО ПОСЕЛЕНИЯ</w:t>
      </w:r>
    </w:p>
    <w:p w:rsidR="00DA10B9" w:rsidRPr="00DA10B9" w:rsidRDefault="00DA10B9" w:rsidP="00DA10B9">
      <w:pPr>
        <w:widowControl/>
        <w:jc w:val="center"/>
        <w:rPr>
          <w:b/>
          <w:color w:val="auto"/>
          <w:sz w:val="24"/>
          <w:szCs w:val="24"/>
        </w:rPr>
      </w:pPr>
      <w:r w:rsidRPr="00DA10B9">
        <w:rPr>
          <w:b/>
          <w:color w:val="auto"/>
          <w:sz w:val="24"/>
          <w:szCs w:val="24"/>
        </w:rPr>
        <w:t>КЛЕТСКОГО МУНИЦИПАЛЬНОГО РАЙОНА</w:t>
      </w:r>
    </w:p>
    <w:p w:rsidR="00DA10B9" w:rsidRPr="00DA10B9" w:rsidRDefault="00DA10B9" w:rsidP="00DA10B9">
      <w:pPr>
        <w:widowControl/>
        <w:jc w:val="center"/>
        <w:rPr>
          <w:b/>
          <w:color w:val="auto"/>
          <w:sz w:val="24"/>
          <w:szCs w:val="24"/>
        </w:rPr>
      </w:pPr>
      <w:r w:rsidRPr="00DA10B9">
        <w:rPr>
          <w:b/>
          <w:color w:val="auto"/>
          <w:sz w:val="24"/>
          <w:szCs w:val="24"/>
        </w:rPr>
        <w:t>ВОЛГОГРАДСКОЙ ОБЛАСТИ</w:t>
      </w:r>
    </w:p>
    <w:p w:rsidR="00DA10B9" w:rsidRPr="00DA10B9" w:rsidRDefault="00DA10B9" w:rsidP="00DA10B9">
      <w:pPr>
        <w:widowControl/>
        <w:rPr>
          <w:color w:val="auto"/>
          <w:sz w:val="24"/>
          <w:szCs w:val="24"/>
        </w:rPr>
      </w:pPr>
      <w:r w:rsidRPr="00DA10B9">
        <w:rPr>
          <w:color w:val="auto"/>
          <w:sz w:val="24"/>
          <w:szCs w:val="24"/>
        </w:rPr>
        <w:t>___________________________________________________________________________</w:t>
      </w:r>
    </w:p>
    <w:p w:rsidR="0044401A" w:rsidRDefault="00DA10B9">
      <w:pPr>
        <w:pStyle w:val="10"/>
        <w:ind w:right="-23"/>
      </w:pPr>
      <w:bookmarkStart w:id="0" w:name="_GoBack"/>
      <w:bookmarkEnd w:id="0"/>
      <w:r>
        <w:t>РЕШЕНИЕ</w:t>
      </w:r>
    </w:p>
    <w:p w:rsidR="0044401A" w:rsidRDefault="000E6198">
      <w:pPr>
        <w:spacing w:before="552"/>
        <w:ind w:left="70"/>
        <w:rPr>
          <w:sz w:val="28"/>
        </w:rPr>
      </w:pPr>
      <w:r>
        <w:rPr>
          <w:sz w:val="28"/>
        </w:rPr>
        <w:t>От  11 ноября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171/1</w:t>
      </w:r>
    </w:p>
    <w:p w:rsidR="0044401A" w:rsidRDefault="00DA10B9">
      <w:pPr>
        <w:spacing w:before="278" w:line="276" w:lineRule="exact"/>
        <w:ind w:left="58" w:right="3686"/>
        <w:rPr>
          <w:sz w:val="28"/>
        </w:rPr>
      </w:pPr>
      <w:r>
        <w:rPr>
          <w:sz w:val="28"/>
        </w:rPr>
        <w:t xml:space="preserve">«Об утверждении Кременского </w:t>
      </w:r>
      <w:proofErr w:type="spellStart"/>
      <w:r>
        <w:rPr>
          <w:sz w:val="28"/>
        </w:rPr>
        <w:t>многомандатного</w:t>
      </w:r>
      <w:proofErr w:type="spellEnd"/>
      <w:r>
        <w:rPr>
          <w:sz w:val="28"/>
        </w:rPr>
        <w:t xml:space="preserve"> избирательного </w:t>
      </w:r>
      <w:r w:rsidR="00E4536E">
        <w:rPr>
          <w:sz w:val="28"/>
        </w:rPr>
        <w:t>округа №1 по выборам депутатов С</w:t>
      </w:r>
      <w:r>
        <w:rPr>
          <w:sz w:val="28"/>
        </w:rPr>
        <w:t>овета депутатов  Кременского сельского поселения.</w:t>
      </w:r>
    </w:p>
    <w:p w:rsidR="0044401A" w:rsidRDefault="0044401A">
      <w:pPr>
        <w:spacing w:before="278" w:line="276" w:lineRule="exact"/>
        <w:ind w:left="58" w:right="3686"/>
        <w:rPr>
          <w:sz w:val="28"/>
        </w:rPr>
      </w:pPr>
    </w:p>
    <w:p w:rsidR="0044401A" w:rsidRDefault="00DA10B9">
      <w:pPr>
        <w:pStyle w:val="a4"/>
        <w:ind w:firstLine="720"/>
        <w:rPr>
          <w:b w:val="0"/>
        </w:rPr>
      </w:pPr>
      <w:proofErr w:type="gramStart"/>
      <w:r>
        <w:rPr>
          <w:b w:val="0"/>
        </w:rPr>
        <w:t>В соответствии со ст. 18 Федерального закона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по Клетскому району  «Об определении схем многомандатных избирательных округов пр</w:t>
      </w:r>
      <w:r w:rsidR="00E4536E">
        <w:rPr>
          <w:b w:val="0"/>
        </w:rPr>
        <w:t>и проведении выборов депутатов С</w:t>
      </w:r>
      <w:r>
        <w:rPr>
          <w:b w:val="0"/>
        </w:rPr>
        <w:t>оветов депутатов сельских поселений Клетского муниципального района» № 12/40 от 15.09.2022 г. Совет депутатов Кременского сельского поселения</w:t>
      </w:r>
      <w:proofErr w:type="gramEnd"/>
    </w:p>
    <w:p w:rsidR="0044401A" w:rsidRDefault="00DA10B9">
      <w:pPr>
        <w:spacing w:before="286"/>
        <w:ind w:left="29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>РЕШИЛ:</w:t>
      </w:r>
    </w:p>
    <w:p w:rsidR="0044401A" w:rsidRDefault="0044401A">
      <w:pPr>
        <w:spacing w:before="286"/>
        <w:ind w:left="29"/>
      </w:pPr>
    </w:p>
    <w:p w:rsidR="0044401A" w:rsidRDefault="00DA10B9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схему Кременского </w:t>
      </w:r>
      <w:proofErr w:type="spellStart"/>
      <w:r>
        <w:rPr>
          <w:sz w:val="28"/>
        </w:rPr>
        <w:t>многомандатного</w:t>
      </w:r>
      <w:proofErr w:type="spellEnd"/>
      <w:r>
        <w:rPr>
          <w:sz w:val="28"/>
        </w:rPr>
        <w:t xml:space="preserve"> избирательного о</w:t>
      </w:r>
      <w:r w:rsidR="00E4536E">
        <w:rPr>
          <w:sz w:val="28"/>
        </w:rPr>
        <w:t>круга № 1 по выборам депутатов С</w:t>
      </w:r>
      <w:r>
        <w:rPr>
          <w:sz w:val="28"/>
        </w:rPr>
        <w:t>овета депутатов Кременского сельского поселения согласно приложению № 1 сроком на 10 лет с момента вступления в силу настоящего Решения.</w:t>
      </w:r>
    </w:p>
    <w:p w:rsidR="0044401A" w:rsidRDefault="00DA10B9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графическое изображение избирательного округа согласно приложению № 2.</w:t>
      </w:r>
    </w:p>
    <w:p w:rsidR="0044401A" w:rsidRDefault="00C46F62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подлежит официальному опубликованию</w:t>
      </w:r>
      <w:r w:rsidR="00DA10B9">
        <w:rPr>
          <w:sz w:val="28"/>
        </w:rPr>
        <w:t xml:space="preserve"> </w:t>
      </w:r>
    </w:p>
    <w:p w:rsidR="0044401A" w:rsidRDefault="00DA10B9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 момента опубликования.</w:t>
      </w:r>
    </w:p>
    <w:p w:rsidR="00C46F62" w:rsidRDefault="00C46F62">
      <w:pPr>
        <w:spacing w:before="746"/>
        <w:ind w:right="770"/>
        <w:rPr>
          <w:sz w:val="28"/>
        </w:rPr>
      </w:pPr>
    </w:p>
    <w:p w:rsidR="0044401A" w:rsidRDefault="00C46F62">
      <w:pPr>
        <w:spacing w:before="746"/>
        <w:ind w:right="770"/>
        <w:rPr>
          <w:sz w:val="28"/>
        </w:rPr>
      </w:pPr>
      <w:r>
        <w:rPr>
          <w:sz w:val="28"/>
        </w:rPr>
        <w:t xml:space="preserve"> </w:t>
      </w:r>
      <w:r w:rsidR="00DA10B9">
        <w:rPr>
          <w:sz w:val="28"/>
        </w:rPr>
        <w:t>Глава Кременского</w:t>
      </w:r>
      <w:r w:rsidR="009A49E3">
        <w:rPr>
          <w:sz w:val="28"/>
        </w:rPr>
        <w:t xml:space="preserve">                                                                                                                    </w:t>
      </w:r>
      <w:r w:rsidR="00DA10B9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DA10B9">
        <w:rPr>
          <w:sz w:val="28"/>
        </w:rPr>
        <w:t>сельского поселения</w:t>
      </w:r>
      <w:r w:rsidR="00DA10B9">
        <w:rPr>
          <w:sz w:val="28"/>
        </w:rPr>
        <w:tab/>
      </w:r>
      <w:r w:rsidR="00DA10B9">
        <w:rPr>
          <w:sz w:val="28"/>
        </w:rPr>
        <w:tab/>
      </w:r>
      <w:r w:rsidR="009A49E3">
        <w:rPr>
          <w:sz w:val="28"/>
        </w:rPr>
        <w:t xml:space="preserve">                                 </w:t>
      </w:r>
      <w:r>
        <w:rPr>
          <w:sz w:val="28"/>
        </w:rPr>
        <w:t xml:space="preserve">     </w:t>
      </w:r>
      <w:r w:rsidR="009A49E3">
        <w:rPr>
          <w:sz w:val="28"/>
        </w:rPr>
        <w:t xml:space="preserve">   В.В.Уткин</w:t>
      </w:r>
    </w:p>
    <w:p w:rsidR="0044401A" w:rsidRDefault="0044401A">
      <w:pPr>
        <w:spacing w:before="746"/>
        <w:ind w:right="770"/>
        <w:rPr>
          <w:sz w:val="24"/>
        </w:rPr>
      </w:pPr>
    </w:p>
    <w:p w:rsidR="0044401A" w:rsidRDefault="0044401A">
      <w:pPr>
        <w:ind w:right="771"/>
        <w:rPr>
          <w:sz w:val="24"/>
        </w:rPr>
      </w:pPr>
    </w:p>
    <w:p w:rsidR="0044401A" w:rsidRDefault="0044401A">
      <w:pPr>
        <w:ind w:right="771"/>
        <w:rPr>
          <w:sz w:val="24"/>
        </w:rPr>
      </w:pPr>
    </w:p>
    <w:p w:rsidR="0044401A" w:rsidRDefault="00DA10B9">
      <w:pPr>
        <w:ind w:right="771"/>
        <w:jc w:val="right"/>
        <w:rPr>
          <w:sz w:val="24"/>
        </w:rPr>
      </w:pPr>
      <w:r>
        <w:rPr>
          <w:sz w:val="24"/>
        </w:rPr>
        <w:t>Приложение № 1 к Решению Совета депутатов</w:t>
      </w:r>
    </w:p>
    <w:p w:rsidR="0044401A" w:rsidRDefault="00DA10B9">
      <w:pPr>
        <w:pStyle w:val="4"/>
      </w:pPr>
      <w:r>
        <w:t>Кременского сельского поселения</w:t>
      </w:r>
    </w:p>
    <w:p w:rsidR="0044401A" w:rsidRDefault="000E6198">
      <w:pPr>
        <w:ind w:right="771"/>
        <w:jc w:val="right"/>
        <w:rPr>
          <w:sz w:val="24"/>
        </w:rPr>
      </w:pPr>
      <w:r>
        <w:rPr>
          <w:sz w:val="24"/>
        </w:rPr>
        <w:t>От 11.11. 2022 года  №171/1</w:t>
      </w:r>
    </w:p>
    <w:p w:rsidR="0044401A" w:rsidRDefault="00DA10B9">
      <w:pPr>
        <w:pStyle w:val="a8"/>
        <w:tabs>
          <w:tab w:val="left" w:pos="3700"/>
          <w:tab w:val="center" w:pos="751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СХЕМА</w:t>
      </w:r>
    </w:p>
    <w:p w:rsidR="0044401A" w:rsidRDefault="00DA10B9">
      <w:pPr>
        <w:jc w:val="center"/>
        <w:rPr>
          <w:b/>
          <w:sz w:val="24"/>
        </w:rPr>
      </w:pPr>
      <w:r>
        <w:rPr>
          <w:b/>
          <w:sz w:val="24"/>
        </w:rPr>
        <w:t xml:space="preserve">Кременского </w:t>
      </w:r>
      <w:proofErr w:type="spellStart"/>
      <w:r>
        <w:rPr>
          <w:b/>
          <w:sz w:val="24"/>
        </w:rPr>
        <w:t>многомандатного</w:t>
      </w:r>
      <w:proofErr w:type="spellEnd"/>
      <w:r>
        <w:rPr>
          <w:b/>
          <w:sz w:val="24"/>
        </w:rPr>
        <w:t xml:space="preserve"> избирательного округа №1</w:t>
      </w:r>
    </w:p>
    <w:p w:rsidR="0044401A" w:rsidRDefault="00E4536E">
      <w:pPr>
        <w:pStyle w:val="23"/>
        <w:jc w:val="center"/>
      </w:pPr>
      <w:r>
        <w:t>по выборам депутатов С</w:t>
      </w:r>
      <w:r w:rsidR="00DA10B9">
        <w:t xml:space="preserve">овета депутатов Кременского сельского поселения </w:t>
      </w:r>
      <w:proofErr w:type="spellStart"/>
      <w:r w:rsidR="00DA10B9">
        <w:t>Клетского</w:t>
      </w:r>
      <w:proofErr w:type="spellEnd"/>
      <w:r w:rsidR="00DA10B9">
        <w:t xml:space="preserve"> муниципального района</w:t>
      </w:r>
    </w:p>
    <w:p w:rsidR="0044401A" w:rsidRDefault="0044401A">
      <w:pPr>
        <w:ind w:right="771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993"/>
        <w:gridCol w:w="1984"/>
        <w:gridCol w:w="1276"/>
        <w:gridCol w:w="2126"/>
      </w:tblGrid>
      <w:tr w:rsidR="0044401A">
        <w:trPr>
          <w:trHeight w:val="19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r>
              <w:t xml:space="preserve">Наименование округа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r>
              <w:t>Кол-во мандатов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r>
              <w:t xml:space="preserve">Кол-во </w:t>
            </w:r>
            <w:proofErr w:type="spellStart"/>
            <w:proofErr w:type="gramStart"/>
            <w:r>
              <w:t>изби-рателей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r>
              <w:t xml:space="preserve">Населенные </w:t>
            </w:r>
            <w:proofErr w:type="gramStart"/>
            <w:r>
              <w:t>пункты</w:t>
            </w:r>
            <w:proofErr w:type="gramEnd"/>
            <w:r>
              <w:t xml:space="preserve"> входящие в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r>
              <w:t xml:space="preserve">Кол-во </w:t>
            </w:r>
            <w:proofErr w:type="spellStart"/>
            <w:proofErr w:type="gramStart"/>
            <w:r>
              <w:t>избира-телей</w:t>
            </w:r>
            <w:proofErr w:type="spellEnd"/>
            <w:proofErr w:type="gramEnd"/>
            <w:r>
              <w:t xml:space="preserve"> в каждом населенном пункте </w:t>
            </w:r>
            <w:proofErr w:type="spellStart"/>
            <w:r>
              <w:t>входя-щих</w:t>
            </w:r>
            <w:proofErr w:type="spellEnd"/>
            <w:r>
              <w:t xml:space="preserve">  в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both"/>
            </w:pPr>
            <w:r>
              <w:t>Местонахождение окружной избирательной комиссии</w:t>
            </w:r>
          </w:p>
        </w:tc>
      </w:tr>
      <w:tr w:rsidR="0044401A">
        <w:trPr>
          <w:trHeight w:val="32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both"/>
            </w:pPr>
            <w:proofErr w:type="spellStart"/>
            <w:r>
              <w:t>Кременской</w:t>
            </w:r>
            <w:proofErr w:type="spellEnd"/>
            <w:r>
              <w:t xml:space="preserve"> </w:t>
            </w:r>
            <w:proofErr w:type="spellStart"/>
            <w:r>
              <w:t>многомандатный</w:t>
            </w:r>
            <w:proofErr w:type="spellEnd"/>
            <w:r>
              <w:t xml:space="preserve"> избирательный</w:t>
            </w:r>
            <w:r w:rsidR="00E4536E">
              <w:t xml:space="preserve"> округ №1 по выборам депутатов С</w:t>
            </w:r>
            <w:r>
              <w:t xml:space="preserve">овета депутатов сельского поселения </w:t>
            </w:r>
            <w:proofErr w:type="spellStart"/>
            <w:r>
              <w:t>Кременское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center"/>
            </w:pPr>
            <w: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center"/>
            </w:pPr>
            <w:r>
              <w:t>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both"/>
            </w:pP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ременская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center"/>
            </w:pPr>
            <w:r>
              <w:t>582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center"/>
            </w:pPr>
            <w:r>
              <w:t xml:space="preserve">ТИК по Клетскому району,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летская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, Буденного,20</w:t>
            </w:r>
          </w:p>
        </w:tc>
      </w:tr>
      <w:tr w:rsidR="0044401A">
        <w:trPr>
          <w:trHeight w:val="32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both"/>
            </w:pPr>
            <w:r>
              <w:t xml:space="preserve">Х. </w:t>
            </w:r>
            <w:proofErr w:type="spellStart"/>
            <w:r>
              <w:t>Саушкин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</w:tr>
      <w:tr w:rsidR="0044401A">
        <w:trPr>
          <w:trHeight w:val="32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both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ерекопская</w:t>
            </w:r>
            <w:proofErr w:type="spellEnd"/>
          </w:p>
          <w:p w:rsidR="0044401A" w:rsidRDefault="004440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DA10B9">
            <w:pPr>
              <w:jc w:val="center"/>
            </w:pPr>
            <w:r>
              <w:t>76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</w:tr>
      <w:tr w:rsidR="0044401A">
        <w:trPr>
          <w:trHeight w:val="32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401A" w:rsidRDefault="0044401A"/>
        </w:tc>
      </w:tr>
    </w:tbl>
    <w:p w:rsidR="0044401A" w:rsidRDefault="0044401A">
      <w:pPr>
        <w:ind w:right="771"/>
        <w:rPr>
          <w:sz w:val="24"/>
        </w:rPr>
      </w:pPr>
    </w:p>
    <w:p w:rsidR="0044401A" w:rsidRDefault="0044401A">
      <w:pPr>
        <w:ind w:right="771"/>
        <w:rPr>
          <w:sz w:val="24"/>
        </w:rPr>
      </w:pPr>
    </w:p>
    <w:p w:rsidR="0044401A" w:rsidRDefault="0044401A">
      <w:pPr>
        <w:ind w:right="771"/>
        <w:rPr>
          <w:spacing w:val="-20"/>
          <w:sz w:val="24"/>
        </w:rPr>
      </w:pPr>
    </w:p>
    <w:p w:rsidR="0044401A" w:rsidRDefault="0044401A">
      <w:pPr>
        <w:ind w:right="771"/>
        <w:rPr>
          <w:spacing w:val="-20"/>
          <w:sz w:val="24"/>
        </w:rPr>
      </w:pPr>
    </w:p>
    <w:p w:rsidR="0044401A" w:rsidRDefault="0044401A">
      <w:pPr>
        <w:ind w:right="771"/>
        <w:rPr>
          <w:spacing w:val="-20"/>
          <w:sz w:val="24"/>
        </w:rPr>
      </w:pPr>
    </w:p>
    <w:p w:rsidR="0044401A" w:rsidRDefault="0044401A">
      <w:pPr>
        <w:sectPr w:rsidR="0044401A">
          <w:pgSz w:w="11909" w:h="16834"/>
          <w:pgMar w:top="1440" w:right="987" w:bottom="720" w:left="1588" w:header="708" w:footer="708" w:gutter="0"/>
          <w:cols w:space="720"/>
        </w:sectPr>
      </w:pPr>
    </w:p>
    <w:p w:rsidR="0044401A" w:rsidRDefault="00DA10B9">
      <w:pPr>
        <w:ind w:right="771"/>
        <w:jc w:val="right"/>
        <w:rPr>
          <w:sz w:val="24"/>
        </w:rPr>
      </w:pPr>
      <w:r>
        <w:rPr>
          <w:sz w:val="24"/>
        </w:rPr>
        <w:lastRenderedPageBreak/>
        <w:t>Приложение № 2 к Решению Совета депутатов</w:t>
      </w:r>
    </w:p>
    <w:p w:rsidR="0044401A" w:rsidRDefault="00DA10B9">
      <w:pPr>
        <w:pStyle w:val="4"/>
      </w:pPr>
      <w:r>
        <w:t>Кременского сельского поселения</w:t>
      </w:r>
    </w:p>
    <w:p w:rsidR="0044401A" w:rsidRDefault="000E6198">
      <w:pPr>
        <w:ind w:right="771"/>
        <w:jc w:val="right"/>
        <w:rPr>
          <w:sz w:val="24"/>
        </w:rPr>
      </w:pPr>
      <w:r>
        <w:rPr>
          <w:sz w:val="24"/>
        </w:rPr>
        <w:t>От 11.11. 2022 года  №171/1</w:t>
      </w:r>
    </w:p>
    <w:p w:rsidR="0044401A" w:rsidRDefault="0044401A">
      <w:pPr>
        <w:ind w:right="771"/>
        <w:rPr>
          <w:sz w:val="24"/>
        </w:rPr>
      </w:pPr>
    </w:p>
    <w:p w:rsidR="0044401A" w:rsidRDefault="00DA10B9">
      <w:pPr>
        <w:ind w:right="771"/>
        <w:jc w:val="center"/>
        <w:rPr>
          <w:sz w:val="24"/>
        </w:rPr>
      </w:pPr>
      <w:r>
        <w:rPr>
          <w:sz w:val="24"/>
        </w:rPr>
        <w:t xml:space="preserve">Графическое изображение Кременского </w:t>
      </w:r>
      <w:proofErr w:type="spellStart"/>
      <w:r>
        <w:rPr>
          <w:sz w:val="24"/>
        </w:rPr>
        <w:t>многомандатного</w:t>
      </w:r>
      <w:proofErr w:type="spellEnd"/>
      <w:r>
        <w:rPr>
          <w:sz w:val="24"/>
        </w:rPr>
        <w:t xml:space="preserve"> </w:t>
      </w:r>
    </w:p>
    <w:p w:rsidR="0044401A" w:rsidRDefault="00DA10B9">
      <w:pPr>
        <w:ind w:right="771"/>
        <w:jc w:val="center"/>
        <w:rPr>
          <w:sz w:val="24"/>
        </w:rPr>
      </w:pPr>
      <w:r>
        <w:rPr>
          <w:sz w:val="24"/>
        </w:rPr>
        <w:t>избирательного округа  №1</w:t>
      </w:r>
    </w:p>
    <w:p w:rsidR="0044401A" w:rsidRDefault="00E4536E">
      <w:pPr>
        <w:pStyle w:val="33"/>
      </w:pPr>
      <w:r>
        <w:t>по выборам депутатов С</w:t>
      </w:r>
      <w:r w:rsidR="00DA10B9">
        <w:t xml:space="preserve">овета депутатов Кременского сельского поселения </w:t>
      </w:r>
      <w:proofErr w:type="spellStart"/>
      <w:r w:rsidR="00DA10B9">
        <w:t>Клетского</w:t>
      </w:r>
      <w:proofErr w:type="spellEnd"/>
      <w:r w:rsidR="00DA10B9">
        <w:t xml:space="preserve"> муниципального района</w:t>
      </w:r>
    </w:p>
    <w:p w:rsidR="0044401A" w:rsidRDefault="0044401A">
      <w:pPr>
        <w:ind w:right="771"/>
        <w:jc w:val="center"/>
        <w:rPr>
          <w:sz w:val="24"/>
        </w:rPr>
      </w:pPr>
    </w:p>
    <w:p w:rsidR="0044401A" w:rsidRDefault="00DA10B9">
      <w:pPr>
        <w:ind w:right="771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105410</wp:posOffset>
            </wp:positionV>
            <wp:extent cx="4419600" cy="30289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419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01A" w:rsidSect="00095422">
      <w:pgSz w:w="11909" w:h="16834"/>
      <w:pgMar w:top="851" w:right="987" w:bottom="720" w:left="158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4158"/>
    <w:multiLevelType w:val="multilevel"/>
    <w:tmpl w:val="FA4852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01A"/>
    <w:rsid w:val="00090432"/>
    <w:rsid w:val="00095422"/>
    <w:rsid w:val="000E6198"/>
    <w:rsid w:val="0044401A"/>
    <w:rsid w:val="004538B2"/>
    <w:rsid w:val="009A49E3"/>
    <w:rsid w:val="00B975CD"/>
    <w:rsid w:val="00C46F62"/>
    <w:rsid w:val="00DA10B9"/>
    <w:rsid w:val="00E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5422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95422"/>
    <w:pPr>
      <w:keepNext/>
      <w:spacing w:before="823"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095422"/>
    <w:pPr>
      <w:keepNext/>
      <w:spacing w:line="274" w:lineRule="exact"/>
      <w:ind w:right="-23"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5422"/>
    <w:pPr>
      <w:keepNext/>
      <w:spacing w:line="274" w:lineRule="exact"/>
      <w:ind w:left="1349" w:right="-23" w:firstLine="1874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5422"/>
    <w:pPr>
      <w:keepNext/>
      <w:ind w:right="771"/>
      <w:jc w:val="right"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rsid w:val="000954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5422"/>
  </w:style>
  <w:style w:type="paragraph" w:styleId="21">
    <w:name w:val="toc 2"/>
    <w:next w:val="a"/>
    <w:link w:val="22"/>
    <w:uiPriority w:val="39"/>
    <w:rsid w:val="000954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54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954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542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954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54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54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542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095422"/>
    <w:rPr>
      <w:b/>
      <w:sz w:val="24"/>
    </w:rPr>
  </w:style>
  <w:style w:type="paragraph" w:styleId="23">
    <w:name w:val="Body Text 2"/>
    <w:basedOn w:val="a"/>
    <w:link w:val="24"/>
    <w:rsid w:val="00095422"/>
    <w:pPr>
      <w:ind w:right="771"/>
    </w:pPr>
    <w:rPr>
      <w:b/>
      <w:sz w:val="24"/>
    </w:rPr>
  </w:style>
  <w:style w:type="character" w:customStyle="1" w:styleId="24">
    <w:name w:val="Основной текст 2 Знак"/>
    <w:basedOn w:val="1"/>
    <w:link w:val="23"/>
    <w:rsid w:val="00095422"/>
    <w:rPr>
      <w:b/>
      <w:sz w:val="24"/>
    </w:rPr>
  </w:style>
  <w:style w:type="paragraph" w:styleId="31">
    <w:name w:val="toc 3"/>
    <w:next w:val="a"/>
    <w:link w:val="32"/>
    <w:uiPriority w:val="39"/>
    <w:rsid w:val="000954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5422"/>
    <w:rPr>
      <w:rFonts w:ascii="XO Thames" w:hAnsi="XO Thames"/>
      <w:sz w:val="28"/>
    </w:rPr>
  </w:style>
  <w:style w:type="paragraph" w:styleId="33">
    <w:name w:val="Body Text 3"/>
    <w:basedOn w:val="a"/>
    <w:link w:val="34"/>
    <w:rsid w:val="00095422"/>
    <w:pPr>
      <w:ind w:right="771"/>
      <w:jc w:val="center"/>
    </w:pPr>
    <w:rPr>
      <w:sz w:val="24"/>
    </w:rPr>
  </w:style>
  <w:style w:type="character" w:customStyle="1" w:styleId="34">
    <w:name w:val="Основной текст 3 Знак"/>
    <w:basedOn w:val="1"/>
    <w:link w:val="33"/>
    <w:rsid w:val="00095422"/>
    <w:rPr>
      <w:sz w:val="24"/>
    </w:rPr>
  </w:style>
  <w:style w:type="character" w:customStyle="1" w:styleId="50">
    <w:name w:val="Заголовок 5 Знак"/>
    <w:link w:val="5"/>
    <w:rsid w:val="00095422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095422"/>
  </w:style>
  <w:style w:type="character" w:customStyle="1" w:styleId="11">
    <w:name w:val="Заголовок 1 Знак"/>
    <w:basedOn w:val="1"/>
    <w:link w:val="10"/>
    <w:rsid w:val="00095422"/>
    <w:rPr>
      <w:b/>
      <w:sz w:val="24"/>
    </w:rPr>
  </w:style>
  <w:style w:type="paragraph" w:customStyle="1" w:styleId="13">
    <w:name w:val="Гиперссылка1"/>
    <w:link w:val="a3"/>
    <w:rsid w:val="00095422"/>
    <w:rPr>
      <w:color w:val="0000FF"/>
      <w:u w:val="single"/>
    </w:rPr>
  </w:style>
  <w:style w:type="character" w:styleId="a3">
    <w:name w:val="Hyperlink"/>
    <w:link w:val="13"/>
    <w:rsid w:val="00095422"/>
    <w:rPr>
      <w:color w:val="0000FF"/>
      <w:u w:val="single"/>
    </w:rPr>
  </w:style>
  <w:style w:type="paragraph" w:customStyle="1" w:styleId="Footnote">
    <w:name w:val="Footnote"/>
    <w:link w:val="Footnote0"/>
    <w:rsid w:val="000954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9542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9542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954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54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542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954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542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954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542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954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5422"/>
    <w:rPr>
      <w:rFonts w:ascii="XO Thames" w:hAnsi="XO Thames"/>
      <w:sz w:val="28"/>
    </w:rPr>
  </w:style>
  <w:style w:type="paragraph" w:styleId="a4">
    <w:name w:val="Body Text"/>
    <w:basedOn w:val="a"/>
    <w:link w:val="a5"/>
    <w:rsid w:val="00095422"/>
    <w:pPr>
      <w:widowControl/>
      <w:jc w:val="both"/>
    </w:pPr>
    <w:rPr>
      <w:b/>
      <w:sz w:val="28"/>
    </w:rPr>
  </w:style>
  <w:style w:type="character" w:customStyle="1" w:styleId="a5">
    <w:name w:val="Основной текст Знак"/>
    <w:basedOn w:val="1"/>
    <w:link w:val="a4"/>
    <w:rsid w:val="00095422"/>
    <w:rPr>
      <w:b/>
      <w:sz w:val="28"/>
    </w:rPr>
  </w:style>
  <w:style w:type="paragraph" w:styleId="a6">
    <w:name w:val="Subtitle"/>
    <w:next w:val="a"/>
    <w:link w:val="a7"/>
    <w:uiPriority w:val="11"/>
    <w:qFormat/>
    <w:rsid w:val="0009542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95422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rsid w:val="00095422"/>
    <w:pPr>
      <w:widowControl/>
      <w:jc w:val="center"/>
    </w:pPr>
    <w:rPr>
      <w:rFonts w:ascii="Courier New" w:hAnsi="Courier New"/>
      <w:b/>
      <w:sz w:val="28"/>
    </w:rPr>
  </w:style>
  <w:style w:type="character" w:customStyle="1" w:styleId="a9">
    <w:name w:val="Название Знак"/>
    <w:basedOn w:val="1"/>
    <w:link w:val="a8"/>
    <w:rsid w:val="00095422"/>
    <w:rPr>
      <w:rFonts w:ascii="Courier New" w:hAnsi="Courier New"/>
      <w:b/>
      <w:sz w:val="28"/>
    </w:rPr>
  </w:style>
  <w:style w:type="character" w:customStyle="1" w:styleId="40">
    <w:name w:val="Заголовок 4 Знак"/>
    <w:basedOn w:val="1"/>
    <w:link w:val="4"/>
    <w:rsid w:val="00095422"/>
    <w:rPr>
      <w:sz w:val="24"/>
    </w:rPr>
  </w:style>
  <w:style w:type="character" w:customStyle="1" w:styleId="20">
    <w:name w:val="Заголовок 2 Знак"/>
    <w:basedOn w:val="1"/>
    <w:link w:val="2"/>
    <w:rsid w:val="00095422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6F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Ирусик</cp:lastModifiedBy>
  <cp:revision>6</cp:revision>
  <cp:lastPrinted>2022-10-25T15:42:00Z</cp:lastPrinted>
  <dcterms:created xsi:type="dcterms:W3CDTF">2022-11-02T06:58:00Z</dcterms:created>
  <dcterms:modified xsi:type="dcterms:W3CDTF">2022-10-25T15:46:00Z</dcterms:modified>
</cp:coreProperties>
</file>