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E" w:rsidRDefault="00330AEE" w:rsidP="00330AEE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СОВЕТ </w:t>
      </w:r>
      <w:proofErr w:type="gramStart"/>
      <w:r>
        <w:rPr>
          <w:bCs/>
          <w:sz w:val="28"/>
        </w:rPr>
        <w:t xml:space="preserve">ДЕПУТАТОВ </w:t>
      </w:r>
      <w:r>
        <w:rPr>
          <w:sz w:val="28"/>
        </w:rPr>
        <w:t xml:space="preserve"> </w:t>
      </w:r>
      <w:r w:rsidR="00953828">
        <w:rPr>
          <w:sz w:val="28"/>
        </w:rPr>
        <w:t>КРЕМЕНСКОГО</w:t>
      </w:r>
      <w:proofErr w:type="gramEnd"/>
      <w:r>
        <w:rPr>
          <w:sz w:val="28"/>
          <w:szCs w:val="28"/>
        </w:rPr>
        <w:t xml:space="preserve"> СЕЛЬСКОГО ПОСЕЛЕНИЯ                                  КЛЕТСКОГО МУНИЦИПАЛЬНОГО РАЙОНА</w:t>
      </w:r>
    </w:p>
    <w:p w:rsidR="00330AEE" w:rsidRDefault="00330AEE" w:rsidP="00330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Default="00330AEE" w:rsidP="0049753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30AEE" w:rsidRPr="0052585C" w:rsidRDefault="00330AEE" w:rsidP="0052585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2585C">
        <w:rPr>
          <w:rFonts w:ascii="Times New Roman" w:hAnsi="Times New Roman"/>
          <w:sz w:val="28"/>
          <w:szCs w:val="28"/>
        </w:rPr>
        <w:t>Решение</w:t>
      </w:r>
    </w:p>
    <w:p w:rsidR="00330AEE" w:rsidRPr="0052585C" w:rsidRDefault="0052585C" w:rsidP="0052585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1"/>
          <w:sz w:val="28"/>
          <w:szCs w:val="28"/>
        </w:rPr>
        <w:t>о</w:t>
      </w:r>
      <w:r w:rsidR="00330AEE" w:rsidRPr="0052585C">
        <w:rPr>
          <w:rFonts w:ascii="Times New Roman" w:hAnsi="Times New Roman"/>
          <w:spacing w:val="-11"/>
          <w:sz w:val="28"/>
          <w:szCs w:val="28"/>
        </w:rPr>
        <w:t xml:space="preserve">т </w:t>
      </w:r>
      <w:r w:rsidR="00B040D6" w:rsidRPr="0052585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953828">
        <w:rPr>
          <w:rFonts w:ascii="Times New Roman" w:hAnsi="Times New Roman"/>
          <w:spacing w:val="-11"/>
          <w:sz w:val="28"/>
          <w:szCs w:val="28"/>
        </w:rPr>
        <w:t>06</w:t>
      </w:r>
      <w:proofErr w:type="gramEnd"/>
      <w:r w:rsidR="00953828">
        <w:rPr>
          <w:rFonts w:ascii="Times New Roman" w:hAnsi="Times New Roman"/>
          <w:spacing w:val="-11"/>
          <w:sz w:val="28"/>
          <w:szCs w:val="28"/>
        </w:rPr>
        <w:t>. 06. 2016 г.</w:t>
      </w:r>
      <w:r w:rsidR="00B040D6" w:rsidRPr="0052585C">
        <w:rPr>
          <w:rFonts w:ascii="Times New Roman" w:hAnsi="Times New Roman"/>
          <w:spacing w:val="-11"/>
          <w:sz w:val="28"/>
          <w:szCs w:val="28"/>
        </w:rPr>
        <w:t xml:space="preserve">                            </w:t>
      </w:r>
      <w:r w:rsidR="00953828">
        <w:rPr>
          <w:rFonts w:ascii="Times New Roman" w:hAnsi="Times New Roman"/>
          <w:spacing w:val="-11"/>
          <w:sz w:val="28"/>
          <w:szCs w:val="28"/>
        </w:rPr>
        <w:t xml:space="preserve"> №86/4</w:t>
      </w:r>
      <w:r w:rsidR="00330AEE" w:rsidRPr="0052585C">
        <w:rPr>
          <w:rFonts w:ascii="Times New Roman" w:hAnsi="Times New Roman"/>
          <w:spacing w:val="-11"/>
          <w:sz w:val="28"/>
          <w:szCs w:val="28"/>
        </w:rPr>
        <w:t xml:space="preserve">                </w:t>
      </w:r>
    </w:p>
    <w:p w:rsidR="0052585C" w:rsidRDefault="00B040D6" w:rsidP="0052585C">
      <w:pPr>
        <w:pStyle w:val="a6"/>
        <w:rPr>
          <w:rFonts w:ascii="Times New Roman" w:hAnsi="Times New Roman"/>
          <w:spacing w:val="-1"/>
          <w:sz w:val="28"/>
          <w:szCs w:val="28"/>
        </w:rPr>
      </w:pPr>
      <w:r w:rsidRPr="0052585C">
        <w:rPr>
          <w:rFonts w:ascii="Times New Roman" w:hAnsi="Times New Roman"/>
          <w:spacing w:val="-1"/>
          <w:sz w:val="28"/>
          <w:szCs w:val="28"/>
        </w:rPr>
        <w:t xml:space="preserve">О внесении изменений в </w:t>
      </w:r>
      <w:r w:rsidR="00330AEE" w:rsidRPr="0052585C">
        <w:rPr>
          <w:rFonts w:ascii="Times New Roman" w:hAnsi="Times New Roman"/>
          <w:spacing w:val="-1"/>
          <w:sz w:val="28"/>
          <w:szCs w:val="28"/>
        </w:rPr>
        <w:t xml:space="preserve">Положения </w:t>
      </w:r>
    </w:p>
    <w:p w:rsidR="00330AEE" w:rsidRPr="0052585C" w:rsidRDefault="00330AEE" w:rsidP="0052585C">
      <w:pPr>
        <w:pStyle w:val="a6"/>
        <w:rPr>
          <w:rFonts w:ascii="Times New Roman" w:hAnsi="Times New Roman"/>
          <w:spacing w:val="-1"/>
          <w:sz w:val="28"/>
          <w:szCs w:val="28"/>
        </w:rPr>
      </w:pPr>
      <w:r w:rsidRPr="0052585C">
        <w:rPr>
          <w:rFonts w:ascii="Times New Roman" w:hAnsi="Times New Roman"/>
          <w:spacing w:val="-1"/>
          <w:sz w:val="28"/>
          <w:szCs w:val="28"/>
        </w:rPr>
        <w:t>о некоторых вопросах муниципальной службы в</w:t>
      </w:r>
    </w:p>
    <w:p w:rsidR="00330AEE" w:rsidRDefault="00953828" w:rsidP="0052585C">
      <w:pPr>
        <w:pStyle w:val="a6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Кременском</w:t>
      </w:r>
      <w:proofErr w:type="spellEnd"/>
      <w:r w:rsidR="00330AEE" w:rsidRPr="0052585C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</w:p>
    <w:p w:rsidR="00C86CF2" w:rsidRPr="0052585C" w:rsidRDefault="00C86CF2" w:rsidP="0052585C">
      <w:pPr>
        <w:pStyle w:val="a6"/>
        <w:rPr>
          <w:rFonts w:ascii="Times New Roman" w:hAnsi="Times New Roman"/>
          <w:sz w:val="28"/>
          <w:szCs w:val="28"/>
        </w:rPr>
      </w:pPr>
    </w:p>
    <w:p w:rsidR="00330AEE" w:rsidRPr="0052585C" w:rsidRDefault="00B040D6" w:rsidP="005258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2585C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CD4A8E">
        <w:rPr>
          <w:rFonts w:ascii="Times New Roman" w:hAnsi="Times New Roman"/>
          <w:sz w:val="28"/>
          <w:szCs w:val="28"/>
        </w:rPr>
        <w:t xml:space="preserve"> и представленный </w:t>
      </w:r>
      <w:r w:rsidRPr="0052585C">
        <w:rPr>
          <w:rFonts w:ascii="Times New Roman" w:hAnsi="Times New Roman"/>
          <w:sz w:val="28"/>
          <w:szCs w:val="28"/>
        </w:rPr>
        <w:t>прокур</w:t>
      </w:r>
      <w:r w:rsidR="00CD4A8E">
        <w:rPr>
          <w:rFonts w:ascii="Times New Roman" w:hAnsi="Times New Roman"/>
          <w:sz w:val="28"/>
          <w:szCs w:val="28"/>
        </w:rPr>
        <w:t>атурой</w:t>
      </w:r>
      <w:r w:rsidRPr="00525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85C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52585C">
        <w:rPr>
          <w:rFonts w:ascii="Times New Roman" w:hAnsi="Times New Roman"/>
          <w:sz w:val="28"/>
          <w:szCs w:val="28"/>
        </w:rPr>
        <w:t xml:space="preserve"> района</w:t>
      </w:r>
      <w:r w:rsidR="00CD4A8E">
        <w:rPr>
          <w:rFonts w:ascii="Times New Roman" w:hAnsi="Times New Roman"/>
          <w:sz w:val="28"/>
          <w:szCs w:val="28"/>
        </w:rPr>
        <w:t xml:space="preserve"> проект</w:t>
      </w:r>
      <w:r w:rsidRPr="0052585C">
        <w:rPr>
          <w:rFonts w:ascii="Times New Roman" w:hAnsi="Times New Roman"/>
          <w:sz w:val="28"/>
          <w:szCs w:val="28"/>
        </w:rPr>
        <w:t>, в</w:t>
      </w:r>
      <w:r w:rsidR="00330AEE" w:rsidRPr="0052585C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от 02 марта 2007 года № 25-ФЗ «О муниципальной службе в РФ», </w:t>
      </w:r>
      <w:r w:rsidRPr="0052585C">
        <w:rPr>
          <w:rFonts w:ascii="Times New Roman" w:hAnsi="Times New Roman"/>
          <w:sz w:val="28"/>
          <w:szCs w:val="28"/>
        </w:rPr>
        <w:t>законом Волгоградской области от 11.02.2008 N 1626-ОД (ред. от 11.05.2016) "О некоторых вопросах муниципальной службы в Волгоградской области"</w:t>
      </w:r>
      <w:r w:rsidR="00953828"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 w:rsidR="00953828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330AEE" w:rsidRPr="0052585C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95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828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330AEE" w:rsidRPr="005258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30AEE" w:rsidRPr="0052585C" w:rsidRDefault="00330AEE" w:rsidP="005258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585C">
        <w:rPr>
          <w:rFonts w:ascii="Times New Roman" w:hAnsi="Times New Roman"/>
          <w:b/>
          <w:sz w:val="28"/>
          <w:szCs w:val="28"/>
        </w:rPr>
        <w:t>Решил:</w:t>
      </w:r>
    </w:p>
    <w:p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40D6" w:rsidRPr="0052585C">
        <w:rPr>
          <w:rFonts w:ascii="Times New Roman" w:hAnsi="Times New Roman"/>
          <w:sz w:val="28"/>
          <w:szCs w:val="28"/>
        </w:rPr>
        <w:t xml:space="preserve">Внести в Положение некоторых вопросах муниципальной службы в </w:t>
      </w:r>
      <w:proofErr w:type="spellStart"/>
      <w:r w:rsidR="00953828">
        <w:rPr>
          <w:rFonts w:ascii="Times New Roman" w:hAnsi="Times New Roman"/>
          <w:sz w:val="28"/>
          <w:szCs w:val="28"/>
        </w:rPr>
        <w:t>Кременском</w:t>
      </w:r>
      <w:proofErr w:type="spellEnd"/>
      <w:r w:rsidR="00B040D6" w:rsidRPr="0052585C">
        <w:rPr>
          <w:rFonts w:ascii="Times New Roman" w:hAnsi="Times New Roman"/>
          <w:sz w:val="28"/>
          <w:szCs w:val="28"/>
        </w:rPr>
        <w:t xml:space="preserve"> сельском поселении, утвержденное решением Совета депутатов </w:t>
      </w:r>
      <w:proofErr w:type="spellStart"/>
      <w:r w:rsidR="00953828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953828">
        <w:rPr>
          <w:rFonts w:ascii="Times New Roman" w:hAnsi="Times New Roman"/>
          <w:sz w:val="28"/>
          <w:szCs w:val="28"/>
        </w:rPr>
        <w:t xml:space="preserve"> сельского поселения от 06. 06. 2016 г. </w:t>
      </w:r>
      <w:r w:rsidR="00B040D6" w:rsidRPr="0052585C">
        <w:rPr>
          <w:rFonts w:ascii="Times New Roman" w:hAnsi="Times New Roman"/>
          <w:sz w:val="28"/>
          <w:szCs w:val="28"/>
        </w:rPr>
        <w:t>(далее - Положение) следующие изменения и дополнения: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1">
        <w:rPr>
          <w:rFonts w:eastAsiaTheme="minorHAnsi"/>
          <w:sz w:val="28"/>
          <w:szCs w:val="28"/>
          <w:lang w:eastAsia="en-US"/>
        </w:rPr>
        <w:t>1.1.</w:t>
      </w:r>
      <w:hyperlink r:id="rId5" w:history="1">
        <w:r w:rsidRPr="00C54083">
          <w:rPr>
            <w:rFonts w:eastAsiaTheme="minorHAnsi"/>
            <w:sz w:val="28"/>
            <w:szCs w:val="28"/>
            <w:lang w:eastAsia="en-US"/>
          </w:rPr>
          <w:t xml:space="preserve">статью </w:t>
        </w:r>
        <w:r w:rsidRPr="00605DC1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C54083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C54083" w:rsidRPr="00C54083" w:rsidRDefault="003973FC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1">
        <w:rPr>
          <w:rFonts w:eastAsiaTheme="minorHAnsi"/>
          <w:sz w:val="28"/>
          <w:szCs w:val="28"/>
          <w:lang w:eastAsia="en-US"/>
        </w:rPr>
        <w:t>1.2.</w:t>
      </w:r>
      <w:r w:rsidR="00C54083" w:rsidRPr="00C54083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C54083" w:rsidRPr="00C54083">
          <w:rPr>
            <w:rFonts w:eastAsiaTheme="minorHAnsi"/>
            <w:sz w:val="28"/>
            <w:szCs w:val="28"/>
            <w:lang w:eastAsia="en-US"/>
          </w:rPr>
          <w:t xml:space="preserve">статью </w:t>
        </w:r>
        <w:r w:rsidR="00C54083" w:rsidRPr="00605DC1">
          <w:rPr>
            <w:rFonts w:eastAsiaTheme="minorHAnsi"/>
            <w:sz w:val="28"/>
            <w:szCs w:val="28"/>
            <w:lang w:eastAsia="en-US"/>
          </w:rPr>
          <w:t>5.1.</w:t>
        </w:r>
      </w:hyperlink>
      <w:r w:rsidR="00C54083" w:rsidRPr="00C5408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54083" w:rsidRPr="00C54083" w:rsidRDefault="00C54083" w:rsidP="00605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 xml:space="preserve">"Статья </w:t>
      </w:r>
      <w:r w:rsidRPr="00605DC1">
        <w:rPr>
          <w:rFonts w:eastAsiaTheme="minorHAnsi"/>
          <w:sz w:val="28"/>
          <w:szCs w:val="28"/>
          <w:lang w:eastAsia="en-US"/>
        </w:rPr>
        <w:t>5.1.</w:t>
      </w:r>
      <w:r w:rsidRPr="00C54083">
        <w:rPr>
          <w:rFonts w:eastAsiaTheme="minorHAnsi"/>
          <w:sz w:val="28"/>
          <w:szCs w:val="28"/>
          <w:lang w:eastAsia="en-US"/>
        </w:rPr>
        <w:t xml:space="preserve"> Отпуск муниципального служащего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54083" w:rsidRPr="00C54083" w:rsidRDefault="00C86CF2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54083" w:rsidRPr="00C54083">
        <w:rPr>
          <w:rFonts w:eastAsiaTheme="minorHAnsi"/>
          <w:sz w:val="28"/>
          <w:szCs w:val="28"/>
          <w:lang w:eastAsia="en-US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54083" w:rsidRPr="00C54083" w:rsidRDefault="00C86CF2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54083" w:rsidRPr="00C54083">
        <w:rPr>
          <w:rFonts w:eastAsiaTheme="minorHAnsi"/>
          <w:sz w:val="28"/>
          <w:szCs w:val="28"/>
          <w:lang w:eastAsia="en-US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4. Ежегодный дополнительный оплачиваемый отпуск за выслугу лет предоставляется муниципальному служащему из расчета один календарный день за каждый полный год муниципальной службы.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 xml:space="preserve">Муниципальным служащим, замещающим высшие и главные должности муниципальной службы, предоставляется ежегодный </w:t>
      </w:r>
      <w:r w:rsidRPr="00C54083">
        <w:rPr>
          <w:rFonts w:eastAsiaTheme="minorHAnsi"/>
          <w:sz w:val="28"/>
          <w:szCs w:val="28"/>
          <w:lang w:eastAsia="en-US"/>
        </w:rPr>
        <w:lastRenderedPageBreak/>
        <w:t>дополнительный оплачиваемый отпуск за выслугу лет продолжительностью не более 15 календарных дней.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Муниципальным служащим, замещающим должности муниципальной службы иных групп, предоставляется ежегодный дополнительный оплачиваемый отпуск за выслугу лет продолжительностью не более 10 календарных дней.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5. Ежегодный оплачиваемый отпуск предоставляется муниципальному служащему решением представителя нанимателя (работодателя) в соответствии с графиком отпусков, утверждаемым представителем нанимателя (работодателем).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C54083" w:rsidRPr="00605DC1" w:rsidRDefault="00C54083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законами.";</w:t>
      </w:r>
    </w:p>
    <w:p w:rsidR="00C54083" w:rsidRPr="00605DC1" w:rsidRDefault="0052585C" w:rsidP="00C540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DC1">
        <w:rPr>
          <w:rFonts w:ascii="Times New Roman" w:hAnsi="Times New Roman" w:cs="Times New Roman"/>
          <w:sz w:val="28"/>
          <w:szCs w:val="28"/>
        </w:rPr>
        <w:t>1.</w:t>
      </w:r>
      <w:r w:rsidR="003973FC" w:rsidRPr="00605DC1">
        <w:rPr>
          <w:rFonts w:ascii="Times New Roman" w:hAnsi="Times New Roman" w:cs="Times New Roman"/>
          <w:sz w:val="28"/>
          <w:szCs w:val="28"/>
        </w:rPr>
        <w:t>2</w:t>
      </w:r>
      <w:r w:rsidRPr="00605DC1">
        <w:rPr>
          <w:rFonts w:ascii="Times New Roman" w:hAnsi="Times New Roman" w:cs="Times New Roman"/>
          <w:sz w:val="28"/>
          <w:szCs w:val="28"/>
        </w:rPr>
        <w:t>.</w:t>
      </w:r>
      <w:r w:rsidR="00C54083" w:rsidRPr="00605D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4083" w:rsidRPr="00605D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абзацы третий</w:t>
        </w:r>
      </w:hyperlink>
      <w:r w:rsidR="00C54083" w:rsidRPr="00605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8" w:history="1">
        <w:r w:rsidR="00C54083" w:rsidRPr="00605D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четвертый пункта 1 статьи 6</w:t>
        </w:r>
      </w:hyperlink>
      <w:r w:rsidR="00C54083" w:rsidRPr="00605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54083" w:rsidRPr="00C54083" w:rsidRDefault="00C54083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"выплата единовременного денежного поощрения;</w:t>
      </w:r>
    </w:p>
    <w:p w:rsidR="00C54083" w:rsidRPr="00605DC1" w:rsidRDefault="00C54083" w:rsidP="00605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083">
        <w:rPr>
          <w:rFonts w:eastAsiaTheme="minorHAnsi"/>
          <w:sz w:val="28"/>
          <w:szCs w:val="28"/>
          <w:lang w:eastAsia="en-US"/>
        </w:rPr>
        <w:t>объявление благодарности с выплатой единовременного денежного поощрения;";</w:t>
      </w:r>
    </w:p>
    <w:p w:rsidR="003973FC" w:rsidRPr="00605DC1" w:rsidRDefault="00AC1A11" w:rsidP="003973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5DC1">
        <w:rPr>
          <w:rFonts w:ascii="Times New Roman" w:hAnsi="Times New Roman"/>
          <w:sz w:val="28"/>
          <w:szCs w:val="28"/>
        </w:rPr>
        <w:t>1.</w:t>
      </w:r>
      <w:r w:rsidR="003973FC" w:rsidRPr="00605DC1">
        <w:rPr>
          <w:rFonts w:ascii="Times New Roman" w:hAnsi="Times New Roman"/>
          <w:sz w:val="28"/>
          <w:szCs w:val="28"/>
        </w:rPr>
        <w:t>3</w:t>
      </w:r>
      <w:r w:rsidRPr="00605DC1">
        <w:rPr>
          <w:rFonts w:ascii="Times New Roman" w:hAnsi="Times New Roman"/>
          <w:sz w:val="28"/>
          <w:szCs w:val="28"/>
        </w:rPr>
        <w:t xml:space="preserve">. </w:t>
      </w:r>
      <w:r w:rsidR="003973FC" w:rsidRPr="00605DC1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9" w:history="1">
        <w:r w:rsidR="003973FC" w:rsidRPr="00605DC1">
          <w:rPr>
            <w:rFonts w:ascii="Times New Roman" w:eastAsiaTheme="minorHAnsi" w:hAnsi="Times New Roman"/>
            <w:sz w:val="28"/>
            <w:szCs w:val="28"/>
          </w:rPr>
          <w:t>статье 7</w:t>
        </w:r>
      </w:hyperlink>
      <w:r w:rsidR="003973FC" w:rsidRPr="00605DC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973FC" w:rsidRPr="003973FC" w:rsidRDefault="00595833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3973FC" w:rsidRPr="003973FC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="003973FC" w:rsidRPr="003973F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3FC" w:rsidRPr="003973FC" w:rsidRDefault="003973FC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73FC">
        <w:rPr>
          <w:rFonts w:eastAsiaTheme="minorHAnsi"/>
          <w:sz w:val="28"/>
          <w:szCs w:val="28"/>
          <w:lang w:eastAsia="en-US"/>
        </w:rPr>
        <w:t xml:space="preserve">"1. В стаж (общую продолжительность) муниципальной службы включаются периоды работы на должностях, установленных Федеральным </w:t>
      </w:r>
      <w:hyperlink r:id="rId11" w:history="1">
        <w:r w:rsidRPr="003973F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973FC">
        <w:rPr>
          <w:rFonts w:eastAsiaTheme="minorHAnsi"/>
          <w:sz w:val="28"/>
          <w:szCs w:val="28"/>
          <w:lang w:eastAsia="en-US"/>
        </w:rPr>
        <w:t xml:space="preserve"> "О муниципальной службе в Российской Федерации".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Федеральном </w:t>
      </w:r>
      <w:hyperlink r:id="rId12" w:history="1">
        <w:r w:rsidRPr="003973FC">
          <w:rPr>
            <w:rFonts w:eastAsiaTheme="minorHAnsi"/>
            <w:sz w:val="28"/>
            <w:szCs w:val="28"/>
            <w:lang w:eastAsia="en-US"/>
          </w:rPr>
          <w:t>законе</w:t>
        </w:r>
      </w:hyperlink>
      <w:r w:rsidRPr="003973FC">
        <w:rPr>
          <w:rFonts w:eastAsiaTheme="minorHAnsi"/>
          <w:sz w:val="28"/>
          <w:szCs w:val="28"/>
          <w:lang w:eastAsia="en-US"/>
        </w:rPr>
        <w:t xml:space="preserve">, иные периоды в соответствии с </w:t>
      </w:r>
      <w:r w:rsidRPr="00605DC1">
        <w:rPr>
          <w:rFonts w:eastAsia="Calibri"/>
          <w:sz w:val="28"/>
          <w:szCs w:val="28"/>
        </w:rPr>
        <w:t xml:space="preserve">Законом Волгоградской области от 11.02.2008 N 1626-ОД  "О некоторых вопросах муниципальной службы в Волгоградской области" </w:t>
      </w:r>
      <w:r w:rsidRPr="003973FC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Pr="00605DC1">
        <w:rPr>
          <w:rFonts w:eastAsiaTheme="minorHAnsi"/>
          <w:sz w:val="28"/>
          <w:szCs w:val="28"/>
          <w:lang w:eastAsia="en-US"/>
        </w:rPr>
        <w:t>4</w:t>
      </w:r>
      <w:r w:rsidRPr="003973FC">
        <w:rPr>
          <w:rFonts w:eastAsiaTheme="minorHAnsi"/>
          <w:sz w:val="28"/>
          <w:szCs w:val="28"/>
          <w:lang w:eastAsia="en-US"/>
        </w:rPr>
        <w:t>.";</w:t>
      </w:r>
    </w:p>
    <w:p w:rsidR="003973FC" w:rsidRPr="003973FC" w:rsidRDefault="00595833" w:rsidP="003973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3973FC" w:rsidRPr="003973FC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3973FC" w:rsidRPr="003973FC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  <w:r w:rsidR="003973FC" w:rsidRPr="00605DC1">
        <w:rPr>
          <w:rFonts w:eastAsiaTheme="minorHAnsi"/>
          <w:sz w:val="28"/>
          <w:szCs w:val="28"/>
          <w:lang w:eastAsia="en-US"/>
        </w:rPr>
        <w:t>»;</w:t>
      </w:r>
    </w:p>
    <w:p w:rsidR="00AC1A11" w:rsidRPr="00605DC1" w:rsidRDefault="00AC1A11" w:rsidP="003973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5DC1">
        <w:rPr>
          <w:rFonts w:ascii="Times New Roman" w:hAnsi="Times New Roman"/>
          <w:sz w:val="28"/>
          <w:szCs w:val="28"/>
        </w:rPr>
        <w:t>1.</w:t>
      </w:r>
      <w:r w:rsidR="003973FC" w:rsidRPr="00605DC1">
        <w:rPr>
          <w:rFonts w:ascii="Times New Roman" w:hAnsi="Times New Roman"/>
          <w:sz w:val="28"/>
          <w:szCs w:val="28"/>
        </w:rPr>
        <w:t>4</w:t>
      </w:r>
      <w:r w:rsidRPr="00605DC1">
        <w:rPr>
          <w:rFonts w:ascii="Times New Roman" w:hAnsi="Times New Roman"/>
          <w:sz w:val="28"/>
          <w:szCs w:val="28"/>
        </w:rPr>
        <w:t>.</w:t>
      </w:r>
      <w:r w:rsidR="00605DC1" w:rsidRPr="00605DC1">
        <w:rPr>
          <w:rFonts w:ascii="Times New Roman" w:hAnsi="Times New Roman"/>
          <w:sz w:val="28"/>
          <w:szCs w:val="28"/>
        </w:rPr>
        <w:t xml:space="preserve"> в приложение 2 к Положению,</w:t>
      </w:r>
      <w:r w:rsidRPr="00605DC1">
        <w:rPr>
          <w:rFonts w:ascii="Times New Roman" w:hAnsi="Times New Roman"/>
          <w:sz w:val="28"/>
          <w:szCs w:val="28"/>
        </w:rPr>
        <w:t xml:space="preserve"> </w:t>
      </w:r>
      <w:r w:rsidR="0052585C" w:rsidRPr="00605DC1">
        <w:rPr>
          <w:rFonts w:ascii="Times New Roman" w:hAnsi="Times New Roman"/>
          <w:sz w:val="28"/>
          <w:szCs w:val="28"/>
        </w:rPr>
        <w:t xml:space="preserve">Типовые квалификационные требования, предъявляемые для замещения должностей муниципальной службы </w:t>
      </w:r>
      <w:r w:rsidR="0052548B" w:rsidRPr="00605DC1">
        <w:rPr>
          <w:rFonts w:ascii="Times New Roman" w:hAnsi="Times New Roman"/>
          <w:sz w:val="28"/>
          <w:szCs w:val="28"/>
        </w:rPr>
        <w:t>и</w:t>
      </w:r>
      <w:r w:rsidR="0052585C" w:rsidRPr="00605DC1">
        <w:rPr>
          <w:rFonts w:ascii="Times New Roman" w:hAnsi="Times New Roman"/>
          <w:sz w:val="28"/>
          <w:szCs w:val="28"/>
        </w:rPr>
        <w:t xml:space="preserve">зложить в следующей редакции (Приложение </w:t>
      </w:r>
      <w:r w:rsidR="00827DEB" w:rsidRPr="00605DC1">
        <w:rPr>
          <w:rFonts w:ascii="Times New Roman" w:hAnsi="Times New Roman"/>
          <w:sz w:val="28"/>
          <w:szCs w:val="28"/>
        </w:rPr>
        <w:t>1</w:t>
      </w:r>
      <w:r w:rsidR="0052585C" w:rsidRPr="00605DC1">
        <w:rPr>
          <w:rFonts w:ascii="Times New Roman" w:hAnsi="Times New Roman"/>
          <w:sz w:val="28"/>
          <w:szCs w:val="28"/>
        </w:rPr>
        <w:t>);</w:t>
      </w:r>
    </w:p>
    <w:p w:rsidR="00B040D6" w:rsidRPr="00605DC1" w:rsidRDefault="00497538" w:rsidP="005258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5DC1">
        <w:rPr>
          <w:rFonts w:ascii="Times New Roman" w:hAnsi="Times New Roman"/>
          <w:sz w:val="28"/>
          <w:szCs w:val="28"/>
        </w:rPr>
        <w:t>1.</w:t>
      </w:r>
      <w:r w:rsidR="003973FC" w:rsidRPr="00605DC1">
        <w:rPr>
          <w:rFonts w:ascii="Times New Roman" w:hAnsi="Times New Roman"/>
          <w:sz w:val="28"/>
          <w:szCs w:val="28"/>
        </w:rPr>
        <w:t>5</w:t>
      </w:r>
      <w:r w:rsidRPr="00605DC1">
        <w:rPr>
          <w:rFonts w:ascii="Times New Roman" w:hAnsi="Times New Roman"/>
          <w:sz w:val="28"/>
          <w:szCs w:val="28"/>
        </w:rPr>
        <w:t>.</w:t>
      </w:r>
      <w:r w:rsidR="0052585C" w:rsidRPr="00605DC1">
        <w:rPr>
          <w:rFonts w:ascii="Times New Roman" w:eastAsiaTheme="minorHAnsi" w:hAnsi="Times New Roman"/>
          <w:sz w:val="28"/>
          <w:szCs w:val="28"/>
        </w:rPr>
        <w:t xml:space="preserve"> </w:t>
      </w:r>
      <w:r w:rsidR="00605DC1" w:rsidRPr="00605DC1">
        <w:rPr>
          <w:rFonts w:ascii="Times New Roman" w:hAnsi="Times New Roman"/>
          <w:sz w:val="28"/>
          <w:szCs w:val="28"/>
        </w:rPr>
        <w:t>в приложение 4 к Положению,</w:t>
      </w:r>
      <w:r w:rsidR="00605DC1" w:rsidRPr="00605DC1">
        <w:rPr>
          <w:rFonts w:ascii="Times New Roman" w:eastAsiaTheme="minorHAnsi" w:hAnsi="Times New Roman"/>
          <w:sz w:val="28"/>
          <w:szCs w:val="28"/>
        </w:rPr>
        <w:t xml:space="preserve"> </w:t>
      </w:r>
      <w:r w:rsidR="0052585C" w:rsidRPr="00605DC1">
        <w:rPr>
          <w:rFonts w:ascii="Times New Roman" w:eastAsiaTheme="minorHAnsi" w:hAnsi="Times New Roman"/>
          <w:sz w:val="28"/>
          <w:szCs w:val="28"/>
        </w:rPr>
        <w:t>Положение о проведения аттестации муниципальных служащих</w:t>
      </w:r>
      <w:r w:rsidR="0052585C" w:rsidRPr="00605DC1">
        <w:rPr>
          <w:rFonts w:ascii="Times New Roman" w:hAnsi="Times New Roman"/>
          <w:sz w:val="28"/>
          <w:szCs w:val="28"/>
        </w:rPr>
        <w:t xml:space="preserve"> </w:t>
      </w:r>
      <w:r w:rsidR="0052548B" w:rsidRPr="00605DC1">
        <w:rPr>
          <w:rFonts w:ascii="Times New Roman" w:hAnsi="Times New Roman"/>
          <w:sz w:val="28"/>
          <w:szCs w:val="28"/>
        </w:rPr>
        <w:t>изложить в новой редакции</w:t>
      </w:r>
      <w:r w:rsidR="00827DEB" w:rsidRPr="00605DC1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330AEE" w:rsidRPr="00605DC1" w:rsidRDefault="00C86CF2" w:rsidP="00330A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30AEE" w:rsidRPr="00605DC1">
        <w:rPr>
          <w:rFonts w:eastAsiaTheme="minorHAnsi"/>
          <w:sz w:val="28"/>
          <w:szCs w:val="28"/>
        </w:rPr>
        <w:t>. Настоящее решение вступает в действие с момента обнародования.</w:t>
      </w:r>
    </w:p>
    <w:p w:rsidR="00330AEE" w:rsidRPr="0052585C" w:rsidRDefault="00330AEE" w:rsidP="00330AEE">
      <w:pPr>
        <w:shd w:val="clear" w:color="auto" w:fill="FFFFFF"/>
        <w:spacing w:before="14"/>
        <w:ind w:right="-66"/>
        <w:jc w:val="both"/>
        <w:rPr>
          <w:sz w:val="28"/>
          <w:szCs w:val="28"/>
        </w:rPr>
      </w:pPr>
    </w:p>
    <w:p w:rsidR="00330AEE" w:rsidRPr="0052585C" w:rsidRDefault="00953828" w:rsidP="00330AEE">
      <w:pPr>
        <w:shd w:val="clear" w:color="auto" w:fill="FFFFFF"/>
        <w:spacing w:before="14"/>
        <w:ind w:righ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Кременского</w:t>
      </w:r>
      <w:proofErr w:type="spellEnd"/>
      <w:r>
        <w:rPr>
          <w:sz w:val="28"/>
          <w:szCs w:val="28"/>
        </w:rPr>
        <w:t xml:space="preserve"> </w:t>
      </w:r>
      <w:r w:rsidR="00330AEE" w:rsidRPr="0052585C">
        <w:rPr>
          <w:sz w:val="28"/>
          <w:szCs w:val="28"/>
        </w:rPr>
        <w:t>сельского поселения</w:t>
      </w:r>
    </w:p>
    <w:p w:rsidR="00330AEE" w:rsidRDefault="00330AEE" w:rsidP="00605DC1">
      <w:pPr>
        <w:shd w:val="clear" w:color="auto" w:fill="FFFFFF"/>
        <w:spacing w:before="14"/>
        <w:ind w:right="-66"/>
        <w:jc w:val="both"/>
      </w:pPr>
      <w:proofErr w:type="spellStart"/>
      <w:r w:rsidRPr="0052585C">
        <w:rPr>
          <w:sz w:val="28"/>
          <w:szCs w:val="28"/>
        </w:rPr>
        <w:t>Клетского</w:t>
      </w:r>
      <w:proofErr w:type="spellEnd"/>
      <w:r w:rsidRPr="0052585C">
        <w:rPr>
          <w:sz w:val="28"/>
          <w:szCs w:val="28"/>
        </w:rPr>
        <w:t xml:space="preserve"> муниципального р</w:t>
      </w:r>
      <w:r w:rsidR="00C86CF2">
        <w:rPr>
          <w:sz w:val="28"/>
          <w:szCs w:val="28"/>
        </w:rPr>
        <w:t>айона</w:t>
      </w:r>
      <w:r w:rsidR="00C86CF2">
        <w:rPr>
          <w:sz w:val="28"/>
          <w:szCs w:val="28"/>
        </w:rPr>
        <w:tab/>
      </w:r>
      <w:r w:rsidR="00953828">
        <w:rPr>
          <w:sz w:val="28"/>
          <w:szCs w:val="28"/>
        </w:rPr>
        <w:tab/>
        <w:t xml:space="preserve">                              </w:t>
      </w:r>
      <w:proofErr w:type="spellStart"/>
      <w:r w:rsidR="00953828">
        <w:rPr>
          <w:sz w:val="28"/>
          <w:szCs w:val="28"/>
        </w:rPr>
        <w:t>В.В.Уткин</w:t>
      </w:r>
      <w:proofErr w:type="spellEnd"/>
    </w:p>
    <w:p w:rsidR="00330AEE" w:rsidRDefault="00330AEE" w:rsidP="00330AEE">
      <w:pPr>
        <w:jc w:val="center"/>
      </w:pPr>
    </w:p>
    <w:p w:rsidR="00330AEE" w:rsidRDefault="00330AEE" w:rsidP="0036005F"/>
    <w:p w:rsidR="00330AEE" w:rsidRDefault="00330AEE" w:rsidP="00605DC1">
      <w:pPr>
        <w:jc w:val="right"/>
      </w:pPr>
      <w:r>
        <w:t xml:space="preserve">                                                                    </w:t>
      </w:r>
      <w:r w:rsidR="00605DC1">
        <w:t xml:space="preserve">                              </w:t>
      </w:r>
    </w:p>
    <w:p w:rsidR="00330AEE" w:rsidRDefault="00330AEE" w:rsidP="00330AEE">
      <w:pPr>
        <w:jc w:val="right"/>
      </w:pPr>
    </w:p>
    <w:p w:rsidR="00330AEE" w:rsidRDefault="00330AEE" w:rsidP="00330AEE">
      <w:pPr>
        <w:jc w:val="right"/>
      </w:pPr>
      <w:r>
        <w:lastRenderedPageBreak/>
        <w:t xml:space="preserve">                          Приложение</w:t>
      </w:r>
      <w:r w:rsidR="0036005F">
        <w:t xml:space="preserve"> </w:t>
      </w:r>
      <w:r w:rsidR="00827DEB">
        <w:t>1</w:t>
      </w:r>
      <w:r>
        <w:t xml:space="preserve"> к решению</w:t>
      </w:r>
      <w:r w:rsidR="00BE48B4">
        <w:t xml:space="preserve"> Совета депутатов </w:t>
      </w:r>
      <w:proofErr w:type="spellStart"/>
      <w:r w:rsidR="00BE48B4">
        <w:t>Кременского</w:t>
      </w:r>
      <w:proofErr w:type="spellEnd"/>
      <w:r>
        <w:t xml:space="preserve"> </w:t>
      </w:r>
    </w:p>
    <w:p w:rsidR="00330AEE" w:rsidRDefault="00330AEE" w:rsidP="00F71ED6">
      <w:pPr>
        <w:jc w:val="right"/>
      </w:pPr>
      <w:r>
        <w:t>сельского поселе</w:t>
      </w:r>
      <w:r w:rsidR="00F71ED6">
        <w:t>ни</w:t>
      </w:r>
      <w:r w:rsidR="00BE48B4">
        <w:t>я</w:t>
      </w:r>
      <w:r w:rsidR="00F71ED6">
        <w:t xml:space="preserve"> </w:t>
      </w:r>
    </w:p>
    <w:p w:rsidR="00330AEE" w:rsidRDefault="00F71ED6" w:rsidP="00F71ED6">
      <w:pPr>
        <w:tabs>
          <w:tab w:val="left" w:pos="7485"/>
        </w:tabs>
      </w:pPr>
      <w:r>
        <w:tab/>
        <w:t xml:space="preserve">              </w:t>
      </w:r>
      <w:r w:rsidR="00BE48B4">
        <w:t>№86/4 от 06.</w:t>
      </w:r>
      <w:r>
        <w:t xml:space="preserve">  </w:t>
      </w:r>
      <w:r w:rsidR="00BE48B4">
        <w:t xml:space="preserve">             </w:t>
      </w:r>
    </w:p>
    <w:p w:rsidR="00330AEE" w:rsidRDefault="00595833" w:rsidP="00595833">
      <w:pPr>
        <w:pStyle w:val="ConsPlusNormal"/>
        <w:widowControl/>
        <w:tabs>
          <w:tab w:val="left" w:pos="825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06. 2016 г.</w:t>
      </w:r>
      <w:bookmarkStart w:id="0" w:name="_GoBack"/>
      <w:bookmarkEnd w:id="0"/>
    </w:p>
    <w:p w:rsidR="00330AEE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330AEE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330AEE" w:rsidRDefault="00F71ED6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Кременском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AEE"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</w:p>
    <w:p w:rsidR="00330AEE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0AEE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0AEE" w:rsidRDefault="00330AEE" w:rsidP="00827D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0AEE" w:rsidRPr="00827DEB" w:rsidRDefault="00330AEE" w:rsidP="00827D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27DEB">
        <w:rPr>
          <w:rFonts w:ascii="Times New Roman" w:hAnsi="Times New Roman"/>
          <w:sz w:val="28"/>
          <w:szCs w:val="28"/>
        </w:rPr>
        <w:t>Типовые квалификационные требования,</w:t>
      </w:r>
      <w:r w:rsidRPr="00827DEB">
        <w:rPr>
          <w:rFonts w:ascii="Times New Roman" w:hAnsi="Times New Roman"/>
          <w:sz w:val="28"/>
          <w:szCs w:val="28"/>
        </w:rPr>
        <w:br/>
        <w:t>предъявляемые для замещения должностей муниципальной службы</w:t>
      </w:r>
    </w:p>
    <w:p w:rsidR="00330AEE" w:rsidRPr="00827DEB" w:rsidRDefault="00330AEE" w:rsidP="00827D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0AEE" w:rsidRPr="00827DEB" w:rsidRDefault="00330AEE" w:rsidP="00827D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7538" w:rsidRPr="00827DEB" w:rsidRDefault="00497538" w:rsidP="00827DEB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202"/>
      <w:r w:rsidRPr="00827DEB">
        <w:rPr>
          <w:rFonts w:ascii="Times New Roman" w:eastAsiaTheme="minorHAnsi" w:hAnsi="Times New Roman"/>
          <w:sz w:val="28"/>
          <w:szCs w:val="28"/>
        </w:rPr>
        <w:t>1.Для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497538" w:rsidRPr="00827DEB" w:rsidRDefault="00497538" w:rsidP="00827DEB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7DEB">
        <w:rPr>
          <w:rFonts w:ascii="Times New Roman" w:eastAsiaTheme="minorHAnsi" w:hAnsi="Times New Roman"/>
          <w:sz w:val="28"/>
          <w:szCs w:val="28"/>
        </w:rPr>
        <w:t>высшее образование;</w:t>
      </w:r>
    </w:p>
    <w:p w:rsidR="00497538" w:rsidRPr="00827DEB" w:rsidRDefault="00497538" w:rsidP="00827DEB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7DEB">
        <w:rPr>
          <w:rFonts w:ascii="Times New Roman" w:eastAsiaTheme="minorHAnsi" w:hAnsi="Times New Roman"/>
          <w:sz w:val="28"/>
          <w:szCs w:val="28"/>
        </w:rPr>
        <w:t xml:space="preserve">наличие стажа согласно </w:t>
      </w:r>
      <w:hyperlink r:id="rId14" w:history="1">
        <w:r w:rsidRPr="00827DEB">
          <w:rPr>
            <w:rFonts w:ascii="Times New Roman" w:eastAsiaTheme="minorHAnsi" w:hAnsi="Times New Roman"/>
            <w:color w:val="0000FF"/>
            <w:sz w:val="28"/>
            <w:szCs w:val="28"/>
          </w:rPr>
          <w:t>пункту4</w:t>
        </w:r>
      </w:hyperlink>
      <w:r w:rsidRPr="00827DEB">
        <w:rPr>
          <w:rFonts w:ascii="Times New Roman" w:eastAsiaTheme="minorHAnsi" w:hAnsi="Times New Roman"/>
          <w:sz w:val="28"/>
          <w:szCs w:val="28"/>
        </w:rPr>
        <w:t xml:space="preserve"> настоящего приложения.</w:t>
      </w:r>
    </w:p>
    <w:p w:rsidR="00D37F1C" w:rsidRPr="00827DEB" w:rsidRDefault="00D37F1C" w:rsidP="00827DEB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203"/>
      <w:bookmarkEnd w:id="1"/>
      <w:r w:rsidRPr="00827DEB">
        <w:rPr>
          <w:rFonts w:ascii="Times New Roman" w:eastAsiaTheme="minorHAnsi" w:hAnsi="Times New Roman"/>
          <w:sz w:val="28"/>
          <w:szCs w:val="28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D37F1C" w:rsidRPr="00827DEB" w:rsidRDefault="00D37F1C" w:rsidP="00827DEB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7DEB">
        <w:rPr>
          <w:rFonts w:ascii="Times New Roman" w:eastAsiaTheme="minorHAnsi" w:hAnsi="Times New Roman"/>
          <w:sz w:val="28"/>
          <w:szCs w:val="28"/>
        </w:rPr>
        <w:t>высшее образование без предъявления требований к стажу.</w:t>
      </w:r>
    </w:p>
    <w:p w:rsidR="00330AEE" w:rsidRPr="00827DEB" w:rsidRDefault="00330AEE" w:rsidP="00827D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7DEB">
        <w:rPr>
          <w:rFonts w:ascii="Times New Roman" w:hAnsi="Times New Roman"/>
          <w:sz w:val="28"/>
          <w:szCs w:val="28"/>
        </w:rPr>
        <w:t>3.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bookmarkEnd w:id="2"/>
    <w:p w:rsidR="00330AEE" w:rsidRPr="00827DEB" w:rsidRDefault="00330AEE" w:rsidP="00827D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7DEB">
        <w:rPr>
          <w:rFonts w:ascii="Times New Roman" w:hAnsi="Times New Roman"/>
          <w:sz w:val="28"/>
          <w:szCs w:val="28"/>
        </w:rPr>
        <w:t>среднее профессиональное образование без предъявления требований к стажу.</w:t>
      </w:r>
    </w:p>
    <w:p w:rsidR="00330AEE" w:rsidRPr="00827DEB" w:rsidRDefault="00330AEE" w:rsidP="00827D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04"/>
      <w:r w:rsidRPr="00827DEB">
        <w:rPr>
          <w:rFonts w:ascii="Times New Roman" w:hAnsi="Times New Roman"/>
          <w:sz w:val="28"/>
          <w:szCs w:val="28"/>
        </w:rPr>
        <w:t>4. Для замещения должностей муниципальной службы  предъявляются следующие квалификационные требования к стажу муниципальной службы или стажу работы по специальности:</w:t>
      </w:r>
    </w:p>
    <w:bookmarkEnd w:id="3"/>
    <w:p w:rsidR="00330AEE" w:rsidRPr="00827DEB" w:rsidRDefault="00330AEE" w:rsidP="00827D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538" w:rsidRPr="00827DEB" w:rsidRDefault="00497538" w:rsidP="00827DEB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21"/>
        <w:gridCol w:w="2381"/>
      </w:tblGrid>
      <w:tr w:rsidR="00497538" w:rsidRPr="00C86CF2" w:rsidTr="00497538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8" w:rsidRPr="00C86CF2" w:rsidRDefault="00497538" w:rsidP="00827DE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 xml:space="preserve">Группа должностей муниципальной </w:t>
            </w:r>
            <w:r w:rsidR="00D37F1C" w:rsidRPr="00C86CF2">
              <w:rPr>
                <w:rFonts w:ascii="Times New Roman" w:hAnsi="Times New Roman"/>
                <w:sz w:val="28"/>
                <w:szCs w:val="28"/>
              </w:rPr>
              <w:t>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8" w:rsidRPr="00C86CF2" w:rsidRDefault="00497538" w:rsidP="00827DE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b/>
                <w:sz w:val="28"/>
                <w:szCs w:val="28"/>
              </w:rPr>
              <w:t>Стаж муниципальной службы</w:t>
            </w:r>
            <w:r w:rsidRPr="00C86CF2">
              <w:rPr>
                <w:rFonts w:ascii="Times New Roman" w:hAnsi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38" w:rsidRPr="00C86CF2" w:rsidRDefault="00497538" w:rsidP="00827DE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Стаж работы по специальности (лет)</w:t>
            </w:r>
          </w:p>
        </w:tc>
      </w:tr>
      <w:tr w:rsidR="00497538" w:rsidRPr="00C86CF2" w:rsidTr="00497538">
        <w:tc>
          <w:tcPr>
            <w:tcW w:w="4535" w:type="dxa"/>
            <w:tcBorders>
              <w:top w:val="single" w:sz="4" w:space="0" w:color="auto"/>
            </w:tcBorders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538" w:rsidRPr="00C86CF2" w:rsidTr="00497538">
        <w:tc>
          <w:tcPr>
            <w:tcW w:w="4535" w:type="dxa"/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2721" w:type="dxa"/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538" w:rsidRPr="00C86CF2" w:rsidTr="00497538">
        <w:tc>
          <w:tcPr>
            <w:tcW w:w="4535" w:type="dxa"/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F2">
              <w:rPr>
                <w:rFonts w:ascii="Times New Roman" w:hAnsi="Times New Roman"/>
                <w:sz w:val="28"/>
                <w:szCs w:val="28"/>
              </w:rPr>
              <w:t>Ведущая, старшая и младшая</w:t>
            </w:r>
          </w:p>
        </w:tc>
        <w:tc>
          <w:tcPr>
            <w:tcW w:w="2721" w:type="dxa"/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97538" w:rsidRPr="00C86CF2" w:rsidRDefault="00497538" w:rsidP="004975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538" w:rsidRPr="00B65A01" w:rsidTr="00497538">
        <w:tc>
          <w:tcPr>
            <w:tcW w:w="4535" w:type="dxa"/>
          </w:tcPr>
          <w:p w:rsidR="00497538" w:rsidRPr="00B65A01" w:rsidRDefault="00497538" w:rsidP="00497538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97538" w:rsidRPr="00B65A01" w:rsidRDefault="00497538" w:rsidP="00497538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97538" w:rsidRPr="00B65A01" w:rsidRDefault="00497538" w:rsidP="0049753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330AEE" w:rsidRDefault="00330AEE" w:rsidP="00330AEE"/>
    <w:p w:rsidR="00330AEE" w:rsidRDefault="00330AEE" w:rsidP="00330AEE"/>
    <w:p w:rsidR="00330AEE" w:rsidRDefault="00330AEE" w:rsidP="00330AEE"/>
    <w:p w:rsidR="00C86CF2" w:rsidRDefault="00827DEB" w:rsidP="00827DEB">
      <w:pPr>
        <w:jc w:val="right"/>
      </w:pPr>
      <w:r>
        <w:t xml:space="preserve">                          </w:t>
      </w:r>
    </w:p>
    <w:p w:rsidR="00827DEB" w:rsidRDefault="00827DEB" w:rsidP="00827DEB">
      <w:pPr>
        <w:jc w:val="right"/>
      </w:pPr>
      <w:r>
        <w:t>Приложение 2 к решению</w:t>
      </w:r>
      <w:r w:rsidR="00F71ED6">
        <w:t xml:space="preserve"> Совета депутатов </w:t>
      </w:r>
      <w:proofErr w:type="spellStart"/>
      <w:r w:rsidR="00F71ED6">
        <w:t>Кременского</w:t>
      </w:r>
      <w:proofErr w:type="spellEnd"/>
      <w:r>
        <w:t xml:space="preserve"> </w:t>
      </w:r>
    </w:p>
    <w:p w:rsidR="00827DEB" w:rsidRDefault="00827DEB" w:rsidP="00827DEB">
      <w:pPr>
        <w:jc w:val="right"/>
      </w:pPr>
      <w:r>
        <w:t xml:space="preserve">сельского поселения </w:t>
      </w:r>
    </w:p>
    <w:p w:rsidR="00827DEB" w:rsidRDefault="00BE48B4" w:rsidP="00827DEB">
      <w:pPr>
        <w:jc w:val="right"/>
      </w:pPr>
      <w:r>
        <w:t xml:space="preserve">№86/4 от </w:t>
      </w:r>
      <w:r w:rsidR="00F71ED6">
        <w:t>06.06.2016</w:t>
      </w:r>
      <w:r w:rsidR="00827DEB">
        <w:t xml:space="preserve"> года</w:t>
      </w:r>
    </w:p>
    <w:p w:rsidR="00330AEE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330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к Положению </w:t>
      </w:r>
    </w:p>
    <w:p w:rsidR="00330AEE" w:rsidRDefault="00330AEE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330AEE" w:rsidRDefault="00F71ED6" w:rsidP="00330A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Кременском</w:t>
      </w:r>
      <w:proofErr w:type="spellEnd"/>
      <w:r w:rsidR="00330AEE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330AEE" w:rsidRDefault="00330AEE" w:rsidP="00330A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F1C" w:rsidRPr="00827DEB" w:rsidRDefault="00D37F1C" w:rsidP="00D37F1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7D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D37F1C" w:rsidRDefault="00D37F1C" w:rsidP="00D37F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27DEB">
        <w:rPr>
          <w:rFonts w:eastAsiaTheme="minorHAnsi"/>
          <w:b/>
          <w:bCs/>
          <w:sz w:val="28"/>
          <w:szCs w:val="28"/>
          <w:lang w:eastAsia="en-US"/>
        </w:rPr>
        <w:t>О ПРОВЕДЕНИИ АТТЕСТАЦИИ МУНИЦИПАЛЬНЫХ СЛУЖАЩИХ</w:t>
      </w:r>
    </w:p>
    <w:p w:rsidR="0036005F" w:rsidRPr="00827DEB" w:rsidRDefault="0036005F" w:rsidP="00D37F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37F1C" w:rsidRPr="00827DEB" w:rsidRDefault="00D37F1C" w:rsidP="00D37F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Раздел 1. ОБЩИЕ ПОЛОЖЕНИЯ</w:t>
      </w:r>
    </w:p>
    <w:p w:rsidR="00D37F1C" w:rsidRPr="00827DEB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 xml:space="preserve">1. Настоящим Положением в соответствии со </w:t>
      </w:r>
      <w:hyperlink r:id="rId15" w:history="1">
        <w:r w:rsidRPr="00827DEB">
          <w:rPr>
            <w:rFonts w:eastAsiaTheme="minorHAnsi"/>
            <w:color w:val="0000FF"/>
            <w:sz w:val="28"/>
            <w:szCs w:val="28"/>
            <w:lang w:eastAsia="en-US"/>
          </w:rPr>
          <w:t>статьей 18</w:t>
        </w:r>
      </w:hyperlink>
      <w:r w:rsidRPr="00827DEB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3. Аттестации не подлежат следующие муниципальные служащие: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1) замещающие должности муниципальной службы менее одного года;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2) достигшие возраста 60 лет;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3) беременные женщины;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4. Аттестация муниципального служащего проводится один раз в три года.</w:t>
      </w:r>
    </w:p>
    <w:p w:rsidR="00D37F1C" w:rsidRPr="00827DEB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827DEB" w:rsidRDefault="00D37F1C" w:rsidP="00D37F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Раздел 2. ОРГАНИЗАЦИЯ ПРОВЕДЕНИЯ АТТЕСТАЦИИ</w:t>
      </w:r>
    </w:p>
    <w:p w:rsidR="00D37F1C" w:rsidRPr="00827DEB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2) об утверждении графика проведения аттестации;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3) о составлении списков муниципальных служащих, подлежащих аттестации;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4) о подготовке документов, необходимых для работы аттестационной комиссии.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 xml:space="preserve">2. В состав аттестационной комиссии включаются представитель нанимателя (работодатель) и (или) уполномоченные им муниципальные </w:t>
      </w:r>
      <w:r w:rsidRPr="00827DEB">
        <w:rPr>
          <w:rFonts w:eastAsiaTheme="minorHAnsi"/>
          <w:sz w:val="28"/>
          <w:szCs w:val="28"/>
          <w:lang w:eastAsia="en-US"/>
        </w:rPr>
        <w:lastRenderedPageBreak/>
        <w:t>служащие (в том числе из подразделения по кадровой работе,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 (в случае отсутствия подразделений в муниципальном органе в состав комиссии включаются специалисты соответствующего профиля)),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5. В графике проведения аттестации указываются: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1) наименование муниципального органа, подразделения, в которых проводится аттестация;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2) список муниципальных служащих, подлежащих аттестации;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3) дата, время и место проведения аттестации;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 xml:space="preserve">6. Не позднее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w:anchor="Par102" w:history="1">
        <w:r w:rsidRPr="00827DEB">
          <w:rPr>
            <w:rFonts w:eastAsiaTheme="minorHAnsi"/>
            <w:color w:val="0000FF"/>
            <w:sz w:val="28"/>
            <w:szCs w:val="28"/>
            <w:lang w:eastAsia="en-US"/>
          </w:rPr>
          <w:t>отзыв</w:t>
        </w:r>
      </w:hyperlink>
      <w:r w:rsidRPr="00827DEB">
        <w:rPr>
          <w:rFonts w:eastAsiaTheme="minorHAnsi"/>
          <w:sz w:val="28"/>
          <w:szCs w:val="28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lastRenderedPageBreak/>
        <w:t>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8. Подразделение (специалист)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37F1C" w:rsidRPr="00827DEB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827DEB" w:rsidRDefault="00D37F1C" w:rsidP="00D37F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Раздел 3. ПРОВЕДЕНИЕ АТТЕСТАЦИИ</w:t>
      </w:r>
    </w:p>
    <w:p w:rsidR="00D37F1C" w:rsidRPr="00827DEB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lastRenderedPageBreak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1) муниципальный служащий соответствует замещаемой должности муниципальной службы;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2) муниципальный служащий не соответствует замещаемой должности муниципальной службы.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6. Принимая решение, аттестационная комиссия вправе давать рекомендации: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2) об улучшении деятельности аттестуемых муниципальных служащих;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 xml:space="preserve">Результаты аттестации заносятся в аттестационный </w:t>
      </w:r>
      <w:hyperlink w:anchor="Par142" w:history="1">
        <w:r w:rsidRPr="00827DEB">
          <w:rPr>
            <w:rFonts w:eastAsiaTheme="minorHAnsi"/>
            <w:color w:val="0000FF"/>
            <w:sz w:val="28"/>
            <w:szCs w:val="28"/>
            <w:lang w:eastAsia="en-US"/>
          </w:rPr>
          <w:t>лист</w:t>
        </w:r>
      </w:hyperlink>
      <w:r w:rsidRPr="00827DEB">
        <w:rPr>
          <w:rFonts w:eastAsiaTheme="minorHAnsi"/>
          <w:sz w:val="28"/>
          <w:szCs w:val="28"/>
          <w:lang w:eastAsia="en-US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Муниципальный служащий знакомится с аттестационным листом под расписку.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9. По результатам аттестации представитель нанимателя (работодатель) принимает одно из следующих решений: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1) о поощрении отдельных муниципальных служащих за достигнутые ими успехи в работе;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37F1C" w:rsidRPr="00827DEB" w:rsidRDefault="00D37F1C" w:rsidP="00D37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7DEB">
        <w:rPr>
          <w:rFonts w:eastAsiaTheme="minorHAnsi"/>
          <w:sz w:val="28"/>
          <w:szCs w:val="28"/>
          <w:lang w:eastAsia="en-US"/>
        </w:rPr>
        <w:t>11. Муниципальный служащий вправе обжаловать результаты аттестации в судебном порядке.</w:t>
      </w:r>
    </w:p>
    <w:p w:rsidR="00D37F1C" w:rsidRPr="00827DEB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497538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497538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7DEB" w:rsidRPr="00497538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6CF2" w:rsidRDefault="00C86CF2" w:rsidP="00C86CF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86CF2" w:rsidRDefault="00C86CF2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Приложение 1</w:t>
      </w:r>
    </w:p>
    <w:p w:rsidR="00D37F1C" w:rsidRPr="00C86CF2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к Положению</w:t>
      </w:r>
    </w:p>
    <w:p w:rsidR="00D37F1C" w:rsidRPr="00C86CF2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о проведении аттестации</w:t>
      </w:r>
    </w:p>
    <w:p w:rsidR="00D37F1C" w:rsidRPr="00C86CF2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муниципальных служащих</w:t>
      </w:r>
    </w:p>
    <w:p w:rsidR="00D37F1C" w:rsidRPr="00497538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C86CF2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УТВЕРЖДАЮ</w:t>
      </w:r>
    </w:p>
    <w:p w:rsidR="00D37F1C" w:rsidRPr="00C86CF2" w:rsidRDefault="00F71ED6" w:rsidP="00F71E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>
        <w:rPr>
          <w:rFonts w:eastAsiaTheme="minorHAnsi"/>
          <w:sz w:val="24"/>
          <w:szCs w:val="24"/>
          <w:lang w:eastAsia="en-US"/>
        </w:rPr>
        <w:t>Кременского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</w:p>
    <w:p w:rsidR="00D37F1C" w:rsidRPr="00C86CF2" w:rsidRDefault="001A199B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В.В.Уткин</w:t>
      </w:r>
    </w:p>
    <w:p w:rsidR="00D37F1C" w:rsidRPr="00C86CF2" w:rsidRDefault="00D37F1C" w:rsidP="00C86C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1A199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49409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4" w:name="Par102"/>
      <w:bookmarkEnd w:id="4"/>
      <w:r w:rsidRPr="00C86CF2">
        <w:rPr>
          <w:rFonts w:eastAsiaTheme="minorHAnsi"/>
          <w:sz w:val="24"/>
          <w:szCs w:val="24"/>
          <w:lang w:eastAsia="en-US"/>
        </w:rPr>
        <w:t>ОТЗЫВ</w:t>
      </w:r>
    </w:p>
    <w:p w:rsidR="00D37F1C" w:rsidRPr="00C86CF2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об исполнении муниципальным служащим, подлежащим аттестации,</w:t>
      </w:r>
    </w:p>
    <w:p w:rsidR="00D37F1C" w:rsidRPr="00C86CF2" w:rsidRDefault="00D37F1C" w:rsidP="00C86C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должностных обязанностей за аттестационный период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1. Фамилия, имя, отчество 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2.   Замещаемая   должность   муниципальной  службы  на  момент  проведения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аттестации    и    дата   назначения   (утверждения)   на   эту   должность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3.  Перечень основных вопросов (документов), в решении (разработке) которых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гражданский служащий принимал участие 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4. Мотивированная оценка профессиональных, личностных качеств и результатов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профессиональной        служебной        деятельности        муниципального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служащего 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</w:t>
      </w:r>
      <w:r w:rsidR="00C86CF2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     ___________   _______________________</w:t>
      </w:r>
    </w:p>
    <w:p w:rsidR="00C86CF2" w:rsidRDefault="00C86CF2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(наименование должности</w:t>
      </w:r>
      <w:r w:rsidR="00D37F1C" w:rsidRPr="00C86CF2">
        <w:rPr>
          <w:rFonts w:eastAsiaTheme="minorHAnsi"/>
          <w:sz w:val="24"/>
          <w:szCs w:val="24"/>
          <w:lang w:eastAsia="en-US"/>
        </w:rPr>
        <w:t xml:space="preserve"> 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непосредственного руководителя)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</w:t>
      </w:r>
      <w:r w:rsidRPr="00C86CF2">
        <w:rPr>
          <w:rFonts w:eastAsiaTheme="minorHAnsi"/>
          <w:sz w:val="24"/>
          <w:szCs w:val="24"/>
          <w:lang w:eastAsia="en-US"/>
        </w:rPr>
        <w:t xml:space="preserve"> (подпись)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</w:t>
      </w:r>
      <w:r w:rsidRPr="00C86CF2">
        <w:rPr>
          <w:rFonts w:eastAsiaTheme="minorHAnsi"/>
          <w:sz w:val="24"/>
          <w:szCs w:val="24"/>
          <w:lang w:eastAsia="en-US"/>
        </w:rPr>
        <w:t xml:space="preserve"> (расшифровка подписи)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С отзывом ознакомлен 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(подпись муниципального служащего, дата)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5" w:name="Par129"/>
      <w:bookmarkEnd w:id="5"/>
      <w:r w:rsidRPr="00C86CF2">
        <w:rPr>
          <w:rFonts w:eastAsiaTheme="minorHAnsi"/>
          <w:sz w:val="24"/>
          <w:szCs w:val="24"/>
          <w:lang w:eastAsia="en-US"/>
        </w:rPr>
        <w:t>* При наличии вышестоящего руководителя.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86CF2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86CF2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Pr="00C86CF2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7DEB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7DEB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7DEB" w:rsidRDefault="00827DEB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005F" w:rsidRDefault="0036005F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6CF2" w:rsidRDefault="00C86CF2" w:rsidP="00C86CF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Приложение </w:t>
      </w:r>
      <w:hyperlink r:id="rId16" w:history="1">
        <w:r w:rsidRPr="00C86CF2">
          <w:rPr>
            <w:rFonts w:eastAsiaTheme="minorHAnsi"/>
            <w:sz w:val="24"/>
            <w:szCs w:val="24"/>
            <w:lang w:eastAsia="en-US"/>
          </w:rPr>
          <w:t>2</w:t>
        </w:r>
      </w:hyperlink>
    </w:p>
    <w:p w:rsidR="00D37F1C" w:rsidRPr="00C86CF2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к Положению</w:t>
      </w:r>
    </w:p>
    <w:p w:rsidR="00D37F1C" w:rsidRPr="00C86CF2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о проведении аттестации</w:t>
      </w:r>
    </w:p>
    <w:p w:rsidR="00D37F1C" w:rsidRPr="00C86CF2" w:rsidRDefault="00D37F1C" w:rsidP="00D37F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муниципальных служащих</w:t>
      </w:r>
    </w:p>
    <w:p w:rsidR="00D37F1C" w:rsidRPr="00497538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6" w:name="Par142"/>
      <w:bookmarkEnd w:id="6"/>
      <w:r w:rsidRPr="00C86CF2">
        <w:rPr>
          <w:rFonts w:eastAsiaTheme="minorHAnsi"/>
          <w:sz w:val="24"/>
          <w:szCs w:val="24"/>
          <w:lang w:eastAsia="en-US"/>
        </w:rPr>
        <w:lastRenderedPageBreak/>
        <w:t xml:space="preserve">               АТТЕСТАЦИОННЫЙ ЛИСТ МУНИЦИПАЛЬНОГО СЛУЖАЩЕГО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1. Фамилия, имя, отчество 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2. Год, число и месяц рождения 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3. Сведения о профессиональном образовании, наличии ученой степени, ученого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звания 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(когда и какую образовательную организацию окончил,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86CF2" w:rsidRPr="00C86CF2" w:rsidRDefault="00D37F1C" w:rsidP="00C86CF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специальность или направление подготовки, квалификация, ученая степень,</w:t>
      </w:r>
      <w:r w:rsidR="00C86CF2" w:rsidRPr="00C86CF2">
        <w:rPr>
          <w:rFonts w:eastAsiaTheme="minorHAnsi"/>
          <w:sz w:val="24"/>
          <w:szCs w:val="24"/>
          <w:lang w:eastAsia="en-US"/>
        </w:rPr>
        <w:t xml:space="preserve">                              ученое звание)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4.  Замещаемая  должность  муниципальной службы на момент аттестации и дата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назначения на эту должность 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5. Стаж (общая продолжительность) муниципальной службы 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6. Общий трудовой стаж 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7. Классный чин муниципальной службы 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C86CF2">
        <w:rPr>
          <w:rFonts w:eastAsiaTheme="minorHAnsi"/>
          <w:sz w:val="24"/>
          <w:szCs w:val="24"/>
          <w:lang w:eastAsia="en-US"/>
        </w:rPr>
        <w:t xml:space="preserve"> (наи</w:t>
      </w:r>
      <w:r w:rsidR="00C86CF2">
        <w:rPr>
          <w:rFonts w:eastAsiaTheme="minorHAnsi"/>
          <w:sz w:val="24"/>
          <w:szCs w:val="24"/>
          <w:lang w:eastAsia="en-US"/>
        </w:rPr>
        <w:t xml:space="preserve">менование классного чина и дата </w:t>
      </w:r>
      <w:r w:rsidRPr="00C86CF2">
        <w:rPr>
          <w:rFonts w:eastAsiaTheme="minorHAnsi"/>
          <w:sz w:val="24"/>
          <w:szCs w:val="24"/>
          <w:lang w:eastAsia="en-US"/>
        </w:rPr>
        <w:t>его присвоения)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8.    Вопросы    к   муниципальному   служащему  и  краткие  ответы  на них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9.      Замечания     и     </w:t>
      </w:r>
      <w:proofErr w:type="gramStart"/>
      <w:r w:rsidRPr="00C86CF2">
        <w:rPr>
          <w:rFonts w:eastAsiaTheme="minorHAnsi"/>
          <w:sz w:val="24"/>
          <w:szCs w:val="24"/>
          <w:lang w:eastAsia="en-US"/>
        </w:rPr>
        <w:t xml:space="preserve">предложения,   </w:t>
      </w:r>
      <w:proofErr w:type="gramEnd"/>
      <w:r w:rsidRPr="00C86CF2">
        <w:rPr>
          <w:rFonts w:eastAsiaTheme="minorHAnsi"/>
          <w:sz w:val="24"/>
          <w:szCs w:val="24"/>
          <w:lang w:eastAsia="en-US"/>
        </w:rPr>
        <w:t xml:space="preserve">  высказанные     аттестационной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комиссией 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10.   Краткая   оценка   выполнения   муниципальным  служащим  рекомендаций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предыдущей аттестации 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C86CF2">
        <w:rPr>
          <w:rFonts w:eastAsiaTheme="minorHAnsi"/>
          <w:sz w:val="24"/>
          <w:szCs w:val="24"/>
          <w:lang w:eastAsia="en-US"/>
        </w:rPr>
        <w:t>(выполнены, выполнены частично, не выполнены)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11. Решение аттестационной комиссии 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C86CF2">
        <w:rPr>
          <w:rFonts w:eastAsiaTheme="minorHAnsi"/>
          <w:sz w:val="24"/>
          <w:szCs w:val="24"/>
          <w:lang w:eastAsia="en-US"/>
        </w:rPr>
        <w:t>муниципальный  служащий</w:t>
      </w:r>
      <w:proofErr w:type="gramEnd"/>
      <w:r w:rsidRPr="00C86CF2">
        <w:rPr>
          <w:rFonts w:eastAsiaTheme="minorHAnsi"/>
          <w:sz w:val="24"/>
          <w:szCs w:val="24"/>
          <w:lang w:eastAsia="en-US"/>
        </w:rPr>
        <w:t xml:space="preserve">  соответствует  замещаемой должности муниципальной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службы;   муниципальный  служащий  не  соответствует  замещаемой  должности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муниципальной службы)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12. Рекомендации аттестационной комиссии 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13. Количественный состав аттестационной комиссии 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На заседании присутствовало _______ членов аттестационной комиссии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Количество голосов за _________, против 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14. Примечания 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Председатель аттестационной комиссии   ___________    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Pr="00C86CF2">
        <w:rPr>
          <w:rFonts w:eastAsiaTheme="minorHAnsi"/>
          <w:sz w:val="24"/>
          <w:szCs w:val="24"/>
          <w:lang w:eastAsia="en-US"/>
        </w:rPr>
        <w:t xml:space="preserve"> (подпись)     (расшифровка подписи)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Заместитель председателя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аттестационной комиссии                ___________    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C86CF2">
        <w:rPr>
          <w:rFonts w:eastAsiaTheme="minorHAnsi"/>
          <w:sz w:val="24"/>
          <w:szCs w:val="24"/>
          <w:lang w:eastAsia="en-US"/>
        </w:rPr>
        <w:t>(подпись)     (расшифровка подписи)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Секретарь аттестационной комиссии      ___________    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C86CF2">
        <w:rPr>
          <w:rFonts w:eastAsiaTheme="minorHAnsi"/>
          <w:sz w:val="24"/>
          <w:szCs w:val="24"/>
          <w:lang w:eastAsia="en-US"/>
        </w:rPr>
        <w:t xml:space="preserve">  (подпись)     (расшифровка подписи)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Члены аттестационной комиссии          ___________    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C86CF2">
        <w:rPr>
          <w:rFonts w:eastAsiaTheme="minorHAnsi"/>
          <w:sz w:val="24"/>
          <w:szCs w:val="24"/>
          <w:lang w:eastAsia="en-US"/>
        </w:rPr>
        <w:t xml:space="preserve"> (подпись)     (расшифровка подписи)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___________    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</w:t>
      </w:r>
      <w:r w:rsidRPr="00C86CF2">
        <w:rPr>
          <w:rFonts w:eastAsiaTheme="minorHAnsi"/>
          <w:sz w:val="24"/>
          <w:szCs w:val="24"/>
          <w:lang w:eastAsia="en-US"/>
        </w:rPr>
        <w:t xml:space="preserve"> (подпись)     (расшифровка подписи)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Дата проведения аттестации 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С аттестационным листом ознакомлен ________________________________________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C86CF2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C86CF2">
        <w:rPr>
          <w:rFonts w:eastAsiaTheme="minorHAnsi"/>
          <w:sz w:val="24"/>
          <w:szCs w:val="24"/>
          <w:lang w:eastAsia="en-US"/>
        </w:rPr>
        <w:t xml:space="preserve"> (подпись муниципального служащего, дата)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6CF2">
        <w:rPr>
          <w:rFonts w:eastAsiaTheme="minorHAnsi"/>
          <w:sz w:val="24"/>
          <w:szCs w:val="24"/>
          <w:lang w:eastAsia="en-US"/>
        </w:rPr>
        <w:t>(место для печати)</w:t>
      </w: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F1C" w:rsidRPr="00C86CF2" w:rsidRDefault="00D37F1C" w:rsidP="00D37F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AEE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30AEE" w:rsidRDefault="00330AEE" w:rsidP="00330AE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F2E7C" w:rsidRDefault="006F2E7C"/>
    <w:sectPr w:rsidR="006F2E7C" w:rsidSect="00C86C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E"/>
    <w:rsid w:val="000B22AC"/>
    <w:rsid w:val="001A199B"/>
    <w:rsid w:val="00330AEE"/>
    <w:rsid w:val="0036005F"/>
    <w:rsid w:val="003973FC"/>
    <w:rsid w:val="00494097"/>
    <w:rsid w:val="00497538"/>
    <w:rsid w:val="0052548B"/>
    <w:rsid w:val="0052585C"/>
    <w:rsid w:val="00595833"/>
    <w:rsid w:val="00605DC1"/>
    <w:rsid w:val="006F2E7C"/>
    <w:rsid w:val="00827DEB"/>
    <w:rsid w:val="00953828"/>
    <w:rsid w:val="00AC1A11"/>
    <w:rsid w:val="00B040D6"/>
    <w:rsid w:val="00BE48B4"/>
    <w:rsid w:val="00C21857"/>
    <w:rsid w:val="00C54083"/>
    <w:rsid w:val="00C86CF2"/>
    <w:rsid w:val="00CD4A8E"/>
    <w:rsid w:val="00D37F1C"/>
    <w:rsid w:val="00D4131F"/>
    <w:rsid w:val="00F35578"/>
    <w:rsid w:val="00F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B009-0A00-4414-89F1-15A8B64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19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0064113DB7D914EB8A5E9B5115AF6734239A4A4BF0E201B6C5ED1B8DFBBD45658090C0595433D679B256g17DJ" TargetMode="External"/><Relationship Id="rId13" Type="http://schemas.openxmlformats.org/officeDocument/2006/relationships/hyperlink" Target="consultantplus://offline/ref=F9ED7E893C8E7796289E182BAD95317D85FF72C9D5A2A4EE88AA6AD1AA87F8121ACF4A8EA9E41D45D99AD71Ee9L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10064113DB7D914EB8A5E9B5115AF6734239A4A4BF0E201B6C5ED1B8DFBBD45658090C0595433D679B256g17CJ" TargetMode="External"/><Relationship Id="rId12" Type="http://schemas.openxmlformats.org/officeDocument/2006/relationships/hyperlink" Target="consultantplus://offline/ref=F9ED7E893C8E7796289E0626BBF96E7884FD28C4D2A4A9B1D5FC6C86F5eDL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094916F79B73E4DB6AEE5D2ED9C3222DB13A39EDAA848EC66F0DFAD79A8271212870367E56FCC15FEA423zFc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EA31799FB85CA084D1114A9374A8183929377C60E31CABD6A752532400C40C6D376D49DE241BD0692D25Df664J" TargetMode="External"/><Relationship Id="rId11" Type="http://schemas.openxmlformats.org/officeDocument/2006/relationships/hyperlink" Target="consultantplus://offline/ref=F9ED7E893C8E7796289E0626BBF96E7884FD28C4D2A4A9B1D5FC6C86F5eDL7L" TargetMode="External"/><Relationship Id="rId5" Type="http://schemas.openxmlformats.org/officeDocument/2006/relationships/hyperlink" Target="consultantplus://offline/ref=F50EA31799FB85CA084D1114A9374A8183929377C60E31CABD6A752532400C40C6D376D49DE241BD0692D55Cf66DJ" TargetMode="External"/><Relationship Id="rId15" Type="http://schemas.openxmlformats.org/officeDocument/2006/relationships/hyperlink" Target="consultantplus://offline/ref=F06094916F79B73E4DB6B0E8C481C33723D949AE99DEA018B231F688F229AE725252815624A163C8z1cDJ" TargetMode="External"/><Relationship Id="rId10" Type="http://schemas.openxmlformats.org/officeDocument/2006/relationships/hyperlink" Target="consultantplus://offline/ref=F9ED7E893C8E7796289E182BAD95317D85FF72C9D5A2A4EE88AA6AD1AA87F8121ACF4A8EA9E41D45D99AD71Ee9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D7E893C8E7796289E182BAD95317D85FF72C9D5A2A4EE88AA6AD1AA87F8121ACF4A8EA9E41D45D99AD71Fe9L5L" TargetMode="External"/><Relationship Id="rId14" Type="http://schemas.openxmlformats.org/officeDocument/2006/relationships/hyperlink" Target="consultantplus://offline/ref=4B0492A1B23655B000EB03D792375AFDF18E2F7D5C64AEECE1820935D19B4893288000A67EE52692AE8AA953ZF7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cp:lastPrinted>2016-06-14T08:09:00Z</cp:lastPrinted>
  <dcterms:created xsi:type="dcterms:W3CDTF">2016-06-07T17:33:00Z</dcterms:created>
  <dcterms:modified xsi:type="dcterms:W3CDTF">2016-06-15T05:11:00Z</dcterms:modified>
</cp:coreProperties>
</file>