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EA" w:rsidRPr="003121EA" w:rsidRDefault="003121EA" w:rsidP="003121EA">
      <w:pPr>
        <w:pStyle w:val="a3"/>
        <w:jc w:val="center"/>
        <w:rPr>
          <w:sz w:val="24"/>
          <w:szCs w:val="24"/>
        </w:rPr>
      </w:pPr>
      <w:r w:rsidRPr="003121EA">
        <w:rPr>
          <w:sz w:val="24"/>
          <w:szCs w:val="24"/>
        </w:rPr>
        <w:t>АДМИНИСТРАЦИЯ</w:t>
      </w:r>
    </w:p>
    <w:p w:rsidR="003121EA" w:rsidRPr="003121EA" w:rsidRDefault="003121EA" w:rsidP="003121EA">
      <w:pPr>
        <w:pStyle w:val="a3"/>
        <w:jc w:val="center"/>
        <w:rPr>
          <w:sz w:val="24"/>
          <w:szCs w:val="24"/>
        </w:rPr>
      </w:pPr>
      <w:r w:rsidRPr="003121EA">
        <w:rPr>
          <w:sz w:val="24"/>
          <w:szCs w:val="24"/>
        </w:rPr>
        <w:t>КРЕМЕНСКОГО СЕЛЬСКОГО ПОСЕЛЕНИЯ КЛЕТСКОГО</w:t>
      </w:r>
    </w:p>
    <w:p w:rsidR="00FA0A4A" w:rsidRDefault="003121EA" w:rsidP="003121EA">
      <w:pPr>
        <w:pStyle w:val="a3"/>
        <w:pBdr>
          <w:bottom w:val="single" w:sz="12" w:space="1" w:color="auto"/>
        </w:pBdr>
        <w:jc w:val="center"/>
        <w:rPr>
          <w:sz w:val="24"/>
          <w:szCs w:val="24"/>
        </w:rPr>
      </w:pPr>
      <w:r w:rsidRPr="003121EA">
        <w:rPr>
          <w:sz w:val="24"/>
          <w:szCs w:val="24"/>
        </w:rPr>
        <w:t>МУНИЦИПАЛЬНОГО РАЙОНА ВОЛГОГРАДСКОЙ ОБЛАСТИ</w:t>
      </w:r>
    </w:p>
    <w:p w:rsidR="003121EA" w:rsidRDefault="003121EA" w:rsidP="003121E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21EA" w:rsidRDefault="003121EA" w:rsidP="003121E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3121EA" w:rsidRDefault="003121EA" w:rsidP="003121EA">
      <w:pPr>
        <w:pStyle w:val="a3"/>
        <w:jc w:val="center"/>
        <w:rPr>
          <w:sz w:val="24"/>
          <w:szCs w:val="24"/>
        </w:rPr>
      </w:pPr>
    </w:p>
    <w:p w:rsidR="003121EA" w:rsidRDefault="00474BEA" w:rsidP="003121EA">
      <w:pPr>
        <w:pStyle w:val="a3"/>
        <w:rPr>
          <w:sz w:val="24"/>
          <w:szCs w:val="24"/>
        </w:rPr>
      </w:pPr>
      <w:r>
        <w:rPr>
          <w:sz w:val="24"/>
          <w:szCs w:val="24"/>
        </w:rPr>
        <w:t>ОТ 17</w:t>
      </w:r>
      <w:r w:rsidR="00032FA6">
        <w:rPr>
          <w:sz w:val="24"/>
          <w:szCs w:val="24"/>
        </w:rPr>
        <w:t>.10.2022</w:t>
      </w:r>
      <w:r w:rsidR="003121EA">
        <w:rPr>
          <w:sz w:val="24"/>
          <w:szCs w:val="24"/>
        </w:rPr>
        <w:t xml:space="preserve">Г                </w:t>
      </w:r>
      <w:r>
        <w:rPr>
          <w:sz w:val="24"/>
          <w:szCs w:val="24"/>
        </w:rPr>
        <w:t xml:space="preserve">                             №55</w:t>
      </w:r>
    </w:p>
    <w:p w:rsidR="003121EA" w:rsidRDefault="003121EA" w:rsidP="003121EA">
      <w:pPr>
        <w:pStyle w:val="a3"/>
        <w:rPr>
          <w:sz w:val="24"/>
          <w:szCs w:val="24"/>
        </w:rPr>
      </w:pPr>
    </w:p>
    <w:p w:rsidR="003121EA" w:rsidRDefault="003121EA" w:rsidP="003121EA">
      <w:pPr>
        <w:pStyle w:val="a3"/>
        <w:rPr>
          <w:sz w:val="24"/>
          <w:szCs w:val="24"/>
        </w:rPr>
      </w:pPr>
      <w:r>
        <w:rPr>
          <w:sz w:val="24"/>
          <w:szCs w:val="24"/>
        </w:rPr>
        <w:t>О разработке проекта бюджета</w:t>
      </w:r>
    </w:p>
    <w:p w:rsidR="003121EA" w:rsidRDefault="003121EA" w:rsidP="003121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и прогноза  социально-экономического</w:t>
      </w:r>
    </w:p>
    <w:p w:rsidR="003121EA" w:rsidRDefault="003121EA" w:rsidP="003121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развития Кременского сельского поселения</w:t>
      </w:r>
    </w:p>
    <w:p w:rsidR="003121EA" w:rsidRDefault="00032FA6" w:rsidP="003121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на 2023-2025</w:t>
      </w:r>
      <w:r w:rsidR="003121EA">
        <w:rPr>
          <w:sz w:val="24"/>
          <w:szCs w:val="24"/>
        </w:rPr>
        <w:t xml:space="preserve"> годы</w:t>
      </w:r>
      <w:bookmarkStart w:id="0" w:name="_GoBack"/>
      <w:bookmarkEnd w:id="0"/>
    </w:p>
    <w:p w:rsidR="003121EA" w:rsidRDefault="003121EA" w:rsidP="003121EA">
      <w:pPr>
        <w:pStyle w:val="a3"/>
        <w:rPr>
          <w:sz w:val="24"/>
          <w:szCs w:val="24"/>
        </w:rPr>
      </w:pPr>
    </w:p>
    <w:p w:rsidR="003121EA" w:rsidRDefault="00723C6A" w:rsidP="003121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121EA">
        <w:rPr>
          <w:sz w:val="24"/>
          <w:szCs w:val="24"/>
        </w:rPr>
        <w:t xml:space="preserve">В исполнении ст. 184 Бюджетного Кодекса Российской Федерации,  Положения о бюджетном процессе Кременского сельского поселения </w:t>
      </w:r>
    </w:p>
    <w:p w:rsidR="003121EA" w:rsidRDefault="003121EA" w:rsidP="003121EA">
      <w:pPr>
        <w:pStyle w:val="a3"/>
        <w:rPr>
          <w:sz w:val="24"/>
          <w:szCs w:val="24"/>
        </w:rPr>
      </w:pPr>
    </w:p>
    <w:p w:rsidR="003121EA" w:rsidRDefault="003121EA" w:rsidP="003121EA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ПОСТОНОВЛЯЮ:</w:t>
      </w:r>
    </w:p>
    <w:p w:rsidR="00723C6A" w:rsidRDefault="00723C6A" w:rsidP="003121EA">
      <w:pPr>
        <w:pStyle w:val="a3"/>
        <w:rPr>
          <w:sz w:val="24"/>
          <w:szCs w:val="24"/>
        </w:rPr>
      </w:pPr>
    </w:p>
    <w:p w:rsidR="003121EA" w:rsidRDefault="003121EA" w:rsidP="003121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Приступить к разработке проекта бюджета и прогноза социально-</w:t>
      </w:r>
      <w:r w:rsidR="00723C6A">
        <w:rPr>
          <w:sz w:val="24"/>
          <w:szCs w:val="24"/>
        </w:rPr>
        <w:t>экономического развития Кременс</w:t>
      </w:r>
      <w:r w:rsidR="00032FA6">
        <w:rPr>
          <w:sz w:val="24"/>
          <w:szCs w:val="24"/>
        </w:rPr>
        <w:t>кого сельского поселения на 2023-2025</w:t>
      </w:r>
      <w:r w:rsidR="00723C6A">
        <w:rPr>
          <w:sz w:val="24"/>
          <w:szCs w:val="24"/>
        </w:rPr>
        <w:t xml:space="preserve"> годы</w:t>
      </w:r>
    </w:p>
    <w:p w:rsidR="00723C6A" w:rsidRDefault="00723C6A" w:rsidP="00723C6A">
      <w:pPr>
        <w:pStyle w:val="a3"/>
        <w:ind w:left="720"/>
        <w:rPr>
          <w:sz w:val="24"/>
          <w:szCs w:val="24"/>
        </w:rPr>
      </w:pPr>
    </w:p>
    <w:p w:rsidR="00723C6A" w:rsidRDefault="00723C6A" w:rsidP="003121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сос</w:t>
      </w:r>
      <w:r w:rsidR="00032FA6">
        <w:rPr>
          <w:sz w:val="24"/>
          <w:szCs w:val="24"/>
        </w:rPr>
        <w:t>тавлении проекта бюджета на 2023-2025</w:t>
      </w:r>
      <w:r>
        <w:rPr>
          <w:sz w:val="24"/>
          <w:szCs w:val="24"/>
        </w:rPr>
        <w:t xml:space="preserve"> годы и принятии бюджета Кременского сельского поселения руководствоваться действующим бюджетным законодательством.</w:t>
      </w:r>
    </w:p>
    <w:p w:rsidR="00723C6A" w:rsidRDefault="00723C6A" w:rsidP="00723C6A">
      <w:pPr>
        <w:pStyle w:val="a4"/>
        <w:rPr>
          <w:sz w:val="24"/>
          <w:szCs w:val="24"/>
        </w:rPr>
      </w:pPr>
    </w:p>
    <w:p w:rsidR="00723C6A" w:rsidRDefault="00723C6A" w:rsidP="00723C6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723C6A" w:rsidRDefault="00723C6A" w:rsidP="00723C6A">
      <w:pPr>
        <w:pStyle w:val="a4"/>
        <w:rPr>
          <w:sz w:val="24"/>
          <w:szCs w:val="24"/>
        </w:rPr>
      </w:pPr>
    </w:p>
    <w:p w:rsidR="00723C6A" w:rsidRDefault="00723C6A" w:rsidP="00723C6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Глава Кременского </w:t>
      </w:r>
    </w:p>
    <w:p w:rsidR="00723C6A" w:rsidRDefault="00723C6A" w:rsidP="00723C6A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В.В. Уткин</w:t>
      </w:r>
    </w:p>
    <w:p w:rsidR="003121EA" w:rsidRPr="003121EA" w:rsidRDefault="003121EA" w:rsidP="003121E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121EA" w:rsidRPr="0031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64D7"/>
    <w:multiLevelType w:val="hybridMultilevel"/>
    <w:tmpl w:val="743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A"/>
    <w:rsid w:val="00032FA6"/>
    <w:rsid w:val="003121EA"/>
    <w:rsid w:val="00474BEA"/>
    <w:rsid w:val="00723C6A"/>
    <w:rsid w:val="00F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79044</cp:lastModifiedBy>
  <cp:revision>5</cp:revision>
  <dcterms:created xsi:type="dcterms:W3CDTF">2021-10-23T08:04:00Z</dcterms:created>
  <dcterms:modified xsi:type="dcterms:W3CDTF">2022-10-18T07:35:00Z</dcterms:modified>
</cp:coreProperties>
</file>