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BB" w:rsidRPr="00AC0CB2" w:rsidRDefault="00CD75BB" w:rsidP="00CD75BB">
      <w:pPr>
        <w:pStyle w:val="a6"/>
        <w:widowControl/>
        <w:autoSpaceDE/>
        <w:autoSpaceDN w:val="0"/>
        <w:ind w:left="432"/>
        <w:jc w:val="center"/>
        <w:rPr>
          <w:b/>
          <w:sz w:val="24"/>
          <w:szCs w:val="24"/>
        </w:rPr>
      </w:pPr>
      <w:r w:rsidRPr="00AC0CB2">
        <w:rPr>
          <w:b/>
          <w:sz w:val="24"/>
          <w:szCs w:val="24"/>
        </w:rPr>
        <w:t>АДМИНИСТРАЦИЯ</w:t>
      </w:r>
    </w:p>
    <w:p w:rsidR="00CD75BB" w:rsidRPr="00AC0CB2" w:rsidRDefault="00744E56" w:rsidP="00CD75BB">
      <w:pPr>
        <w:pStyle w:val="a6"/>
        <w:ind w:left="432"/>
        <w:jc w:val="center"/>
        <w:rPr>
          <w:b/>
          <w:sz w:val="24"/>
          <w:szCs w:val="24"/>
        </w:rPr>
      </w:pPr>
      <w:r>
        <w:rPr>
          <w:b/>
          <w:sz w:val="24"/>
          <w:szCs w:val="24"/>
        </w:rPr>
        <w:t>КРЕМЕНСКОГО</w:t>
      </w:r>
      <w:r w:rsidR="00CD75BB" w:rsidRPr="00AC0CB2">
        <w:rPr>
          <w:b/>
          <w:sz w:val="24"/>
          <w:szCs w:val="24"/>
        </w:rPr>
        <w:t xml:space="preserve"> СЕЛЬСКОГО ПОСЕЛЕНИЯ</w:t>
      </w:r>
    </w:p>
    <w:p w:rsidR="00CD75BB" w:rsidRPr="00AC0CB2" w:rsidRDefault="00CD75BB" w:rsidP="00CD75BB">
      <w:pPr>
        <w:pStyle w:val="a6"/>
        <w:widowControl/>
        <w:autoSpaceDE/>
        <w:autoSpaceDN w:val="0"/>
        <w:ind w:left="432"/>
        <w:jc w:val="center"/>
        <w:rPr>
          <w:b/>
          <w:sz w:val="24"/>
          <w:szCs w:val="24"/>
        </w:rPr>
      </w:pPr>
      <w:r w:rsidRPr="00AC0CB2">
        <w:rPr>
          <w:b/>
          <w:sz w:val="24"/>
          <w:szCs w:val="24"/>
        </w:rPr>
        <w:t>КЛЕТСКОГО МУНИЦИПАЛЬНОГО РАЙОНА</w:t>
      </w:r>
    </w:p>
    <w:p w:rsidR="00CD75BB" w:rsidRPr="00AC0CB2" w:rsidRDefault="00CD75BB" w:rsidP="00CD75BB">
      <w:pPr>
        <w:pStyle w:val="a6"/>
        <w:widowControl/>
        <w:autoSpaceDE/>
        <w:autoSpaceDN w:val="0"/>
        <w:ind w:left="432"/>
        <w:jc w:val="center"/>
        <w:rPr>
          <w:b/>
          <w:sz w:val="24"/>
          <w:szCs w:val="24"/>
        </w:rPr>
      </w:pPr>
      <w:r w:rsidRPr="00AC0CB2">
        <w:rPr>
          <w:b/>
          <w:sz w:val="24"/>
          <w:szCs w:val="24"/>
        </w:rPr>
        <w:t>ВОЛГОГРАДСКОЙ  ОБЛАСТИ</w:t>
      </w:r>
    </w:p>
    <w:p w:rsidR="00CD75BB" w:rsidRPr="00AC0CB2" w:rsidRDefault="00CD75BB" w:rsidP="00CD75BB">
      <w:pPr>
        <w:jc w:val="center"/>
        <w:rPr>
          <w:b/>
          <w:sz w:val="24"/>
          <w:szCs w:val="24"/>
        </w:rPr>
      </w:pPr>
      <w:r w:rsidRPr="00AC0CB2">
        <w:rPr>
          <w:b/>
          <w:sz w:val="24"/>
          <w:szCs w:val="24"/>
        </w:rPr>
        <w:t>___________________________________________________________________________</w:t>
      </w:r>
    </w:p>
    <w:p w:rsidR="00CD75BB" w:rsidRPr="00AC0CB2" w:rsidRDefault="00CD75BB" w:rsidP="00CD75BB">
      <w:pPr>
        <w:jc w:val="center"/>
        <w:rPr>
          <w:b/>
          <w:sz w:val="24"/>
          <w:szCs w:val="24"/>
        </w:rPr>
      </w:pPr>
      <w:r w:rsidRPr="00AC0CB2">
        <w:rPr>
          <w:b/>
          <w:sz w:val="24"/>
          <w:szCs w:val="24"/>
        </w:rPr>
        <w:t>ПОСТАНОВЛЕНИЕ</w:t>
      </w:r>
    </w:p>
    <w:p w:rsidR="00CD75BB" w:rsidRPr="00216470" w:rsidRDefault="00CD75BB" w:rsidP="00CD75BB">
      <w:pPr>
        <w:rPr>
          <w:b/>
          <w:sz w:val="24"/>
          <w:szCs w:val="24"/>
        </w:rPr>
      </w:pPr>
      <w:r w:rsidRPr="00216470">
        <w:rPr>
          <w:b/>
          <w:sz w:val="24"/>
          <w:szCs w:val="24"/>
        </w:rPr>
        <w:t>«</w:t>
      </w:r>
      <w:r w:rsidR="00744E56">
        <w:rPr>
          <w:b/>
          <w:sz w:val="24"/>
          <w:szCs w:val="24"/>
        </w:rPr>
        <w:t>17» ноября</w:t>
      </w:r>
      <w:r>
        <w:rPr>
          <w:b/>
          <w:sz w:val="24"/>
          <w:szCs w:val="24"/>
        </w:rPr>
        <w:t>2021</w:t>
      </w:r>
      <w:r w:rsidRPr="00216470">
        <w:rPr>
          <w:b/>
          <w:sz w:val="24"/>
          <w:szCs w:val="24"/>
        </w:rPr>
        <w:t xml:space="preserve">  г. № </w:t>
      </w:r>
      <w:r w:rsidR="007647C7">
        <w:rPr>
          <w:b/>
          <w:sz w:val="24"/>
          <w:szCs w:val="24"/>
        </w:rPr>
        <w:t>57</w:t>
      </w:r>
    </w:p>
    <w:p w:rsidR="00CD75BB" w:rsidRPr="00AC0CB2" w:rsidRDefault="00CD75BB" w:rsidP="00CD75BB">
      <w:pPr>
        <w:rPr>
          <w:b/>
          <w:sz w:val="24"/>
          <w:szCs w:val="24"/>
        </w:rPr>
      </w:pPr>
    </w:p>
    <w:p w:rsidR="00CD75BB" w:rsidRPr="00AB5C8B" w:rsidRDefault="00CD75BB" w:rsidP="00CD75BB">
      <w:pPr>
        <w:ind w:firstLine="708"/>
        <w:jc w:val="both"/>
        <w:rPr>
          <w:b/>
          <w:sz w:val="24"/>
          <w:szCs w:val="24"/>
        </w:rPr>
      </w:pPr>
      <w:r w:rsidRPr="00AC0CB2">
        <w:rPr>
          <w:b/>
          <w:sz w:val="24"/>
          <w:szCs w:val="24"/>
        </w:rPr>
        <w:t>"</w:t>
      </w:r>
      <w:r>
        <w:rPr>
          <w:b/>
          <w:sz w:val="24"/>
          <w:szCs w:val="24"/>
        </w:rPr>
        <w:t>Об организации и проведен</w:t>
      </w:r>
      <w:proofErr w:type="gramStart"/>
      <w:r>
        <w:rPr>
          <w:b/>
          <w:sz w:val="24"/>
          <w:szCs w:val="24"/>
        </w:rPr>
        <w:t>ии</w:t>
      </w:r>
      <w:r w:rsidRPr="00AB5C8B">
        <w:rPr>
          <w:b/>
          <w:sz w:val="24"/>
          <w:szCs w:val="24"/>
        </w:rPr>
        <w:t xml:space="preserve"> ау</w:t>
      </w:r>
      <w:proofErr w:type="gramEnd"/>
      <w:r w:rsidRPr="00AB5C8B">
        <w:rPr>
          <w:b/>
          <w:sz w:val="24"/>
          <w:szCs w:val="24"/>
        </w:rPr>
        <w:t xml:space="preserve">кциона № </w:t>
      </w:r>
      <w:r>
        <w:rPr>
          <w:b/>
          <w:sz w:val="24"/>
          <w:szCs w:val="24"/>
        </w:rPr>
        <w:t>1на право заключения договора</w:t>
      </w:r>
      <w:r w:rsidRPr="00AB5C8B">
        <w:rPr>
          <w:b/>
          <w:sz w:val="24"/>
          <w:szCs w:val="24"/>
        </w:rPr>
        <w:t xml:space="preserve"> аренды </w:t>
      </w:r>
    </w:p>
    <w:p w:rsidR="00CD75BB" w:rsidRPr="00AC0CB2" w:rsidRDefault="00CD75BB" w:rsidP="00CD75BB">
      <w:pPr>
        <w:jc w:val="both"/>
        <w:rPr>
          <w:b/>
          <w:sz w:val="24"/>
          <w:szCs w:val="24"/>
        </w:rPr>
      </w:pPr>
      <w:r>
        <w:rPr>
          <w:b/>
          <w:sz w:val="24"/>
          <w:szCs w:val="24"/>
        </w:rPr>
        <w:t>земельного участка</w:t>
      </w:r>
      <w:r w:rsidRPr="00AC0CB2">
        <w:rPr>
          <w:b/>
          <w:sz w:val="24"/>
          <w:szCs w:val="24"/>
        </w:rPr>
        <w:t xml:space="preserve">, </w:t>
      </w:r>
      <w:bookmarkStart w:id="0" w:name="_Hlk523816475"/>
      <w:r>
        <w:rPr>
          <w:b/>
          <w:sz w:val="24"/>
          <w:szCs w:val="24"/>
        </w:rPr>
        <w:t>находящегося в муниципальной собственности</w:t>
      </w:r>
      <w:bookmarkEnd w:id="0"/>
      <w:r>
        <w:rPr>
          <w:b/>
          <w:sz w:val="24"/>
          <w:szCs w:val="24"/>
        </w:rPr>
        <w:t xml:space="preserve"> </w:t>
      </w:r>
      <w:r w:rsidR="007647C7">
        <w:rPr>
          <w:b/>
          <w:sz w:val="24"/>
          <w:szCs w:val="24"/>
        </w:rPr>
        <w:t xml:space="preserve">Кременского </w:t>
      </w:r>
      <w:r w:rsidRPr="00AC0CB2">
        <w:rPr>
          <w:b/>
          <w:sz w:val="24"/>
          <w:szCs w:val="24"/>
        </w:rPr>
        <w:t>сельского поселения Клетского муниципального района Волгоградской области».</w:t>
      </w:r>
    </w:p>
    <w:p w:rsidR="00CD75BB" w:rsidRPr="00AC0CB2" w:rsidRDefault="00CD75BB" w:rsidP="00CD75BB">
      <w:pPr>
        <w:jc w:val="both"/>
        <w:rPr>
          <w:b/>
          <w:sz w:val="24"/>
          <w:szCs w:val="24"/>
        </w:rPr>
      </w:pPr>
    </w:p>
    <w:p w:rsidR="00CD75BB" w:rsidRPr="00187EFF" w:rsidRDefault="00CD75BB" w:rsidP="00CD75BB">
      <w:pPr>
        <w:jc w:val="both"/>
        <w:rPr>
          <w:sz w:val="24"/>
          <w:szCs w:val="24"/>
        </w:rPr>
      </w:pPr>
      <w:r w:rsidRPr="00187EFF">
        <w:rPr>
          <w:sz w:val="24"/>
          <w:szCs w:val="24"/>
        </w:rPr>
        <w:t xml:space="preserve">В соответствии со </w:t>
      </w:r>
      <w:hyperlink r:id="rId6" w:history="1">
        <w:r w:rsidRPr="00187EFF">
          <w:rPr>
            <w:rStyle w:val="ac"/>
            <w:sz w:val="24"/>
            <w:szCs w:val="24"/>
          </w:rPr>
          <w:t>ст. 39.11</w:t>
        </w:r>
      </w:hyperlink>
      <w:r w:rsidRPr="00187EFF">
        <w:rPr>
          <w:sz w:val="24"/>
          <w:szCs w:val="24"/>
        </w:rPr>
        <w:t xml:space="preserve">, </w:t>
      </w:r>
      <w:hyperlink r:id="rId7" w:history="1">
        <w:r w:rsidRPr="00187EFF">
          <w:rPr>
            <w:rStyle w:val="ac"/>
            <w:sz w:val="24"/>
            <w:szCs w:val="24"/>
          </w:rPr>
          <w:t>39.12</w:t>
        </w:r>
      </w:hyperlink>
      <w:r w:rsidRPr="00187EFF">
        <w:rPr>
          <w:sz w:val="24"/>
          <w:szCs w:val="24"/>
        </w:rPr>
        <w:t xml:space="preserve"> Земельного кодекса Российской Федерации, </w:t>
      </w:r>
      <w:hyperlink r:id="rId8" w:history="1">
        <w:r w:rsidRPr="00187EFF">
          <w:rPr>
            <w:rStyle w:val="ac"/>
            <w:sz w:val="24"/>
            <w:szCs w:val="24"/>
          </w:rPr>
          <w:t>Федеральным законом</w:t>
        </w:r>
      </w:hyperlink>
      <w:r w:rsidRPr="00187EFF">
        <w:rPr>
          <w:sz w:val="24"/>
          <w:szCs w:val="24"/>
        </w:rPr>
        <w:t xml:space="preserve"> от 24.07.2002 г. N 101-ФЗ "Об обороте земель сельскохозяйственного назначения", </w:t>
      </w:r>
      <w:hyperlink r:id="rId9" w:history="1">
        <w:r w:rsidRPr="00187EFF">
          <w:rPr>
            <w:rStyle w:val="ac"/>
            <w:sz w:val="24"/>
            <w:szCs w:val="24"/>
          </w:rPr>
          <w:t>Законом</w:t>
        </w:r>
      </w:hyperlink>
      <w:r w:rsidRPr="00187EFF">
        <w:rPr>
          <w:sz w:val="24"/>
          <w:szCs w:val="24"/>
        </w:rPr>
        <w:t xml:space="preserve"> Волгоградской области от 17.07.2003</w:t>
      </w:r>
      <w:r>
        <w:rPr>
          <w:sz w:val="24"/>
          <w:szCs w:val="24"/>
        </w:rPr>
        <w:t xml:space="preserve"> г. N 855-ОД "Об обороте земель </w:t>
      </w:r>
      <w:r w:rsidRPr="00187EFF">
        <w:rPr>
          <w:sz w:val="24"/>
          <w:szCs w:val="24"/>
        </w:rPr>
        <w:t xml:space="preserve">сельскохозяйственного назначения в Волгоградской области", руководствуясь Уставом </w:t>
      </w:r>
      <w:r w:rsidR="007647C7">
        <w:rPr>
          <w:sz w:val="24"/>
          <w:szCs w:val="24"/>
        </w:rPr>
        <w:t>Кременского</w:t>
      </w:r>
      <w:r w:rsidRPr="00187EFF">
        <w:rPr>
          <w:sz w:val="24"/>
          <w:szCs w:val="24"/>
        </w:rPr>
        <w:t xml:space="preserve"> сельского поселения Клетского муниципального района Волгоградской области</w:t>
      </w:r>
    </w:p>
    <w:p w:rsidR="00CD75BB" w:rsidRDefault="00CD75BB" w:rsidP="00CD75BB">
      <w:pPr>
        <w:jc w:val="center"/>
        <w:rPr>
          <w:b/>
          <w:sz w:val="24"/>
          <w:szCs w:val="24"/>
        </w:rPr>
      </w:pPr>
      <w:r w:rsidRPr="00AC0CB2">
        <w:rPr>
          <w:b/>
          <w:sz w:val="24"/>
          <w:szCs w:val="24"/>
        </w:rPr>
        <w:t>ПОСТАНОВЛЯЮ:</w:t>
      </w:r>
    </w:p>
    <w:p w:rsidR="00CD75BB" w:rsidRPr="00241B76" w:rsidRDefault="00CD75BB" w:rsidP="00CD75BB">
      <w:pPr>
        <w:rPr>
          <w:sz w:val="24"/>
          <w:szCs w:val="24"/>
        </w:rPr>
      </w:pPr>
    </w:p>
    <w:p w:rsidR="007647C7" w:rsidRDefault="00CD75BB" w:rsidP="007647C7">
      <w:pPr>
        <w:ind w:left="426"/>
        <w:jc w:val="both"/>
        <w:rPr>
          <w:b/>
          <w:bCs/>
          <w:color w:val="000000"/>
          <w:lang w:eastAsia="ru-RU" w:bidi="ru-RU"/>
        </w:rPr>
      </w:pPr>
      <w:proofErr w:type="gramStart"/>
      <w:r w:rsidRPr="00241B76">
        <w:rPr>
          <w:sz w:val="24"/>
          <w:szCs w:val="24"/>
        </w:rPr>
        <w:t xml:space="preserve">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находящихся в муниципальной собственности </w:t>
      </w:r>
      <w:r w:rsidR="007647C7">
        <w:rPr>
          <w:sz w:val="24"/>
          <w:szCs w:val="24"/>
        </w:rPr>
        <w:t>Кременского</w:t>
      </w:r>
      <w:r w:rsidRPr="00241B76">
        <w:rPr>
          <w:sz w:val="24"/>
          <w:szCs w:val="24"/>
        </w:rPr>
        <w:t xml:space="preserve"> сельского поселения Клетского муниципального района Волгоградской области, организовать и провести аукцион, открытый по составу участников и форме подачи предложений о размере арендной платы в отношении следующих лотов:</w:t>
      </w:r>
      <w:r w:rsidR="007647C7" w:rsidRPr="007647C7">
        <w:rPr>
          <w:b/>
          <w:bCs/>
          <w:color w:val="000000"/>
          <w:lang w:eastAsia="ru-RU" w:bidi="ru-RU"/>
        </w:rPr>
        <w:t xml:space="preserve"> </w:t>
      </w:r>
      <w:proofErr w:type="gramEnd"/>
    </w:p>
    <w:p w:rsidR="007647C7" w:rsidRDefault="007647C7" w:rsidP="007647C7">
      <w:pPr>
        <w:ind w:left="426"/>
        <w:jc w:val="both"/>
        <w:rPr>
          <w:b/>
          <w:bCs/>
          <w:color w:val="000000"/>
          <w:lang w:eastAsia="ru-RU" w:bidi="ru-RU"/>
        </w:rPr>
      </w:pPr>
    </w:p>
    <w:p w:rsidR="007647C7" w:rsidRPr="007647C7" w:rsidRDefault="007647C7" w:rsidP="007647C7">
      <w:pPr>
        <w:ind w:left="426"/>
        <w:jc w:val="both"/>
        <w:rPr>
          <w:rFonts w:eastAsia="Arial Unicode MS"/>
          <w:color w:val="000000"/>
          <w:lang w:eastAsia="ru-RU" w:bidi="ru-RU"/>
        </w:rPr>
      </w:pPr>
      <w:r w:rsidRPr="007647C7">
        <w:rPr>
          <w:b/>
          <w:bCs/>
          <w:color w:val="000000"/>
          <w:lang w:eastAsia="ru-RU" w:bidi="ru-RU"/>
        </w:rPr>
        <w:t xml:space="preserve"> - лот № 1:</w:t>
      </w:r>
      <w:r w:rsidRPr="007647C7">
        <w:rPr>
          <w:color w:val="000000"/>
          <w:lang w:eastAsia="ru-RU" w:bidi="ru-RU"/>
        </w:rPr>
        <w:t xml:space="preserve"> </w:t>
      </w:r>
      <w:r w:rsidRPr="007647C7">
        <w:rPr>
          <w:rFonts w:eastAsia="Arial Unicode MS"/>
          <w:color w:val="000000"/>
          <w:lang w:eastAsia="ru-RU" w:bidi="ru-RU"/>
        </w:rPr>
        <w:t xml:space="preserve">земельный участок площадью 418000,0 кв. м, кадастровый номер 34:12:080007:97;    из земель сельхоз назначения, разрешенное использование - для сельскохозяйственного производства, </w:t>
      </w:r>
      <w:r>
        <w:rPr>
          <w:rFonts w:eastAsia="Arial Unicode MS"/>
          <w:color w:val="000000"/>
          <w:lang w:eastAsia="ru-RU" w:bidi="ru-RU"/>
        </w:rPr>
        <w:t xml:space="preserve"> ограничений (обременений) не имеется расположенный </w:t>
      </w:r>
      <w:r w:rsidRPr="007647C7">
        <w:rPr>
          <w:rFonts w:eastAsia="Arial Unicode MS"/>
          <w:color w:val="000000"/>
          <w:lang w:eastAsia="ru-RU" w:bidi="ru-RU"/>
        </w:rPr>
        <w:t xml:space="preserve">по адресу: Россия   Волгоградская область, Клетский район, </w:t>
      </w:r>
      <w:r w:rsidR="00ED4ACC">
        <w:rPr>
          <w:rFonts w:eastAsia="Arial Unicode MS"/>
          <w:color w:val="000000"/>
          <w:lang w:eastAsia="ru-RU" w:bidi="ru-RU"/>
        </w:rPr>
        <w:t>территория Кременского сельского   поселения</w:t>
      </w:r>
      <w:proofErr w:type="gramStart"/>
      <w:r w:rsidRPr="007647C7">
        <w:rPr>
          <w:rFonts w:eastAsia="Arial Unicode MS"/>
          <w:color w:val="000000"/>
          <w:lang w:eastAsia="ru-RU" w:bidi="ru-RU"/>
        </w:rPr>
        <w:t xml:space="preserve"> </w:t>
      </w:r>
      <w:r w:rsidR="00ED4ACC">
        <w:rPr>
          <w:rFonts w:eastAsia="Arial Unicode MS"/>
          <w:color w:val="000000"/>
          <w:lang w:eastAsia="ru-RU" w:bidi="ru-RU"/>
        </w:rPr>
        <w:t xml:space="preserve"> </w:t>
      </w:r>
      <w:r w:rsidRPr="007647C7">
        <w:rPr>
          <w:rFonts w:eastAsia="Arial Unicode MS"/>
          <w:color w:val="000000"/>
          <w:lang w:eastAsia="ru-RU" w:bidi="ru-RU"/>
        </w:rPr>
        <w:t>.</w:t>
      </w:r>
      <w:proofErr w:type="gramEnd"/>
      <w:r w:rsidRPr="007647C7">
        <w:rPr>
          <w:rFonts w:eastAsia="Arial Unicode MS"/>
          <w:color w:val="000000"/>
          <w:lang w:eastAsia="ru-RU" w:bidi="ru-RU"/>
        </w:rPr>
        <w:t xml:space="preserve"> </w:t>
      </w:r>
      <w:r w:rsidR="00ED4ACC">
        <w:rPr>
          <w:rFonts w:eastAsia="Arial Unicode MS"/>
          <w:color w:val="000000"/>
          <w:lang w:eastAsia="ru-RU" w:bidi="ru-RU"/>
        </w:rPr>
        <w:t xml:space="preserve"> </w:t>
      </w:r>
    </w:p>
    <w:p w:rsidR="00CD75BB" w:rsidRDefault="007647C7" w:rsidP="00774E01">
      <w:pPr>
        <w:suppressAutoHyphens w:val="0"/>
        <w:autoSpaceDE/>
        <w:ind w:left="426"/>
        <w:jc w:val="both"/>
        <w:rPr>
          <w:sz w:val="24"/>
          <w:szCs w:val="24"/>
        </w:rPr>
      </w:pPr>
      <w:r w:rsidRPr="007647C7">
        <w:rPr>
          <w:b/>
          <w:bCs/>
          <w:color w:val="000000"/>
          <w:lang w:eastAsia="ru-RU" w:bidi="ru-RU"/>
        </w:rPr>
        <w:t>лот № 2:</w:t>
      </w:r>
      <w:r w:rsidRPr="007647C7">
        <w:rPr>
          <w:color w:val="000000"/>
          <w:lang w:eastAsia="ru-RU" w:bidi="ru-RU"/>
        </w:rPr>
        <w:t xml:space="preserve"> </w:t>
      </w:r>
      <w:r w:rsidRPr="007647C7">
        <w:rPr>
          <w:rFonts w:eastAsia="Arial Unicode MS"/>
          <w:color w:val="000000"/>
          <w:lang w:eastAsia="ru-RU" w:bidi="ru-RU"/>
        </w:rPr>
        <w:t>земельный участок площадью  7294997,0 кв. м, кадастровый номер   34:12:000000:231 из земель сельхоз назначения, разрешенное использование - для сельскохозяйственного производства,</w:t>
      </w:r>
      <w:r>
        <w:rPr>
          <w:rFonts w:eastAsia="Arial Unicode MS"/>
          <w:color w:val="000000"/>
          <w:lang w:eastAsia="ru-RU" w:bidi="ru-RU"/>
        </w:rPr>
        <w:t xml:space="preserve"> ограничений (обременений) не имеется, расположенный </w:t>
      </w:r>
      <w:r w:rsidRPr="007647C7">
        <w:rPr>
          <w:rFonts w:eastAsia="Arial Unicode MS"/>
          <w:color w:val="000000"/>
          <w:lang w:eastAsia="ru-RU" w:bidi="ru-RU"/>
        </w:rPr>
        <w:t xml:space="preserve"> по адресу: Россия   Волгоградская область, Клетский район</w:t>
      </w:r>
      <w:r>
        <w:rPr>
          <w:rFonts w:eastAsia="Arial Unicode MS"/>
          <w:color w:val="000000"/>
          <w:lang w:eastAsia="ru-RU" w:bidi="ru-RU"/>
        </w:rPr>
        <w:t xml:space="preserve">, </w:t>
      </w:r>
      <w:r w:rsidR="00ED4ACC">
        <w:rPr>
          <w:rFonts w:eastAsia="Arial Unicode MS"/>
          <w:color w:val="000000"/>
          <w:lang w:eastAsia="ru-RU" w:bidi="ru-RU"/>
        </w:rPr>
        <w:t xml:space="preserve"> территория Кременского сельского поселения</w:t>
      </w:r>
      <w:r>
        <w:rPr>
          <w:rFonts w:eastAsia="Arial Unicode MS"/>
          <w:color w:val="000000"/>
          <w:lang w:eastAsia="ru-RU" w:bidi="ru-RU"/>
        </w:rPr>
        <w:t>.</w:t>
      </w:r>
      <w:r>
        <w:rPr>
          <w:b/>
          <w:sz w:val="24"/>
          <w:szCs w:val="24"/>
          <w:lang w:eastAsia="ru-RU"/>
        </w:rPr>
        <w:t xml:space="preserve"> </w:t>
      </w:r>
    </w:p>
    <w:p w:rsidR="00CD75BB" w:rsidRPr="005B6078" w:rsidRDefault="007647C7" w:rsidP="00CD75BB">
      <w:pPr>
        <w:ind w:firstLine="708"/>
        <w:jc w:val="both"/>
        <w:rPr>
          <w:sz w:val="24"/>
          <w:szCs w:val="24"/>
          <w:lang w:eastAsia="ru-RU"/>
        </w:rPr>
      </w:pPr>
      <w:r>
        <w:rPr>
          <w:sz w:val="24"/>
          <w:szCs w:val="24"/>
          <w:lang w:eastAsia="ru-RU"/>
        </w:rPr>
        <w:t>1</w:t>
      </w:r>
      <w:r w:rsidR="00CD75BB" w:rsidRPr="005B6078">
        <w:rPr>
          <w:sz w:val="24"/>
          <w:szCs w:val="24"/>
          <w:lang w:eastAsia="ru-RU"/>
        </w:rPr>
        <w:t>. Ут</w:t>
      </w:r>
      <w:r w:rsidR="00CD75BB">
        <w:rPr>
          <w:sz w:val="24"/>
          <w:szCs w:val="24"/>
          <w:lang w:eastAsia="ru-RU"/>
        </w:rPr>
        <w:t>вердить извещение</w:t>
      </w:r>
      <w:r w:rsidR="00CD75BB" w:rsidRPr="005B6078">
        <w:rPr>
          <w:sz w:val="24"/>
          <w:szCs w:val="24"/>
          <w:lang w:eastAsia="ru-RU"/>
        </w:rPr>
        <w:t xml:space="preserve"> о проведении администрацией</w:t>
      </w:r>
      <w:r w:rsidR="00CD75BB">
        <w:rPr>
          <w:sz w:val="24"/>
          <w:szCs w:val="24"/>
          <w:lang w:eastAsia="ru-RU"/>
        </w:rPr>
        <w:t xml:space="preserve"> </w:t>
      </w:r>
      <w:r>
        <w:rPr>
          <w:sz w:val="24"/>
          <w:szCs w:val="24"/>
          <w:lang w:eastAsia="ru-RU"/>
        </w:rPr>
        <w:t xml:space="preserve">Кременского </w:t>
      </w:r>
      <w:r w:rsidR="00CD75BB">
        <w:rPr>
          <w:sz w:val="24"/>
          <w:szCs w:val="24"/>
          <w:lang w:eastAsia="ru-RU"/>
        </w:rPr>
        <w:t xml:space="preserve"> сельского поселения </w:t>
      </w:r>
      <w:r w:rsidR="00CD75BB" w:rsidRPr="005B6078">
        <w:rPr>
          <w:sz w:val="24"/>
          <w:szCs w:val="24"/>
          <w:lang w:eastAsia="ru-RU"/>
        </w:rPr>
        <w:t xml:space="preserve"> аукциона  на право  заключения дого</w:t>
      </w:r>
      <w:r w:rsidR="00CD75BB">
        <w:rPr>
          <w:sz w:val="24"/>
          <w:szCs w:val="24"/>
          <w:lang w:eastAsia="ru-RU"/>
        </w:rPr>
        <w:t>воров аренды земельных участков, расположенных в границах</w:t>
      </w:r>
      <w:r w:rsidR="00CD75BB" w:rsidRPr="005B6078">
        <w:rPr>
          <w:sz w:val="24"/>
          <w:szCs w:val="24"/>
          <w:lang w:eastAsia="ru-RU"/>
        </w:rPr>
        <w:t xml:space="preserve"> территории </w:t>
      </w:r>
      <w:r w:rsidR="00093F7C">
        <w:rPr>
          <w:sz w:val="24"/>
          <w:szCs w:val="24"/>
          <w:lang w:eastAsia="ru-RU"/>
        </w:rPr>
        <w:t>Кременского</w:t>
      </w:r>
      <w:r w:rsidR="00CD75BB">
        <w:rPr>
          <w:sz w:val="24"/>
          <w:szCs w:val="24"/>
          <w:lang w:eastAsia="ru-RU"/>
        </w:rPr>
        <w:t xml:space="preserve"> сельского поселения  (приложение 1</w:t>
      </w:r>
      <w:r w:rsidR="00CD75BB" w:rsidRPr="005B6078">
        <w:rPr>
          <w:sz w:val="24"/>
          <w:szCs w:val="24"/>
          <w:lang w:eastAsia="ru-RU"/>
        </w:rPr>
        <w:t>).</w:t>
      </w:r>
    </w:p>
    <w:p w:rsidR="00CD75BB" w:rsidRDefault="00774E01" w:rsidP="00CD75BB">
      <w:pPr>
        <w:ind w:firstLine="708"/>
        <w:jc w:val="both"/>
        <w:rPr>
          <w:rStyle w:val="ad"/>
          <w:b w:val="0"/>
          <w:bCs/>
          <w:sz w:val="24"/>
          <w:szCs w:val="24"/>
        </w:rPr>
      </w:pPr>
      <w:r>
        <w:rPr>
          <w:rStyle w:val="ad"/>
          <w:bCs/>
          <w:sz w:val="24"/>
          <w:szCs w:val="24"/>
        </w:rPr>
        <w:t>2.</w:t>
      </w:r>
      <w:r w:rsidR="00CD75BB" w:rsidRPr="00080726">
        <w:rPr>
          <w:rStyle w:val="ad"/>
          <w:bCs/>
          <w:sz w:val="24"/>
          <w:szCs w:val="24"/>
        </w:rPr>
        <w:t xml:space="preserve">  Опубликовать извещение о проведении открытого аукциона на право заключения договоров аренды земельных участков из земель сельскохозяйственного назначения, расположенных в границах территории </w:t>
      </w:r>
      <w:r w:rsidR="00093F7C">
        <w:rPr>
          <w:rStyle w:val="ad"/>
          <w:bCs/>
          <w:sz w:val="24"/>
          <w:szCs w:val="24"/>
        </w:rPr>
        <w:t>Кременского</w:t>
      </w:r>
      <w:r w:rsidR="00CD75BB" w:rsidRPr="00080726">
        <w:rPr>
          <w:rStyle w:val="ad"/>
          <w:bCs/>
          <w:sz w:val="24"/>
          <w:szCs w:val="24"/>
        </w:rPr>
        <w:t xml:space="preserve"> сельского поселения Клетского муниципального района Волгоградской области  на сайте </w:t>
      </w:r>
      <w:hyperlink r:id="rId10" w:history="1">
        <w:r w:rsidR="00CD75BB" w:rsidRPr="00080726">
          <w:rPr>
            <w:rStyle w:val="a7"/>
            <w:bCs/>
            <w:sz w:val="24"/>
            <w:szCs w:val="24"/>
          </w:rPr>
          <w:t>http://torgi.gov.ru</w:t>
        </w:r>
      </w:hyperlink>
      <w:r w:rsidR="00CD75BB" w:rsidRPr="00080726">
        <w:rPr>
          <w:rStyle w:val="ad"/>
          <w:bCs/>
          <w:sz w:val="24"/>
          <w:szCs w:val="24"/>
        </w:rPr>
        <w:t xml:space="preserve">., на официальном  сайте администрации </w:t>
      </w:r>
      <w:r w:rsidR="00093F7C">
        <w:rPr>
          <w:rStyle w:val="ad"/>
          <w:bCs/>
          <w:sz w:val="24"/>
          <w:szCs w:val="24"/>
        </w:rPr>
        <w:t xml:space="preserve">Кременского </w:t>
      </w:r>
      <w:r w:rsidR="00CD75BB" w:rsidRPr="00080726">
        <w:rPr>
          <w:rStyle w:val="ad"/>
          <w:bCs/>
          <w:sz w:val="24"/>
          <w:szCs w:val="24"/>
        </w:rPr>
        <w:t xml:space="preserve"> сельского поселения </w:t>
      </w:r>
      <w:hyperlink w:history="1">
        <w:r w:rsidRPr="00163A10">
          <w:rPr>
            <w:rStyle w:val="a7"/>
            <w:bCs/>
            <w:sz w:val="24"/>
            <w:szCs w:val="24"/>
          </w:rPr>
          <w:t>http://adm-</w:t>
        </w:r>
        <w:r w:rsidRPr="00163A10">
          <w:rPr>
            <w:rStyle w:val="a7"/>
            <w:bCs/>
            <w:sz w:val="24"/>
            <w:szCs w:val="24"/>
            <w:lang w:val="en-US"/>
          </w:rPr>
          <w:t>kremen</w:t>
        </w:r>
        <w:r w:rsidRPr="00163A10">
          <w:rPr>
            <w:rStyle w:val="a7"/>
            <w:bCs/>
            <w:sz w:val="24"/>
            <w:szCs w:val="24"/>
          </w:rPr>
          <w:t xml:space="preserve">.ru, </w:t>
        </w:r>
        <w:r w:rsidRPr="00163A10">
          <w:rPr>
            <w:rStyle w:val="a7"/>
            <w:sz w:val="24"/>
            <w:szCs w:val="24"/>
          </w:rPr>
          <w:t>в</w:t>
        </w:r>
      </w:hyperlink>
      <w:r w:rsidR="00CD75BB">
        <w:rPr>
          <w:sz w:val="24"/>
          <w:szCs w:val="24"/>
        </w:rPr>
        <w:t xml:space="preserve"> </w:t>
      </w:r>
      <w:r w:rsidR="00CD75BB" w:rsidRPr="00080726">
        <w:rPr>
          <w:rStyle w:val="ad"/>
          <w:bCs/>
          <w:sz w:val="24"/>
          <w:szCs w:val="24"/>
        </w:rPr>
        <w:t>районной газете "Дон".</w:t>
      </w:r>
    </w:p>
    <w:p w:rsidR="00CD75BB" w:rsidRPr="00810668" w:rsidRDefault="00774E01" w:rsidP="00CD75BB">
      <w:pPr>
        <w:pStyle w:val="1"/>
        <w:spacing w:before="0" w:after="0"/>
        <w:ind w:firstLine="708"/>
        <w:jc w:val="both"/>
        <w:rPr>
          <w:rFonts w:ascii="Times New Roman" w:hAnsi="Times New Roman" w:cs="Times New Roman"/>
          <w:b w:val="0"/>
          <w:color w:val="auto"/>
        </w:rPr>
      </w:pPr>
      <w:r>
        <w:rPr>
          <w:b w:val="0"/>
          <w:color w:val="auto"/>
        </w:rPr>
        <w:t>3</w:t>
      </w:r>
      <w:r w:rsidR="00CD75BB" w:rsidRPr="00810668">
        <w:rPr>
          <w:b w:val="0"/>
          <w:color w:val="auto"/>
        </w:rPr>
        <w:t xml:space="preserve">. Утвердить </w:t>
      </w:r>
      <w:r w:rsidR="00CD75BB" w:rsidRPr="00810668">
        <w:rPr>
          <w:rFonts w:ascii="Times New Roman" w:hAnsi="Times New Roman" w:cs="Times New Roman"/>
          <w:b w:val="0"/>
          <w:color w:val="auto"/>
        </w:rPr>
        <w:t>документацию об аукционе на право заключения договоров аренды земельных участков сельскохозяйственного назначения</w:t>
      </w:r>
      <w:r w:rsidR="00CD75BB">
        <w:rPr>
          <w:rFonts w:ascii="Times New Roman" w:hAnsi="Times New Roman" w:cs="Times New Roman"/>
          <w:b w:val="0"/>
          <w:color w:val="auto"/>
        </w:rPr>
        <w:t xml:space="preserve"> </w:t>
      </w:r>
      <w:r w:rsidR="00CD75BB" w:rsidRPr="00810668">
        <w:rPr>
          <w:b w:val="0"/>
          <w:color w:val="auto"/>
        </w:rPr>
        <w:t>(приложение 2).</w:t>
      </w:r>
    </w:p>
    <w:p w:rsidR="00CD75BB" w:rsidRPr="003226AD" w:rsidRDefault="00774E01" w:rsidP="00CD75BB">
      <w:pPr>
        <w:ind w:firstLine="708"/>
        <w:jc w:val="both"/>
        <w:rPr>
          <w:sz w:val="24"/>
          <w:szCs w:val="24"/>
          <w:lang w:eastAsia="ru-RU"/>
        </w:rPr>
      </w:pPr>
      <w:r>
        <w:rPr>
          <w:sz w:val="24"/>
          <w:szCs w:val="24"/>
          <w:lang w:eastAsia="ru-RU"/>
        </w:rPr>
        <w:t>4</w:t>
      </w:r>
      <w:r w:rsidR="00CD75BB" w:rsidRPr="003226AD">
        <w:rPr>
          <w:sz w:val="24"/>
          <w:szCs w:val="24"/>
          <w:lang w:eastAsia="ru-RU"/>
        </w:rPr>
        <w:t xml:space="preserve">. Утвердить форму описи документов предоставляемых </w:t>
      </w:r>
      <w:r w:rsidR="00CD75BB">
        <w:rPr>
          <w:sz w:val="24"/>
          <w:szCs w:val="24"/>
          <w:lang w:eastAsia="ru-RU"/>
        </w:rPr>
        <w:t>для участия в аукционе (приложение 3)</w:t>
      </w:r>
      <w:r w:rsidR="00CD75BB" w:rsidRPr="003226AD">
        <w:rPr>
          <w:sz w:val="24"/>
          <w:szCs w:val="24"/>
          <w:lang w:eastAsia="ru-RU"/>
        </w:rPr>
        <w:t>.</w:t>
      </w:r>
    </w:p>
    <w:p w:rsidR="00CD75BB" w:rsidRDefault="00774E01" w:rsidP="00CD75BB">
      <w:pPr>
        <w:ind w:firstLine="708"/>
        <w:jc w:val="both"/>
        <w:rPr>
          <w:sz w:val="24"/>
          <w:szCs w:val="24"/>
          <w:lang w:eastAsia="ru-RU"/>
        </w:rPr>
      </w:pPr>
      <w:r>
        <w:rPr>
          <w:sz w:val="24"/>
          <w:szCs w:val="24"/>
          <w:lang w:eastAsia="ru-RU"/>
        </w:rPr>
        <w:t>5</w:t>
      </w:r>
      <w:r w:rsidR="00CD75BB">
        <w:rPr>
          <w:sz w:val="24"/>
          <w:szCs w:val="24"/>
          <w:lang w:eastAsia="ru-RU"/>
        </w:rPr>
        <w:t>. Утвердить проект договоров аренды земельных участков</w:t>
      </w:r>
      <w:r w:rsidR="00ED4ACC">
        <w:rPr>
          <w:sz w:val="24"/>
          <w:szCs w:val="24"/>
          <w:lang w:eastAsia="ru-RU"/>
        </w:rPr>
        <w:t xml:space="preserve"> </w:t>
      </w:r>
      <w:r w:rsidR="00CD75BB">
        <w:rPr>
          <w:sz w:val="24"/>
          <w:szCs w:val="24"/>
          <w:lang w:eastAsia="ru-RU"/>
        </w:rPr>
        <w:t>(приложение 4</w:t>
      </w:r>
      <w:r w:rsidR="00CD75BB" w:rsidRPr="005B6078">
        <w:rPr>
          <w:sz w:val="24"/>
          <w:szCs w:val="24"/>
          <w:lang w:eastAsia="ru-RU"/>
        </w:rPr>
        <w:t>).</w:t>
      </w:r>
    </w:p>
    <w:p w:rsidR="00CD75BB" w:rsidRPr="005B6078" w:rsidRDefault="00774E01" w:rsidP="00CD75BB">
      <w:pPr>
        <w:ind w:firstLine="708"/>
        <w:jc w:val="both"/>
        <w:rPr>
          <w:sz w:val="24"/>
          <w:szCs w:val="24"/>
          <w:lang w:eastAsia="ru-RU"/>
        </w:rPr>
      </w:pPr>
      <w:r>
        <w:rPr>
          <w:sz w:val="24"/>
          <w:szCs w:val="24"/>
          <w:lang w:eastAsia="ru-RU"/>
        </w:rPr>
        <w:t>6</w:t>
      </w:r>
      <w:r w:rsidR="00CD75BB">
        <w:rPr>
          <w:sz w:val="24"/>
          <w:szCs w:val="24"/>
          <w:lang w:eastAsia="ru-RU"/>
        </w:rPr>
        <w:t xml:space="preserve">. </w:t>
      </w:r>
      <w:r w:rsidR="00CD75BB" w:rsidRPr="00670634">
        <w:rPr>
          <w:sz w:val="24"/>
          <w:szCs w:val="24"/>
        </w:rPr>
        <w:t xml:space="preserve">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находящихся в муниципальной собственности </w:t>
      </w:r>
      <w:r>
        <w:rPr>
          <w:sz w:val="24"/>
          <w:szCs w:val="24"/>
        </w:rPr>
        <w:t>Кременского</w:t>
      </w:r>
      <w:r w:rsidR="00CD75BB" w:rsidRPr="00670634">
        <w:rPr>
          <w:sz w:val="24"/>
          <w:szCs w:val="24"/>
        </w:rPr>
        <w:t xml:space="preserve"> сельского поселения Клетского муниципального района Волгоградской области,</w:t>
      </w:r>
      <w:r>
        <w:rPr>
          <w:sz w:val="24"/>
          <w:szCs w:val="24"/>
        </w:rPr>
        <w:t xml:space="preserve"> </w:t>
      </w:r>
      <w:r w:rsidR="00CD75BB" w:rsidRPr="005B6078">
        <w:rPr>
          <w:sz w:val="24"/>
          <w:szCs w:val="24"/>
          <w:lang w:eastAsia="ru-RU"/>
        </w:rPr>
        <w:t xml:space="preserve">организовать прием заявок на участие в аукционе, их рассмотрение в соответствии с требованиями по проведению аукциона. </w:t>
      </w:r>
    </w:p>
    <w:p w:rsidR="00CD75BB" w:rsidRPr="00FA79CB" w:rsidRDefault="00774E01" w:rsidP="00CD75BB">
      <w:pPr>
        <w:pStyle w:val="ae"/>
        <w:ind w:firstLine="708"/>
        <w:jc w:val="both"/>
        <w:rPr>
          <w:rFonts w:ascii="Times New Roman" w:hAnsi="Times New Roman" w:cs="Times New Roman"/>
        </w:rPr>
      </w:pPr>
      <w:r>
        <w:rPr>
          <w:rFonts w:ascii="Times New Roman" w:hAnsi="Times New Roman" w:cs="Times New Roman"/>
        </w:rPr>
        <w:t>7</w:t>
      </w:r>
      <w:r w:rsidR="00CD75BB">
        <w:rPr>
          <w:rFonts w:ascii="Times New Roman" w:hAnsi="Times New Roman" w:cs="Times New Roman"/>
        </w:rPr>
        <w:t xml:space="preserve">. </w:t>
      </w:r>
      <w:proofErr w:type="gramStart"/>
      <w:r w:rsidR="00CD75BB" w:rsidRPr="00FA79CB">
        <w:rPr>
          <w:rFonts w:ascii="Times New Roman" w:hAnsi="Times New Roman" w:cs="Times New Roman"/>
        </w:rPr>
        <w:t>Контроль за</w:t>
      </w:r>
      <w:proofErr w:type="gramEnd"/>
      <w:r w:rsidR="00CD75BB" w:rsidRPr="00FA79CB">
        <w:rPr>
          <w:rFonts w:ascii="Times New Roman" w:hAnsi="Times New Roman" w:cs="Times New Roman"/>
        </w:rPr>
        <w:t xml:space="preserve"> исполнением настоящего Постановления оставляю за собой.</w:t>
      </w:r>
    </w:p>
    <w:p w:rsidR="00CD75BB" w:rsidRPr="00FA79CB" w:rsidRDefault="00774E01" w:rsidP="00CD75BB">
      <w:pPr>
        <w:ind w:firstLine="708"/>
        <w:jc w:val="both"/>
        <w:rPr>
          <w:sz w:val="24"/>
          <w:szCs w:val="24"/>
        </w:rPr>
      </w:pPr>
      <w:r>
        <w:rPr>
          <w:sz w:val="24"/>
          <w:szCs w:val="24"/>
        </w:rPr>
        <w:t>8</w:t>
      </w:r>
      <w:r w:rsidR="00CD75BB" w:rsidRPr="00FA79CB">
        <w:rPr>
          <w:sz w:val="24"/>
          <w:szCs w:val="24"/>
        </w:rPr>
        <w:t>. Настоящее Постановление вступает в силу с момента его подписания.</w:t>
      </w:r>
    </w:p>
    <w:p w:rsidR="00CD75BB" w:rsidRDefault="00CD75BB" w:rsidP="00CD75BB">
      <w:pPr>
        <w:tabs>
          <w:tab w:val="left" w:pos="2850"/>
        </w:tabs>
        <w:rPr>
          <w:sz w:val="24"/>
          <w:szCs w:val="24"/>
        </w:rPr>
      </w:pPr>
    </w:p>
    <w:p w:rsidR="00CD75BB" w:rsidRPr="00AC0CB2" w:rsidRDefault="00CD75BB" w:rsidP="00CD75BB">
      <w:pPr>
        <w:tabs>
          <w:tab w:val="left" w:pos="2850"/>
        </w:tabs>
        <w:jc w:val="both"/>
        <w:rPr>
          <w:sz w:val="24"/>
          <w:szCs w:val="24"/>
        </w:rPr>
      </w:pPr>
      <w:r>
        <w:rPr>
          <w:sz w:val="24"/>
          <w:szCs w:val="24"/>
        </w:rPr>
        <w:t xml:space="preserve">Глава </w:t>
      </w:r>
      <w:r w:rsidR="00774E01">
        <w:rPr>
          <w:sz w:val="24"/>
          <w:szCs w:val="24"/>
        </w:rPr>
        <w:t>Кременского</w:t>
      </w:r>
    </w:p>
    <w:p w:rsidR="00CD75BB" w:rsidRDefault="00CD75BB" w:rsidP="00CD75BB">
      <w:pPr>
        <w:tabs>
          <w:tab w:val="left" w:pos="2850"/>
        </w:tabs>
        <w:jc w:val="both"/>
        <w:rPr>
          <w:sz w:val="24"/>
          <w:szCs w:val="24"/>
        </w:rPr>
      </w:pPr>
      <w:r w:rsidRPr="00AC0CB2">
        <w:rPr>
          <w:sz w:val="24"/>
          <w:szCs w:val="24"/>
        </w:rPr>
        <w:t xml:space="preserve">сельского поселения:     </w:t>
      </w:r>
      <w:r>
        <w:rPr>
          <w:sz w:val="24"/>
          <w:szCs w:val="24"/>
        </w:rPr>
        <w:t xml:space="preserve">                                                             В.</w:t>
      </w:r>
      <w:r w:rsidR="00774E01">
        <w:rPr>
          <w:sz w:val="24"/>
          <w:szCs w:val="24"/>
        </w:rPr>
        <w:t>В. Уткин</w:t>
      </w:r>
    </w:p>
    <w:p w:rsidR="00CD75BB" w:rsidRPr="005608EC" w:rsidRDefault="00CD75BB" w:rsidP="00CD75BB">
      <w:pPr>
        <w:ind w:firstLine="698"/>
        <w:jc w:val="right"/>
        <w:rPr>
          <w:sz w:val="24"/>
          <w:szCs w:val="24"/>
        </w:rPr>
      </w:pPr>
      <w:r>
        <w:rPr>
          <w:sz w:val="24"/>
          <w:szCs w:val="24"/>
        </w:rPr>
        <w:lastRenderedPageBreak/>
        <w:t>Приложение 1</w:t>
      </w:r>
      <w:r w:rsidRPr="005608EC">
        <w:rPr>
          <w:sz w:val="24"/>
          <w:szCs w:val="24"/>
        </w:rPr>
        <w:t xml:space="preserve"> к постановлению</w:t>
      </w:r>
    </w:p>
    <w:p w:rsidR="00CD75BB" w:rsidRPr="005608EC" w:rsidRDefault="00CD75BB" w:rsidP="00CD75BB">
      <w:pPr>
        <w:ind w:firstLine="698"/>
        <w:jc w:val="right"/>
        <w:rPr>
          <w:sz w:val="24"/>
          <w:szCs w:val="24"/>
        </w:rPr>
      </w:pPr>
      <w:r>
        <w:rPr>
          <w:sz w:val="24"/>
          <w:szCs w:val="24"/>
        </w:rPr>
        <w:t xml:space="preserve">главы </w:t>
      </w:r>
      <w:r w:rsidR="00774E01">
        <w:rPr>
          <w:sz w:val="24"/>
          <w:szCs w:val="24"/>
        </w:rPr>
        <w:t>Кременского</w:t>
      </w:r>
      <w:r w:rsidRPr="005608EC">
        <w:rPr>
          <w:sz w:val="24"/>
          <w:szCs w:val="24"/>
        </w:rPr>
        <w:t xml:space="preserve"> сельского поселения</w:t>
      </w:r>
    </w:p>
    <w:p w:rsidR="00CD75BB" w:rsidRPr="00216470" w:rsidRDefault="00CD75BB" w:rsidP="00CD75BB">
      <w:pPr>
        <w:ind w:firstLine="698"/>
        <w:jc w:val="right"/>
        <w:rPr>
          <w:sz w:val="24"/>
          <w:szCs w:val="24"/>
        </w:rPr>
      </w:pPr>
      <w:r>
        <w:rPr>
          <w:sz w:val="24"/>
          <w:szCs w:val="24"/>
        </w:rPr>
        <w:t xml:space="preserve">от </w:t>
      </w:r>
      <w:r w:rsidR="00774E01">
        <w:rPr>
          <w:sz w:val="24"/>
          <w:szCs w:val="24"/>
        </w:rPr>
        <w:t>17.11.2021 г. № 57</w:t>
      </w:r>
    </w:p>
    <w:p w:rsidR="00CD75BB" w:rsidRPr="00AC0CB2" w:rsidRDefault="00CD75BB" w:rsidP="00CD75BB">
      <w:pPr>
        <w:rPr>
          <w:sz w:val="24"/>
          <w:szCs w:val="24"/>
        </w:rPr>
      </w:pPr>
    </w:p>
    <w:p w:rsidR="00CD75BB" w:rsidRDefault="00CD75BB" w:rsidP="00CD75BB">
      <w:pPr>
        <w:ind w:firstLine="698"/>
        <w:jc w:val="center"/>
        <w:rPr>
          <w:b/>
          <w:sz w:val="24"/>
          <w:szCs w:val="24"/>
        </w:rPr>
      </w:pPr>
      <w:r w:rsidRPr="00AC0CB2">
        <w:rPr>
          <w:rStyle w:val="ad"/>
          <w:bCs/>
          <w:sz w:val="24"/>
          <w:szCs w:val="24"/>
        </w:rPr>
        <w:t>Извещение о проведении открытого аукци</w:t>
      </w:r>
      <w:r>
        <w:rPr>
          <w:rStyle w:val="ad"/>
          <w:bCs/>
          <w:sz w:val="24"/>
          <w:szCs w:val="24"/>
        </w:rPr>
        <w:t>она на право заключения договора</w:t>
      </w:r>
      <w:r w:rsidRPr="00AC0CB2">
        <w:rPr>
          <w:rStyle w:val="ad"/>
          <w:bCs/>
          <w:sz w:val="24"/>
          <w:szCs w:val="24"/>
        </w:rPr>
        <w:t xml:space="preserve"> аренды </w:t>
      </w:r>
      <w:r>
        <w:rPr>
          <w:b/>
          <w:sz w:val="24"/>
          <w:szCs w:val="24"/>
        </w:rPr>
        <w:t>земельного участка</w:t>
      </w:r>
    </w:p>
    <w:p w:rsidR="00CD75BB" w:rsidRPr="00E21F94" w:rsidRDefault="00CD75BB" w:rsidP="00CD75BB">
      <w:pPr>
        <w:ind w:firstLine="698"/>
        <w:jc w:val="center"/>
        <w:rPr>
          <w:b/>
          <w:sz w:val="24"/>
          <w:szCs w:val="24"/>
        </w:rPr>
      </w:pPr>
    </w:p>
    <w:p w:rsidR="00CD75BB" w:rsidRPr="00AC0CB2" w:rsidRDefault="00CD75BB" w:rsidP="00CD75BB">
      <w:pPr>
        <w:ind w:firstLine="698"/>
        <w:rPr>
          <w:sz w:val="24"/>
          <w:szCs w:val="24"/>
        </w:rPr>
      </w:pPr>
      <w:r w:rsidRPr="00AC0CB2">
        <w:rPr>
          <w:sz w:val="24"/>
          <w:szCs w:val="24"/>
        </w:rPr>
        <w:t>Организатор ау</w:t>
      </w:r>
      <w:r>
        <w:rPr>
          <w:sz w:val="24"/>
          <w:szCs w:val="24"/>
        </w:rPr>
        <w:t xml:space="preserve">кциона - Администрация </w:t>
      </w:r>
      <w:r w:rsidR="00774E01">
        <w:rPr>
          <w:sz w:val="24"/>
          <w:szCs w:val="24"/>
        </w:rPr>
        <w:t>Кременского</w:t>
      </w:r>
      <w:r w:rsidRPr="00AC0CB2">
        <w:rPr>
          <w:sz w:val="24"/>
          <w:szCs w:val="24"/>
        </w:rPr>
        <w:t xml:space="preserve"> сельского поселения </w:t>
      </w:r>
      <w:r>
        <w:rPr>
          <w:sz w:val="24"/>
          <w:szCs w:val="24"/>
        </w:rPr>
        <w:t>Клетского</w:t>
      </w:r>
      <w:r w:rsidRPr="00AC0CB2">
        <w:rPr>
          <w:sz w:val="24"/>
          <w:szCs w:val="24"/>
        </w:rPr>
        <w:t xml:space="preserve"> муниципального района Волгоградской области.</w:t>
      </w:r>
    </w:p>
    <w:p w:rsidR="00CD75BB" w:rsidRPr="00AC0CB2" w:rsidRDefault="00CD75BB" w:rsidP="00CD75BB">
      <w:pPr>
        <w:ind w:firstLine="698"/>
        <w:rPr>
          <w:sz w:val="24"/>
          <w:szCs w:val="24"/>
        </w:rPr>
      </w:pPr>
      <w:r w:rsidRPr="00AC0CB2">
        <w:rPr>
          <w:sz w:val="24"/>
          <w:szCs w:val="24"/>
        </w:rPr>
        <w:t>Предмет торгов: 1. Право заключения договора аренды земельного участка.</w:t>
      </w:r>
    </w:p>
    <w:p w:rsidR="00CD75BB" w:rsidRPr="001D3DA1" w:rsidRDefault="00CD75BB" w:rsidP="00CD75BB">
      <w:pPr>
        <w:ind w:firstLine="698"/>
        <w:rPr>
          <w:b/>
          <w:sz w:val="24"/>
          <w:szCs w:val="24"/>
        </w:rPr>
      </w:pPr>
      <w:r w:rsidRPr="00AC0CB2">
        <w:rPr>
          <w:sz w:val="24"/>
          <w:szCs w:val="24"/>
        </w:rPr>
        <w:t xml:space="preserve">Форма подачи предложения о цене участков - открытая. </w:t>
      </w:r>
      <w:r w:rsidRPr="001D3DA1">
        <w:rPr>
          <w:b/>
          <w:sz w:val="24"/>
          <w:szCs w:val="24"/>
        </w:rPr>
        <w:t>Шаг аукциона - 3%.</w:t>
      </w:r>
    </w:p>
    <w:p w:rsidR="00CD75BB" w:rsidRPr="00AC0CB2" w:rsidRDefault="00CD75BB" w:rsidP="00CD75BB">
      <w:pPr>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1134"/>
        <w:gridCol w:w="1417"/>
        <w:gridCol w:w="1134"/>
      </w:tblGrid>
      <w:tr w:rsidR="00CD75BB" w:rsidRPr="00AC0CB2" w:rsidTr="00FF1CC1">
        <w:tc>
          <w:tcPr>
            <w:tcW w:w="6521" w:type="dxa"/>
            <w:tcBorders>
              <w:top w:val="single" w:sz="4" w:space="0" w:color="auto"/>
              <w:bottom w:val="single" w:sz="4" w:space="0" w:color="auto"/>
              <w:right w:val="single" w:sz="4" w:space="0" w:color="auto"/>
            </w:tcBorders>
          </w:tcPr>
          <w:p w:rsidR="00CD75BB" w:rsidRPr="00AC0CB2" w:rsidRDefault="00CD75BB" w:rsidP="00FF1CC1">
            <w:pPr>
              <w:pStyle w:val="ae"/>
              <w:rPr>
                <w:rFonts w:ascii="Times New Roman" w:hAnsi="Times New Roman" w:cs="Times New Roman"/>
              </w:rPr>
            </w:pPr>
            <w:r w:rsidRPr="00AC0CB2">
              <w:rPr>
                <w:rFonts w:ascii="Times New Roman" w:hAnsi="Times New Roman" w:cs="Times New Roman"/>
              </w:rPr>
              <w:t>Место на</w:t>
            </w:r>
            <w:r>
              <w:rPr>
                <w:rFonts w:ascii="Times New Roman" w:hAnsi="Times New Roman" w:cs="Times New Roman"/>
              </w:rPr>
              <w:t xml:space="preserve">хождения, площадь, </w:t>
            </w:r>
            <w:proofErr w:type="gramStart"/>
            <w:r>
              <w:rPr>
                <w:rFonts w:ascii="Times New Roman" w:hAnsi="Times New Roman" w:cs="Times New Roman"/>
              </w:rPr>
              <w:t>кадастровый</w:t>
            </w:r>
            <w:proofErr w:type="gramEnd"/>
            <w:r>
              <w:rPr>
                <w:rFonts w:ascii="Times New Roman" w:hAnsi="Times New Roman" w:cs="Times New Roman"/>
              </w:rPr>
              <w:t xml:space="preserve"> №</w:t>
            </w:r>
            <w:r w:rsidRPr="00AC0CB2">
              <w:rPr>
                <w:rFonts w:ascii="Times New Roman" w:hAnsi="Times New Roman" w:cs="Times New Roman"/>
              </w:rPr>
              <w:t xml:space="preserve">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CD75BB" w:rsidRPr="00AC0CB2" w:rsidRDefault="00CD75BB" w:rsidP="00FF1CC1">
            <w:pPr>
              <w:pStyle w:val="ae"/>
              <w:rPr>
                <w:rFonts w:ascii="Times New Roman" w:hAnsi="Times New Roman" w:cs="Times New Roman"/>
              </w:rPr>
            </w:pPr>
            <w:r w:rsidRPr="00AC0CB2">
              <w:rPr>
                <w:rFonts w:ascii="Times New Roman" w:hAnsi="Times New Roman" w:cs="Times New Roman"/>
              </w:rPr>
              <w:t>Срок аренды</w:t>
            </w:r>
          </w:p>
        </w:tc>
        <w:tc>
          <w:tcPr>
            <w:tcW w:w="1417" w:type="dxa"/>
            <w:tcBorders>
              <w:top w:val="single" w:sz="4" w:space="0" w:color="auto"/>
              <w:left w:val="single" w:sz="4" w:space="0" w:color="auto"/>
              <w:bottom w:val="single" w:sz="4" w:space="0" w:color="auto"/>
              <w:right w:val="single" w:sz="4" w:space="0" w:color="auto"/>
            </w:tcBorders>
          </w:tcPr>
          <w:p w:rsidR="00CD75BB" w:rsidRPr="00AC0CB2" w:rsidRDefault="00CD75BB" w:rsidP="00FF1CC1">
            <w:pPr>
              <w:pStyle w:val="ae"/>
              <w:rPr>
                <w:rFonts w:ascii="Times New Roman" w:hAnsi="Times New Roman" w:cs="Times New Roman"/>
              </w:rPr>
            </w:pPr>
            <w:r w:rsidRPr="00AC0CB2">
              <w:rPr>
                <w:rFonts w:ascii="Times New Roman" w:hAnsi="Times New Roman" w:cs="Times New Roman"/>
              </w:rPr>
              <w:t>Начальная цена, руб.</w:t>
            </w:r>
          </w:p>
        </w:tc>
        <w:tc>
          <w:tcPr>
            <w:tcW w:w="1134" w:type="dxa"/>
            <w:tcBorders>
              <w:top w:val="single" w:sz="4" w:space="0" w:color="auto"/>
              <w:left w:val="single" w:sz="4" w:space="0" w:color="auto"/>
              <w:bottom w:val="single" w:sz="4" w:space="0" w:color="auto"/>
            </w:tcBorders>
          </w:tcPr>
          <w:p w:rsidR="00CD75BB" w:rsidRPr="00AC0CB2" w:rsidRDefault="00CD75BB" w:rsidP="00FF1CC1">
            <w:pPr>
              <w:pStyle w:val="ae"/>
              <w:rPr>
                <w:rFonts w:ascii="Times New Roman" w:hAnsi="Times New Roman" w:cs="Times New Roman"/>
              </w:rPr>
            </w:pPr>
            <w:r w:rsidRPr="00AC0CB2">
              <w:rPr>
                <w:rFonts w:ascii="Times New Roman" w:hAnsi="Times New Roman" w:cs="Times New Roman"/>
              </w:rPr>
              <w:t>Сумма задатка, руб.</w:t>
            </w:r>
          </w:p>
        </w:tc>
      </w:tr>
      <w:tr w:rsidR="00CD75BB" w:rsidRPr="00AC0CB2" w:rsidTr="00FF1CC1">
        <w:tc>
          <w:tcPr>
            <w:tcW w:w="6521" w:type="dxa"/>
            <w:tcBorders>
              <w:top w:val="single" w:sz="4" w:space="0" w:color="auto"/>
              <w:bottom w:val="single" w:sz="4" w:space="0" w:color="auto"/>
              <w:right w:val="single" w:sz="4" w:space="0" w:color="auto"/>
            </w:tcBorders>
          </w:tcPr>
          <w:p w:rsidR="00774E01" w:rsidRPr="00B00AEC" w:rsidRDefault="00CD75BB" w:rsidP="00FF1CC1">
            <w:pPr>
              <w:jc w:val="both"/>
              <w:rPr>
                <w:sz w:val="22"/>
                <w:szCs w:val="22"/>
              </w:rPr>
            </w:pPr>
            <w:r w:rsidRPr="00187EFF">
              <w:rPr>
                <w:sz w:val="24"/>
                <w:szCs w:val="24"/>
              </w:rPr>
              <w:t xml:space="preserve">1 лот - </w:t>
            </w:r>
            <w:r w:rsidRPr="00D25748">
              <w:rPr>
                <w:sz w:val="24"/>
                <w:szCs w:val="24"/>
              </w:rPr>
              <w:t xml:space="preserve">земельный участок из земель сельскохозяйственного назначения, расположенный по адресу: Волгоградская область, Клетский район, территория </w:t>
            </w:r>
            <w:r w:rsidR="00774E01">
              <w:rPr>
                <w:sz w:val="24"/>
                <w:szCs w:val="24"/>
              </w:rPr>
              <w:t xml:space="preserve">Кременского </w:t>
            </w:r>
            <w:r w:rsidRPr="00D25748">
              <w:rPr>
                <w:sz w:val="24"/>
                <w:szCs w:val="24"/>
              </w:rPr>
              <w:t>сельского п</w:t>
            </w:r>
            <w:r w:rsidR="00B00AEC">
              <w:rPr>
                <w:sz w:val="24"/>
                <w:szCs w:val="24"/>
              </w:rPr>
              <w:t>оселения, кадастровый № 34:12:080007</w:t>
            </w:r>
            <w:r w:rsidRPr="00D25748">
              <w:rPr>
                <w:sz w:val="24"/>
                <w:szCs w:val="24"/>
              </w:rPr>
              <w:t>:</w:t>
            </w:r>
            <w:r w:rsidR="00B00AEC">
              <w:rPr>
                <w:sz w:val="24"/>
                <w:szCs w:val="24"/>
              </w:rPr>
              <w:t>97</w:t>
            </w:r>
            <w:r>
              <w:rPr>
                <w:sz w:val="24"/>
                <w:szCs w:val="24"/>
              </w:rPr>
              <w:t xml:space="preserve">, площадь </w:t>
            </w:r>
            <w:r w:rsidR="00B00AEC">
              <w:rPr>
                <w:sz w:val="24"/>
                <w:szCs w:val="24"/>
              </w:rPr>
              <w:t>418000,0</w:t>
            </w:r>
            <w:r w:rsidRPr="00D25748">
              <w:rPr>
                <w:sz w:val="24"/>
                <w:szCs w:val="24"/>
              </w:rPr>
              <w:t xml:space="preserve"> </w:t>
            </w:r>
            <w:proofErr w:type="spellStart"/>
            <w:r w:rsidRPr="00D25748">
              <w:rPr>
                <w:sz w:val="24"/>
                <w:szCs w:val="24"/>
              </w:rPr>
              <w:t>кв.м</w:t>
            </w:r>
            <w:proofErr w:type="spellEnd"/>
            <w:r w:rsidRPr="00D25748">
              <w:rPr>
                <w:sz w:val="24"/>
                <w:szCs w:val="24"/>
              </w:rPr>
              <w:t xml:space="preserve">., разрешенное использование: </w:t>
            </w:r>
            <w:r>
              <w:rPr>
                <w:sz w:val="24"/>
                <w:szCs w:val="24"/>
              </w:rPr>
              <w:t xml:space="preserve">для </w:t>
            </w:r>
            <w:r w:rsidRPr="00D25748">
              <w:rPr>
                <w:sz w:val="24"/>
                <w:szCs w:val="24"/>
              </w:rPr>
              <w:t>сельскохозяй</w:t>
            </w:r>
            <w:r>
              <w:rPr>
                <w:sz w:val="24"/>
                <w:szCs w:val="24"/>
              </w:rPr>
              <w:t>ственного производства</w:t>
            </w:r>
            <w:r w:rsidRPr="00D25748">
              <w:rPr>
                <w:sz w:val="24"/>
                <w:szCs w:val="24"/>
              </w:rPr>
              <w:t>, ограничений (обременений) не имеется</w:t>
            </w:r>
            <w:r>
              <w:rPr>
                <w:sz w:val="24"/>
                <w:szCs w:val="24"/>
              </w:rPr>
              <w:t>.</w:t>
            </w:r>
            <w:r w:rsidR="00B00AEC" w:rsidRPr="00824E53">
              <w:rPr>
                <w:sz w:val="18"/>
                <w:szCs w:val="18"/>
              </w:rPr>
              <w:t xml:space="preserve"> </w:t>
            </w:r>
            <w:r w:rsidR="00305E51">
              <w:rPr>
                <w:sz w:val="22"/>
                <w:szCs w:val="22"/>
              </w:rPr>
              <w:t xml:space="preserve"> </w:t>
            </w:r>
          </w:p>
          <w:p w:rsidR="00CD75BB" w:rsidRPr="00D25748" w:rsidRDefault="00B00AEC" w:rsidP="00FF1CC1">
            <w:pPr>
              <w:jc w:val="both"/>
              <w:rPr>
                <w:b/>
                <w:sz w:val="24"/>
                <w:szCs w:val="24"/>
                <w:lang w:eastAsia="ru-RU"/>
              </w:rPr>
            </w:pPr>
            <w:r>
              <w:rPr>
                <w:sz w:val="18"/>
                <w:szCs w:val="18"/>
              </w:rPr>
              <w:t xml:space="preserve"> </w:t>
            </w:r>
          </w:p>
          <w:p w:rsidR="00CD75BB" w:rsidRPr="00AC0CB2" w:rsidRDefault="00CD75BB" w:rsidP="00FF1CC1">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D75BB" w:rsidRPr="00653D99" w:rsidRDefault="00B00AEC" w:rsidP="00FF1CC1">
            <w:pPr>
              <w:pStyle w:val="ae"/>
              <w:rPr>
                <w:rFonts w:ascii="Times New Roman" w:hAnsi="Times New Roman" w:cs="Times New Roman"/>
              </w:rPr>
            </w:pPr>
            <w:r>
              <w:rPr>
                <w:rFonts w:ascii="Times New Roman" w:hAnsi="Times New Roman" w:cs="Times New Roman"/>
              </w:rPr>
              <w:t xml:space="preserve">5 </w:t>
            </w:r>
            <w:r w:rsidR="00CD75BB" w:rsidRPr="00653D99">
              <w:rPr>
                <w:rFonts w:ascii="Times New Roman" w:hAnsi="Times New Roman" w:cs="Times New Roman"/>
              </w:rPr>
              <w:t>лет</w:t>
            </w:r>
          </w:p>
        </w:tc>
        <w:tc>
          <w:tcPr>
            <w:tcW w:w="1417" w:type="dxa"/>
            <w:tcBorders>
              <w:top w:val="single" w:sz="4" w:space="0" w:color="auto"/>
              <w:left w:val="single" w:sz="4" w:space="0" w:color="auto"/>
              <w:bottom w:val="single" w:sz="4" w:space="0" w:color="auto"/>
              <w:right w:val="single" w:sz="4" w:space="0" w:color="auto"/>
            </w:tcBorders>
          </w:tcPr>
          <w:p w:rsidR="00CD75BB" w:rsidRPr="0025531D" w:rsidRDefault="00B00AEC" w:rsidP="00FF1CC1">
            <w:pPr>
              <w:pStyle w:val="ae"/>
              <w:rPr>
                <w:rFonts w:ascii="Times New Roman" w:hAnsi="Times New Roman" w:cs="Times New Roman"/>
              </w:rPr>
            </w:pPr>
            <w:r>
              <w:rPr>
                <w:rFonts w:ascii="Times New Roman" w:hAnsi="Times New Roman" w:cs="Times New Roman"/>
              </w:rPr>
              <w:t>4263,60</w:t>
            </w:r>
          </w:p>
        </w:tc>
        <w:tc>
          <w:tcPr>
            <w:tcW w:w="1134" w:type="dxa"/>
            <w:tcBorders>
              <w:top w:val="single" w:sz="4" w:space="0" w:color="auto"/>
              <w:left w:val="single" w:sz="4" w:space="0" w:color="auto"/>
              <w:bottom w:val="single" w:sz="4" w:space="0" w:color="auto"/>
            </w:tcBorders>
          </w:tcPr>
          <w:p w:rsidR="00CD75BB" w:rsidRPr="0025531D" w:rsidRDefault="00B00AEC" w:rsidP="00FF1CC1">
            <w:pPr>
              <w:pStyle w:val="ae"/>
              <w:rPr>
                <w:rFonts w:ascii="Times New Roman" w:hAnsi="Times New Roman" w:cs="Times New Roman"/>
              </w:rPr>
            </w:pPr>
            <w:r>
              <w:rPr>
                <w:rFonts w:ascii="Times New Roman" w:hAnsi="Times New Roman" w:cs="Times New Roman"/>
              </w:rPr>
              <w:t xml:space="preserve"> 853,00</w:t>
            </w:r>
          </w:p>
        </w:tc>
      </w:tr>
      <w:tr w:rsidR="00CD75BB" w:rsidRPr="00AC0CB2" w:rsidTr="00FF1CC1">
        <w:tc>
          <w:tcPr>
            <w:tcW w:w="6521" w:type="dxa"/>
            <w:tcBorders>
              <w:top w:val="single" w:sz="4" w:space="0" w:color="auto"/>
              <w:bottom w:val="single" w:sz="4" w:space="0" w:color="auto"/>
              <w:right w:val="single" w:sz="4" w:space="0" w:color="auto"/>
            </w:tcBorders>
          </w:tcPr>
          <w:p w:rsidR="00CD75BB" w:rsidRPr="00187EFF" w:rsidRDefault="00CD75BB" w:rsidP="00B00AEC">
            <w:pPr>
              <w:jc w:val="both"/>
              <w:rPr>
                <w:sz w:val="24"/>
                <w:szCs w:val="24"/>
              </w:rPr>
            </w:pPr>
            <w:r>
              <w:rPr>
                <w:sz w:val="24"/>
                <w:szCs w:val="24"/>
              </w:rPr>
              <w:t xml:space="preserve">2 лот - </w:t>
            </w:r>
            <w:r w:rsidRPr="00D25748">
              <w:rPr>
                <w:sz w:val="24"/>
                <w:szCs w:val="24"/>
              </w:rPr>
              <w:t xml:space="preserve">земельный участок из земель сельскохозяйственного назначения, расположенный по адресу: Волгоградская область, Клетский район, территория </w:t>
            </w:r>
            <w:r w:rsidR="00B00AEC">
              <w:rPr>
                <w:sz w:val="24"/>
                <w:szCs w:val="24"/>
              </w:rPr>
              <w:t>Кременского</w:t>
            </w:r>
            <w:r w:rsidRPr="00D25748">
              <w:rPr>
                <w:sz w:val="24"/>
                <w:szCs w:val="24"/>
              </w:rPr>
              <w:t xml:space="preserve"> сельского посе</w:t>
            </w:r>
            <w:r w:rsidR="00B00AEC">
              <w:rPr>
                <w:sz w:val="24"/>
                <w:szCs w:val="24"/>
              </w:rPr>
              <w:t>ления, кадастровый № 34:12:000000</w:t>
            </w:r>
            <w:r w:rsidRPr="00D25748">
              <w:rPr>
                <w:sz w:val="24"/>
                <w:szCs w:val="24"/>
              </w:rPr>
              <w:t>:</w:t>
            </w:r>
            <w:r>
              <w:rPr>
                <w:sz w:val="24"/>
                <w:szCs w:val="24"/>
              </w:rPr>
              <w:t>2</w:t>
            </w:r>
            <w:r w:rsidR="00B00AEC">
              <w:rPr>
                <w:sz w:val="24"/>
                <w:szCs w:val="24"/>
              </w:rPr>
              <w:t>31</w:t>
            </w:r>
            <w:r>
              <w:rPr>
                <w:sz w:val="24"/>
                <w:szCs w:val="24"/>
              </w:rPr>
              <w:t xml:space="preserve">, площадь </w:t>
            </w:r>
            <w:r w:rsidR="00B00AEC">
              <w:rPr>
                <w:sz w:val="24"/>
                <w:szCs w:val="24"/>
              </w:rPr>
              <w:t>7294997,0</w:t>
            </w:r>
            <w:r w:rsidRPr="00D25748">
              <w:rPr>
                <w:sz w:val="24"/>
                <w:szCs w:val="24"/>
              </w:rPr>
              <w:t xml:space="preserve"> </w:t>
            </w:r>
            <w:proofErr w:type="spellStart"/>
            <w:r w:rsidRPr="00D25748">
              <w:rPr>
                <w:sz w:val="24"/>
                <w:szCs w:val="24"/>
              </w:rPr>
              <w:t>кв.м</w:t>
            </w:r>
            <w:proofErr w:type="spellEnd"/>
            <w:r w:rsidRPr="00D25748">
              <w:rPr>
                <w:sz w:val="24"/>
                <w:szCs w:val="24"/>
              </w:rPr>
              <w:t xml:space="preserve">., разрешенное использование: </w:t>
            </w:r>
            <w:r>
              <w:rPr>
                <w:sz w:val="24"/>
                <w:szCs w:val="24"/>
              </w:rPr>
              <w:t xml:space="preserve">для </w:t>
            </w:r>
            <w:r w:rsidRPr="00D25748">
              <w:rPr>
                <w:sz w:val="24"/>
                <w:szCs w:val="24"/>
              </w:rPr>
              <w:t>сельскохозяй</w:t>
            </w:r>
            <w:r>
              <w:rPr>
                <w:sz w:val="24"/>
                <w:szCs w:val="24"/>
              </w:rPr>
              <w:t>ственного производства</w:t>
            </w:r>
            <w:r w:rsidRPr="00D25748">
              <w:rPr>
                <w:sz w:val="24"/>
                <w:szCs w:val="24"/>
              </w:rPr>
              <w:t>, ограничений (обременений) не имеется</w:t>
            </w:r>
            <w:r w:rsidR="00B00AEC" w:rsidRPr="00824E53">
              <w:rPr>
                <w:sz w:val="18"/>
                <w:szCs w:val="18"/>
              </w:rPr>
              <w:t xml:space="preserve"> </w:t>
            </w:r>
            <w:r w:rsidR="00B00AEC">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CD75BB" w:rsidRPr="00653D99" w:rsidRDefault="00B00AEC" w:rsidP="00FF1CC1">
            <w:pPr>
              <w:pStyle w:val="ae"/>
              <w:rPr>
                <w:rFonts w:ascii="Times New Roman" w:hAnsi="Times New Roman" w:cs="Times New Roman"/>
              </w:rPr>
            </w:pPr>
            <w:r>
              <w:rPr>
                <w:rFonts w:ascii="Times New Roman" w:hAnsi="Times New Roman" w:cs="Times New Roman"/>
              </w:rPr>
              <w:t>5</w:t>
            </w:r>
            <w:r w:rsidR="00CD75BB">
              <w:rPr>
                <w:rFonts w:ascii="Times New Roman" w:hAnsi="Times New Roman" w:cs="Times New Roman"/>
              </w:rPr>
              <w:t xml:space="preserve"> лет</w:t>
            </w:r>
          </w:p>
        </w:tc>
        <w:tc>
          <w:tcPr>
            <w:tcW w:w="1417" w:type="dxa"/>
            <w:tcBorders>
              <w:top w:val="single" w:sz="4" w:space="0" w:color="auto"/>
              <w:left w:val="single" w:sz="4" w:space="0" w:color="auto"/>
              <w:bottom w:val="single" w:sz="4" w:space="0" w:color="auto"/>
              <w:right w:val="single" w:sz="4" w:space="0" w:color="auto"/>
            </w:tcBorders>
          </w:tcPr>
          <w:p w:rsidR="00CD75BB" w:rsidRDefault="00B00AEC" w:rsidP="00FF1CC1">
            <w:pPr>
              <w:pStyle w:val="ae"/>
              <w:rPr>
                <w:rFonts w:ascii="Times New Roman" w:hAnsi="Times New Roman" w:cs="Times New Roman"/>
              </w:rPr>
            </w:pPr>
            <w:r>
              <w:rPr>
                <w:rFonts w:ascii="Times New Roman" w:hAnsi="Times New Roman" w:cs="Times New Roman"/>
              </w:rPr>
              <w:t>303836,63</w:t>
            </w:r>
          </w:p>
        </w:tc>
        <w:tc>
          <w:tcPr>
            <w:tcW w:w="1134" w:type="dxa"/>
            <w:tcBorders>
              <w:top w:val="single" w:sz="4" w:space="0" w:color="auto"/>
              <w:left w:val="single" w:sz="4" w:space="0" w:color="auto"/>
              <w:bottom w:val="single" w:sz="4" w:space="0" w:color="auto"/>
            </w:tcBorders>
          </w:tcPr>
          <w:p w:rsidR="00CD75BB" w:rsidRDefault="00B00AEC" w:rsidP="00FF1CC1">
            <w:pPr>
              <w:pStyle w:val="ae"/>
              <w:rPr>
                <w:rFonts w:ascii="Times New Roman" w:hAnsi="Times New Roman" w:cs="Times New Roman"/>
              </w:rPr>
            </w:pPr>
            <w:r>
              <w:rPr>
                <w:rFonts w:ascii="Times New Roman" w:hAnsi="Times New Roman" w:cs="Times New Roman"/>
              </w:rPr>
              <w:t>60767,00</w:t>
            </w:r>
          </w:p>
        </w:tc>
      </w:tr>
    </w:tbl>
    <w:p w:rsidR="00CD75BB" w:rsidRDefault="00CD75BB" w:rsidP="00CD75BB">
      <w:pPr>
        <w:rPr>
          <w:sz w:val="24"/>
          <w:szCs w:val="24"/>
        </w:rPr>
      </w:pPr>
    </w:p>
    <w:p w:rsidR="00CD75BB" w:rsidRPr="00ED390E" w:rsidRDefault="00CD75BB" w:rsidP="00CD75BB">
      <w:pPr>
        <w:ind w:firstLine="279"/>
        <w:jc w:val="both"/>
        <w:rPr>
          <w:sz w:val="24"/>
          <w:szCs w:val="24"/>
        </w:rPr>
      </w:pPr>
      <w:r w:rsidRPr="00AC0CB2">
        <w:rPr>
          <w:sz w:val="24"/>
          <w:szCs w:val="24"/>
        </w:rPr>
        <w:t xml:space="preserve">Аукцион состоится </w:t>
      </w:r>
      <w:r w:rsidR="006409A5" w:rsidRPr="006409A5">
        <w:rPr>
          <w:sz w:val="24"/>
          <w:szCs w:val="24"/>
          <w:highlight w:val="yellow"/>
        </w:rPr>
        <w:t>28</w:t>
      </w:r>
      <w:r w:rsidRPr="006409A5">
        <w:rPr>
          <w:sz w:val="24"/>
          <w:szCs w:val="24"/>
          <w:highlight w:val="yellow"/>
        </w:rPr>
        <w:t>.</w:t>
      </w:r>
      <w:r w:rsidR="00B00AEC" w:rsidRPr="006409A5">
        <w:rPr>
          <w:sz w:val="24"/>
          <w:szCs w:val="24"/>
          <w:highlight w:val="yellow"/>
        </w:rPr>
        <w:t>12.2021</w:t>
      </w:r>
      <w:r w:rsidR="00B00AEC">
        <w:rPr>
          <w:sz w:val="24"/>
          <w:szCs w:val="24"/>
        </w:rPr>
        <w:t xml:space="preserve"> г. в  10</w:t>
      </w:r>
      <w:r w:rsidRPr="00612085">
        <w:rPr>
          <w:sz w:val="24"/>
          <w:szCs w:val="24"/>
        </w:rPr>
        <w:t>.00 в</w:t>
      </w:r>
      <w:r w:rsidRPr="005B5B1B">
        <w:rPr>
          <w:color w:val="FF0000"/>
          <w:sz w:val="24"/>
          <w:szCs w:val="24"/>
        </w:rPr>
        <w:t xml:space="preserve"> </w:t>
      </w:r>
      <w:r w:rsidRPr="00ED390E">
        <w:rPr>
          <w:sz w:val="24"/>
          <w:szCs w:val="24"/>
        </w:rPr>
        <w:t xml:space="preserve">помещении Администрации </w:t>
      </w:r>
      <w:r w:rsidR="00B00AEC">
        <w:rPr>
          <w:sz w:val="24"/>
          <w:szCs w:val="24"/>
        </w:rPr>
        <w:t xml:space="preserve">Кременского </w:t>
      </w:r>
      <w:r w:rsidRPr="00ED390E">
        <w:rPr>
          <w:sz w:val="24"/>
          <w:szCs w:val="24"/>
        </w:rPr>
        <w:t xml:space="preserve">сельского поселения Клетского муниципального района Волгоградской области по адресу: Волгоградская область, Клетский район, </w:t>
      </w:r>
      <w:r w:rsidR="00B00AEC">
        <w:rPr>
          <w:sz w:val="24"/>
          <w:szCs w:val="24"/>
        </w:rPr>
        <w:t>станица Кременская</w:t>
      </w:r>
      <w:r w:rsidRPr="00ED390E">
        <w:rPr>
          <w:sz w:val="24"/>
          <w:szCs w:val="24"/>
        </w:rPr>
        <w:t xml:space="preserve">, ул. </w:t>
      </w:r>
      <w:r w:rsidR="00B00AEC">
        <w:rPr>
          <w:sz w:val="24"/>
          <w:szCs w:val="24"/>
        </w:rPr>
        <w:t>Ленина,7</w:t>
      </w:r>
      <w:r>
        <w:rPr>
          <w:sz w:val="24"/>
          <w:szCs w:val="24"/>
        </w:rPr>
        <w:t xml:space="preserve"> кабинет главы поселения.</w:t>
      </w:r>
    </w:p>
    <w:p w:rsidR="00CD75BB" w:rsidRPr="00AC0CB2" w:rsidRDefault="00CD75BB" w:rsidP="00CD75BB">
      <w:pPr>
        <w:ind w:firstLine="279"/>
        <w:jc w:val="both"/>
        <w:rPr>
          <w:sz w:val="24"/>
          <w:szCs w:val="24"/>
        </w:rPr>
      </w:pPr>
      <w:r w:rsidRPr="00AC0CB2">
        <w:rPr>
          <w:sz w:val="24"/>
          <w:szCs w:val="24"/>
        </w:rPr>
        <w:t>Проведение аукциона осуществляется в следующем порядке:</w:t>
      </w:r>
    </w:p>
    <w:p w:rsidR="00CD75BB" w:rsidRPr="00AC0CB2" w:rsidRDefault="00CD75BB" w:rsidP="00CD75BB">
      <w:pPr>
        <w:ind w:firstLine="279"/>
        <w:jc w:val="both"/>
        <w:rPr>
          <w:sz w:val="24"/>
          <w:szCs w:val="24"/>
        </w:rPr>
      </w:pPr>
      <w:r w:rsidRPr="00AC0CB2">
        <w:rPr>
          <w:sz w:val="24"/>
          <w:szCs w:val="24"/>
        </w:rPr>
        <w:t>а) аукцион ведет аукционист;</w:t>
      </w:r>
    </w:p>
    <w:p w:rsidR="00CD75BB" w:rsidRPr="00AC0CB2" w:rsidRDefault="00CD75BB" w:rsidP="00CD75BB">
      <w:pPr>
        <w:ind w:firstLine="279"/>
        <w:jc w:val="both"/>
        <w:rPr>
          <w:sz w:val="24"/>
          <w:szCs w:val="24"/>
        </w:rPr>
      </w:pPr>
      <w:r w:rsidRPr="00AC0CB2">
        <w:rPr>
          <w:sz w:val="24"/>
          <w:szCs w:val="24"/>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CD75BB" w:rsidRPr="00AC0CB2" w:rsidRDefault="00CD75BB" w:rsidP="00CD75BB">
      <w:pPr>
        <w:ind w:firstLine="279"/>
        <w:jc w:val="both"/>
        <w:rPr>
          <w:sz w:val="24"/>
          <w:szCs w:val="24"/>
        </w:rPr>
      </w:pPr>
      <w:r w:rsidRPr="00AC0CB2">
        <w:rPr>
          <w:sz w:val="24"/>
          <w:szCs w:val="24"/>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D75BB" w:rsidRPr="00AC0CB2" w:rsidRDefault="00CD75BB" w:rsidP="00CD75BB">
      <w:pPr>
        <w:ind w:firstLine="279"/>
        <w:jc w:val="both"/>
        <w:rPr>
          <w:sz w:val="24"/>
          <w:szCs w:val="24"/>
        </w:rPr>
      </w:pPr>
      <w:r w:rsidRPr="00AC0CB2">
        <w:rPr>
          <w:sz w:val="24"/>
          <w:szCs w:val="24"/>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CD75BB" w:rsidRPr="00AC0CB2" w:rsidRDefault="00CD75BB" w:rsidP="00CD75BB">
      <w:pPr>
        <w:ind w:firstLine="279"/>
        <w:jc w:val="both"/>
        <w:rPr>
          <w:sz w:val="24"/>
          <w:szCs w:val="24"/>
        </w:rPr>
      </w:pPr>
      <w:r w:rsidRPr="00AC0CB2">
        <w:rPr>
          <w:sz w:val="24"/>
          <w:szCs w:val="24"/>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w:t>
      </w:r>
      <w:r w:rsidR="00B00AEC">
        <w:rPr>
          <w:sz w:val="24"/>
          <w:szCs w:val="24"/>
        </w:rPr>
        <w:t xml:space="preserve">ты  три </w:t>
      </w:r>
      <w:r w:rsidRPr="00AC0CB2">
        <w:rPr>
          <w:sz w:val="24"/>
          <w:szCs w:val="24"/>
        </w:rPr>
        <w:t xml:space="preserve"> раза.</w:t>
      </w:r>
    </w:p>
    <w:p w:rsidR="00CD75BB" w:rsidRPr="00AC0CB2" w:rsidRDefault="00CD75BB" w:rsidP="00CD75BB">
      <w:pPr>
        <w:jc w:val="both"/>
        <w:rPr>
          <w:sz w:val="24"/>
          <w:szCs w:val="24"/>
        </w:rPr>
      </w:pPr>
      <w:r w:rsidRPr="00AC0CB2">
        <w:rPr>
          <w:sz w:val="24"/>
          <w:szCs w:val="24"/>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CD75BB" w:rsidRPr="00AC0CB2" w:rsidRDefault="00CD75BB" w:rsidP="00CD75BB">
      <w:pPr>
        <w:ind w:firstLine="279"/>
        <w:jc w:val="both"/>
        <w:rPr>
          <w:sz w:val="24"/>
          <w:szCs w:val="24"/>
        </w:rPr>
      </w:pPr>
      <w:r w:rsidRPr="00AC0CB2">
        <w:rPr>
          <w:sz w:val="24"/>
          <w:szCs w:val="24"/>
        </w:rPr>
        <w:t xml:space="preserve">е) по завершению аукциона аукционист объявляет о продаже права на заключение договора </w:t>
      </w:r>
      <w:r w:rsidRPr="00AC0CB2">
        <w:rPr>
          <w:sz w:val="24"/>
          <w:szCs w:val="24"/>
        </w:rPr>
        <w:lastRenderedPageBreak/>
        <w:t>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CD75BB" w:rsidRPr="00AC0CB2" w:rsidRDefault="00CD75BB" w:rsidP="00CD75BB">
      <w:pPr>
        <w:jc w:val="both"/>
        <w:rPr>
          <w:sz w:val="24"/>
          <w:szCs w:val="24"/>
        </w:rPr>
      </w:pPr>
      <w:r w:rsidRPr="00AC0CB2">
        <w:rPr>
          <w:rStyle w:val="ad"/>
          <w:bCs/>
          <w:sz w:val="24"/>
          <w:szCs w:val="24"/>
        </w:rPr>
        <w:t>Документы, представляемые заявителем для участия в аукционе:</w:t>
      </w:r>
    </w:p>
    <w:p w:rsidR="00CD75BB" w:rsidRPr="00AC0CB2" w:rsidRDefault="00CD75BB" w:rsidP="00CD75BB">
      <w:pPr>
        <w:jc w:val="both"/>
        <w:rPr>
          <w:sz w:val="24"/>
          <w:szCs w:val="24"/>
        </w:rPr>
      </w:pPr>
      <w:r w:rsidRPr="00AC0CB2">
        <w:rPr>
          <w:sz w:val="24"/>
          <w:szCs w:val="24"/>
        </w:rPr>
        <w:t xml:space="preserve">- Заявку </w:t>
      </w:r>
      <w:proofErr w:type="gramStart"/>
      <w:r w:rsidRPr="00AC0CB2">
        <w:rPr>
          <w:sz w:val="24"/>
          <w:szCs w:val="24"/>
        </w:rPr>
        <w:t>на участие в аукционе по установленной форме с указанием банковских реквизитов счета для возврата</w:t>
      </w:r>
      <w:proofErr w:type="gramEnd"/>
      <w:r w:rsidRPr="00AC0CB2">
        <w:rPr>
          <w:sz w:val="24"/>
          <w:szCs w:val="24"/>
        </w:rPr>
        <w:t xml:space="preserve"> задатка;</w:t>
      </w:r>
    </w:p>
    <w:p w:rsidR="00CD75BB" w:rsidRPr="00AC0CB2" w:rsidRDefault="00CD75BB" w:rsidP="00CD75BB">
      <w:pPr>
        <w:jc w:val="both"/>
        <w:rPr>
          <w:sz w:val="24"/>
          <w:szCs w:val="24"/>
        </w:rPr>
      </w:pPr>
      <w:r w:rsidRPr="00AC0CB2">
        <w:rPr>
          <w:sz w:val="24"/>
          <w:szCs w:val="24"/>
        </w:rPr>
        <w:t>- копии документов, удостоверяющих личность заявителя (для граждан);</w:t>
      </w:r>
    </w:p>
    <w:p w:rsidR="00CD75BB" w:rsidRPr="00AC0CB2" w:rsidRDefault="00CD75BB" w:rsidP="00CD75BB">
      <w:pPr>
        <w:jc w:val="both"/>
        <w:rPr>
          <w:sz w:val="24"/>
          <w:szCs w:val="24"/>
        </w:rPr>
      </w:pPr>
      <w:r w:rsidRPr="00AC0CB2">
        <w:rPr>
          <w:sz w:val="24"/>
          <w:szCs w:val="24"/>
        </w:rPr>
        <w:t xml:space="preserve">- надлежащим образом заверенный перевод </w:t>
      </w:r>
      <w:proofErr w:type="gramStart"/>
      <w:r w:rsidRPr="00AC0CB2">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C0CB2">
        <w:rPr>
          <w:sz w:val="24"/>
          <w:szCs w:val="24"/>
        </w:rPr>
        <w:t>, если заявителем является иностранное юридическое лицо;</w:t>
      </w:r>
    </w:p>
    <w:p w:rsidR="00CD75BB" w:rsidRPr="00AC0CB2" w:rsidRDefault="00CD75BB" w:rsidP="00CD75BB">
      <w:pPr>
        <w:jc w:val="both"/>
        <w:rPr>
          <w:sz w:val="24"/>
          <w:szCs w:val="24"/>
        </w:rPr>
      </w:pPr>
      <w:r w:rsidRPr="00AC0CB2">
        <w:rPr>
          <w:sz w:val="24"/>
          <w:szCs w:val="24"/>
        </w:rPr>
        <w:t>- документы, подтверждающие внесение задатка.</w:t>
      </w:r>
    </w:p>
    <w:p w:rsidR="00FF1CC1" w:rsidRDefault="00CD75BB" w:rsidP="00FF1CC1">
      <w:pPr>
        <w:ind w:firstLine="708"/>
        <w:jc w:val="both"/>
        <w:rPr>
          <w:b/>
        </w:rPr>
      </w:pPr>
      <w:r w:rsidRPr="00AC0CB2">
        <w:rPr>
          <w:sz w:val="24"/>
          <w:szCs w:val="24"/>
        </w:rPr>
        <w:t xml:space="preserve">Заявки на участие в аукционе принимаются </w:t>
      </w:r>
      <w:r w:rsidRPr="00612085">
        <w:rPr>
          <w:sz w:val="24"/>
          <w:szCs w:val="24"/>
        </w:rPr>
        <w:t xml:space="preserve">в рабочие дни </w:t>
      </w:r>
      <w:r w:rsidRPr="006409A5">
        <w:rPr>
          <w:sz w:val="24"/>
          <w:szCs w:val="24"/>
          <w:highlight w:val="yellow"/>
        </w:rPr>
        <w:t xml:space="preserve">с </w:t>
      </w:r>
      <w:r w:rsidR="006409A5" w:rsidRPr="006409A5">
        <w:rPr>
          <w:sz w:val="24"/>
          <w:szCs w:val="24"/>
          <w:highlight w:val="yellow"/>
        </w:rPr>
        <w:t>26</w:t>
      </w:r>
      <w:r w:rsidR="00F6464A" w:rsidRPr="006409A5">
        <w:rPr>
          <w:sz w:val="24"/>
          <w:szCs w:val="24"/>
          <w:highlight w:val="yellow"/>
        </w:rPr>
        <w:t>.11</w:t>
      </w:r>
      <w:r w:rsidRPr="006409A5">
        <w:rPr>
          <w:sz w:val="24"/>
          <w:szCs w:val="24"/>
          <w:highlight w:val="yellow"/>
        </w:rPr>
        <w:t xml:space="preserve">.2021 г. по </w:t>
      </w:r>
      <w:r w:rsidR="006409A5" w:rsidRPr="006409A5">
        <w:rPr>
          <w:sz w:val="24"/>
          <w:szCs w:val="24"/>
          <w:highlight w:val="yellow"/>
        </w:rPr>
        <w:t>22</w:t>
      </w:r>
      <w:r w:rsidR="00F6464A" w:rsidRPr="006409A5">
        <w:rPr>
          <w:sz w:val="24"/>
          <w:szCs w:val="24"/>
          <w:highlight w:val="yellow"/>
        </w:rPr>
        <w:t>.12</w:t>
      </w:r>
      <w:r w:rsidRPr="006409A5">
        <w:rPr>
          <w:sz w:val="24"/>
          <w:szCs w:val="24"/>
          <w:highlight w:val="yellow"/>
        </w:rPr>
        <w:t>.2021</w:t>
      </w:r>
      <w:r w:rsidRPr="00612085">
        <w:rPr>
          <w:sz w:val="24"/>
          <w:szCs w:val="24"/>
        </w:rPr>
        <w:t xml:space="preserve"> г. с 8 до 16 часов по</w:t>
      </w:r>
      <w:r w:rsidRPr="00AC0CB2">
        <w:rPr>
          <w:sz w:val="24"/>
          <w:szCs w:val="24"/>
        </w:rPr>
        <w:t xml:space="preserve"> адресу: </w:t>
      </w:r>
      <w:r>
        <w:rPr>
          <w:sz w:val="24"/>
          <w:szCs w:val="24"/>
        </w:rPr>
        <w:t>Волгоградская область, Клетский</w:t>
      </w:r>
      <w:r w:rsidRPr="00AC0CB2">
        <w:rPr>
          <w:sz w:val="24"/>
          <w:szCs w:val="24"/>
        </w:rPr>
        <w:t xml:space="preserve"> район, </w:t>
      </w:r>
      <w:r w:rsidR="00F6464A">
        <w:rPr>
          <w:sz w:val="24"/>
          <w:szCs w:val="24"/>
        </w:rPr>
        <w:t>станица Кременская</w:t>
      </w:r>
      <w:r w:rsidRPr="00AC0CB2">
        <w:rPr>
          <w:sz w:val="24"/>
          <w:szCs w:val="24"/>
        </w:rPr>
        <w:t>, ул</w:t>
      </w:r>
      <w:r>
        <w:rPr>
          <w:sz w:val="24"/>
          <w:szCs w:val="24"/>
        </w:rPr>
        <w:t xml:space="preserve">. </w:t>
      </w:r>
      <w:r w:rsidR="00F6464A">
        <w:rPr>
          <w:sz w:val="24"/>
          <w:szCs w:val="24"/>
        </w:rPr>
        <w:t>Ленина,7</w:t>
      </w:r>
      <w:r>
        <w:rPr>
          <w:sz w:val="24"/>
          <w:szCs w:val="24"/>
        </w:rPr>
        <w:t xml:space="preserve">, кабинет главы поселения Администрации </w:t>
      </w:r>
      <w:r w:rsidR="00F6464A">
        <w:rPr>
          <w:sz w:val="24"/>
          <w:szCs w:val="24"/>
        </w:rPr>
        <w:t>Кременского</w:t>
      </w:r>
      <w:r w:rsidRPr="00AC0CB2">
        <w:rPr>
          <w:sz w:val="24"/>
          <w:szCs w:val="24"/>
        </w:rPr>
        <w:t xml:space="preserve"> сельского поселения </w:t>
      </w:r>
      <w:r>
        <w:rPr>
          <w:sz w:val="24"/>
          <w:szCs w:val="24"/>
        </w:rPr>
        <w:t>Клетского</w:t>
      </w:r>
      <w:r w:rsidRPr="00AC0CB2">
        <w:rPr>
          <w:sz w:val="24"/>
          <w:szCs w:val="24"/>
        </w:rPr>
        <w:t xml:space="preserve"> муниципального района Волгоградской области</w:t>
      </w:r>
      <w:r w:rsidRPr="00FF1CC1">
        <w:rPr>
          <w:b/>
        </w:rPr>
        <w:t>.</w:t>
      </w:r>
      <w:r w:rsidR="009E30EF" w:rsidRPr="00FF1CC1">
        <w:rPr>
          <w:b/>
        </w:rPr>
        <w:t xml:space="preserve"> </w:t>
      </w:r>
    </w:p>
    <w:p w:rsidR="00FF1CC1" w:rsidRPr="00FF1CC1" w:rsidRDefault="009E30EF" w:rsidP="00CD75BB">
      <w:pPr>
        <w:ind w:firstLine="708"/>
        <w:jc w:val="both"/>
        <w:rPr>
          <w:b/>
        </w:rPr>
      </w:pPr>
      <w:proofErr w:type="gramStart"/>
      <w:r w:rsidRPr="00305E51">
        <w:rPr>
          <w:b/>
          <w:sz w:val="22"/>
          <w:szCs w:val="22"/>
        </w:rPr>
        <w:t>Задаток  перечисляется до подачи заявки и считается внесенным с момента зачисления на соответствующий расчетный счет в УФК  по  Волгоградской области  (Администрация Кременского сельского поселения   л/с 05293024560) к/</w:t>
      </w:r>
      <w:proofErr w:type="spellStart"/>
      <w:r w:rsidRPr="00305E51">
        <w:rPr>
          <w:b/>
          <w:sz w:val="22"/>
          <w:szCs w:val="22"/>
        </w:rPr>
        <w:t>сч</w:t>
      </w:r>
      <w:proofErr w:type="spellEnd"/>
      <w:r w:rsidRPr="00305E51">
        <w:rPr>
          <w:b/>
          <w:sz w:val="22"/>
          <w:szCs w:val="22"/>
        </w:rPr>
        <w:t>. 40102810445370000021 в ОТДЕЛЕНИЕ ВОЛГОГРАД БАНКА РОССИИ//УФК по Волгоградской области г. Волгоград   БИК 011806101,</w:t>
      </w:r>
      <w:r w:rsidR="00FF1CC1" w:rsidRPr="00305E51">
        <w:rPr>
          <w:b/>
          <w:sz w:val="22"/>
          <w:szCs w:val="22"/>
        </w:rPr>
        <w:t xml:space="preserve">    </w:t>
      </w:r>
      <w:r w:rsidRPr="00305E51">
        <w:rPr>
          <w:b/>
          <w:sz w:val="22"/>
          <w:szCs w:val="22"/>
        </w:rPr>
        <w:t xml:space="preserve"> </w:t>
      </w:r>
      <w:proofErr w:type="spellStart"/>
      <w:r w:rsidRPr="00305E51">
        <w:rPr>
          <w:b/>
          <w:sz w:val="22"/>
          <w:szCs w:val="22"/>
        </w:rPr>
        <w:t>расч</w:t>
      </w:r>
      <w:proofErr w:type="spellEnd"/>
      <w:r w:rsidRPr="00305E51">
        <w:rPr>
          <w:b/>
          <w:sz w:val="22"/>
          <w:szCs w:val="22"/>
        </w:rPr>
        <w:t xml:space="preserve">. счет </w:t>
      </w:r>
      <w:r w:rsidR="001C3A16" w:rsidRPr="00ED4ACC">
        <w:rPr>
          <w:b/>
          <w:sz w:val="22"/>
          <w:szCs w:val="22"/>
        </w:rPr>
        <w:t>03232</w:t>
      </w:r>
      <w:r w:rsidRPr="00ED4ACC">
        <w:rPr>
          <w:b/>
          <w:sz w:val="22"/>
          <w:szCs w:val="22"/>
        </w:rPr>
        <w:t>643</w:t>
      </w:r>
      <w:r w:rsidR="001C3A16" w:rsidRPr="00ED4ACC">
        <w:rPr>
          <w:b/>
          <w:sz w:val="22"/>
          <w:szCs w:val="22"/>
        </w:rPr>
        <w:t>18622000</w:t>
      </w:r>
      <w:r w:rsidRPr="00ED4ACC">
        <w:rPr>
          <w:b/>
          <w:sz w:val="22"/>
          <w:szCs w:val="22"/>
        </w:rPr>
        <w:t>2900</w:t>
      </w:r>
      <w:r w:rsidRPr="00305E51">
        <w:rPr>
          <w:b/>
          <w:sz w:val="22"/>
          <w:szCs w:val="22"/>
        </w:rPr>
        <w:t xml:space="preserve"> </w:t>
      </w:r>
      <w:r w:rsidR="00FF1CC1" w:rsidRPr="00305E51">
        <w:rPr>
          <w:b/>
          <w:sz w:val="22"/>
          <w:szCs w:val="22"/>
        </w:rPr>
        <w:t xml:space="preserve">  </w:t>
      </w:r>
      <w:r w:rsidRPr="00305E51">
        <w:rPr>
          <w:b/>
          <w:sz w:val="22"/>
          <w:szCs w:val="22"/>
        </w:rPr>
        <w:t xml:space="preserve"> ИНН 3412301274, КПП 341201001,</w:t>
      </w:r>
      <w:r w:rsidR="00FF1CC1" w:rsidRPr="00305E51">
        <w:rPr>
          <w:b/>
          <w:sz w:val="22"/>
          <w:szCs w:val="22"/>
        </w:rPr>
        <w:t xml:space="preserve"> </w:t>
      </w:r>
      <w:r w:rsidRPr="00305E51">
        <w:rPr>
          <w:b/>
          <w:sz w:val="22"/>
          <w:szCs w:val="22"/>
        </w:rPr>
        <w:t xml:space="preserve"> ОКТМО</w:t>
      </w:r>
      <w:r w:rsidR="00FF1CC1" w:rsidRPr="00305E51">
        <w:rPr>
          <w:b/>
          <w:sz w:val="22"/>
          <w:szCs w:val="22"/>
        </w:rPr>
        <w:t xml:space="preserve"> </w:t>
      </w:r>
      <w:r w:rsidRPr="00305E51">
        <w:rPr>
          <w:b/>
          <w:sz w:val="22"/>
          <w:szCs w:val="22"/>
        </w:rPr>
        <w:t xml:space="preserve">18622420  КБК </w:t>
      </w:r>
      <w:r w:rsidR="00FF1CC1" w:rsidRPr="00305E51">
        <w:rPr>
          <w:b/>
          <w:sz w:val="22"/>
          <w:szCs w:val="22"/>
        </w:rPr>
        <w:t xml:space="preserve"> </w:t>
      </w:r>
      <w:r w:rsidRPr="00305E51">
        <w:rPr>
          <w:b/>
          <w:sz w:val="22"/>
          <w:szCs w:val="22"/>
        </w:rPr>
        <w:t xml:space="preserve">9461115025100000120, </w:t>
      </w:r>
      <w:r w:rsidR="00FF1CC1" w:rsidRPr="00305E51">
        <w:rPr>
          <w:b/>
          <w:sz w:val="22"/>
          <w:szCs w:val="22"/>
        </w:rPr>
        <w:t xml:space="preserve"> </w:t>
      </w:r>
      <w:r w:rsidRPr="00305E51">
        <w:rPr>
          <w:b/>
          <w:sz w:val="22"/>
          <w:szCs w:val="22"/>
        </w:rPr>
        <w:t>назначение платежа – за участие в аукционе</w:t>
      </w:r>
      <w:proofErr w:type="gramEnd"/>
      <w:r w:rsidRPr="00305E51">
        <w:rPr>
          <w:b/>
          <w:sz w:val="22"/>
          <w:szCs w:val="22"/>
        </w:rPr>
        <w:t xml:space="preserve"> по лоту № 1 (по лоту № 2)</w:t>
      </w:r>
      <w:r w:rsidR="00FF1CC1" w:rsidRPr="00305E51">
        <w:rPr>
          <w:rStyle w:val="ad"/>
          <w:bCs/>
          <w:sz w:val="22"/>
          <w:szCs w:val="22"/>
        </w:rPr>
        <w:t xml:space="preserve"> Предоставление документов, подтверждающих внесение задатка, признается </w:t>
      </w:r>
      <w:r w:rsidR="00FF1CC1" w:rsidRPr="00305E51">
        <w:rPr>
          <w:b/>
          <w:sz w:val="22"/>
          <w:szCs w:val="22"/>
          <w:lang w:eastAsia="ru-RU"/>
        </w:rPr>
        <w:t>наличием платежного поручения или копией платежного поручения, квитанции</w:t>
      </w:r>
      <w:r w:rsidR="00FF1CC1" w:rsidRPr="00305E51">
        <w:rPr>
          <w:rStyle w:val="ad"/>
          <w:bCs/>
          <w:sz w:val="22"/>
          <w:szCs w:val="22"/>
        </w:rPr>
        <w:t>.</w:t>
      </w:r>
    </w:p>
    <w:p w:rsidR="00CD75BB" w:rsidRPr="006248DF" w:rsidRDefault="00305E51" w:rsidP="00CD75BB">
      <w:pPr>
        <w:ind w:firstLine="708"/>
        <w:jc w:val="both"/>
        <w:rPr>
          <w:b/>
          <w:sz w:val="24"/>
          <w:szCs w:val="24"/>
          <w:lang w:eastAsia="ru-RU"/>
        </w:rPr>
      </w:pPr>
      <w:r>
        <w:rPr>
          <w:rStyle w:val="ad"/>
          <w:bCs/>
          <w:sz w:val="24"/>
          <w:szCs w:val="24"/>
        </w:rPr>
        <w:t xml:space="preserve"> </w:t>
      </w:r>
    </w:p>
    <w:p w:rsidR="00CD75BB" w:rsidRPr="00AC0CB2" w:rsidRDefault="00CD75BB" w:rsidP="00CD75BB">
      <w:pPr>
        <w:ind w:firstLine="708"/>
        <w:jc w:val="both"/>
        <w:rPr>
          <w:sz w:val="24"/>
          <w:szCs w:val="24"/>
        </w:rPr>
      </w:pPr>
      <w:proofErr w:type="gramStart"/>
      <w:r w:rsidRPr="00AC0CB2">
        <w:rPr>
          <w:sz w:val="24"/>
          <w:szCs w:val="24"/>
        </w:rPr>
        <w:t>Задаток, внесенный лицом, признанным победителем аукциона/лицом, подавшим единственную заявку на участие в аукционе (если такое лицо и заявка соответствуют всем требованиям и указанным в настоящем Извещении условиям аукциона)/ заявителем, признанным единственным участником аукциона/ единственным принявшим участие в аукционе его участником засчитывается в счет арендной платы за земельный участок.</w:t>
      </w:r>
      <w:proofErr w:type="gramEnd"/>
    </w:p>
    <w:p w:rsidR="00CD75BB" w:rsidRPr="00AC0CB2" w:rsidRDefault="00CD75BB" w:rsidP="00CD75BB">
      <w:pPr>
        <w:jc w:val="both"/>
        <w:rPr>
          <w:sz w:val="24"/>
          <w:szCs w:val="24"/>
        </w:rPr>
      </w:pPr>
      <w:r w:rsidRPr="00AC0CB2">
        <w:rPr>
          <w:rStyle w:val="ad"/>
          <w:bCs/>
          <w:sz w:val="24"/>
          <w:szCs w:val="24"/>
        </w:rPr>
        <w:t>Порядок возврата задатка:</w:t>
      </w:r>
    </w:p>
    <w:p w:rsidR="00CD75BB" w:rsidRPr="00AC0CB2" w:rsidRDefault="00CD75BB" w:rsidP="00CD75BB">
      <w:pPr>
        <w:jc w:val="both"/>
        <w:rPr>
          <w:sz w:val="24"/>
          <w:szCs w:val="24"/>
        </w:rPr>
      </w:pPr>
      <w:r w:rsidRPr="00AC0CB2">
        <w:rPr>
          <w:sz w:val="24"/>
          <w:szCs w:val="24"/>
        </w:rPr>
        <w:t xml:space="preserve">- В случае отзыва заявки на участие в аукционе </w:t>
      </w:r>
      <w:r w:rsidRPr="00612085">
        <w:rPr>
          <w:sz w:val="24"/>
          <w:szCs w:val="24"/>
        </w:rPr>
        <w:t xml:space="preserve">до </w:t>
      </w:r>
      <w:r w:rsidR="006409A5">
        <w:rPr>
          <w:sz w:val="24"/>
          <w:szCs w:val="24"/>
        </w:rPr>
        <w:t>22</w:t>
      </w:r>
      <w:r w:rsidR="00FF1CC1">
        <w:rPr>
          <w:sz w:val="24"/>
          <w:szCs w:val="24"/>
        </w:rPr>
        <w:t>.12</w:t>
      </w:r>
      <w:r w:rsidRPr="00612085">
        <w:rPr>
          <w:sz w:val="24"/>
          <w:szCs w:val="24"/>
        </w:rPr>
        <w:t>.2021 г.,</w:t>
      </w:r>
      <w:r w:rsidRPr="005B5B1B">
        <w:rPr>
          <w:color w:val="FF0000"/>
          <w:sz w:val="24"/>
          <w:szCs w:val="24"/>
        </w:rPr>
        <w:t xml:space="preserve"> </w:t>
      </w:r>
      <w:r w:rsidRPr="00AC0CB2">
        <w:rPr>
          <w:sz w:val="24"/>
          <w:szCs w:val="24"/>
        </w:rPr>
        <w:t>внесенный задаток возвращается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w:t>
      </w:r>
    </w:p>
    <w:p w:rsidR="00CD75BB" w:rsidRPr="00AC0CB2" w:rsidRDefault="00CD75BB" w:rsidP="00CD75BB">
      <w:pPr>
        <w:jc w:val="both"/>
        <w:rPr>
          <w:sz w:val="24"/>
          <w:szCs w:val="24"/>
        </w:rPr>
      </w:pPr>
      <w:r w:rsidRPr="00AC0CB2">
        <w:rPr>
          <w:sz w:val="24"/>
          <w:szCs w:val="24"/>
        </w:rPr>
        <w:t>- заявителям</w:t>
      </w:r>
      <w:r>
        <w:rPr>
          <w:sz w:val="24"/>
          <w:szCs w:val="24"/>
        </w:rPr>
        <w:t>,</w:t>
      </w:r>
      <w:r w:rsidRPr="00AC0CB2">
        <w:rPr>
          <w:sz w:val="24"/>
          <w:szCs w:val="24"/>
        </w:rPr>
        <w:t xml:space="preserve">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CD75BB" w:rsidRPr="00AC0CB2" w:rsidRDefault="00CD75BB" w:rsidP="00CD75BB">
      <w:pPr>
        <w:jc w:val="both"/>
        <w:rPr>
          <w:sz w:val="24"/>
          <w:szCs w:val="24"/>
        </w:rPr>
      </w:pPr>
      <w:r w:rsidRPr="00AC0CB2">
        <w:rPr>
          <w:sz w:val="24"/>
          <w:szCs w:val="24"/>
        </w:rPr>
        <w:t>- заявителю, не допущенному к участию в аукционе, задаток возвращается в течение трех рабочих дней со дня оформления протокола приема заявок на участие в аукционе;</w:t>
      </w:r>
    </w:p>
    <w:p w:rsidR="00CD75BB" w:rsidRPr="00305E51" w:rsidRDefault="00CD75BB" w:rsidP="00305E51">
      <w:pPr>
        <w:tabs>
          <w:tab w:val="left" w:pos="1134"/>
        </w:tabs>
        <w:jc w:val="both"/>
        <w:rPr>
          <w:sz w:val="22"/>
          <w:szCs w:val="22"/>
        </w:rPr>
      </w:pPr>
      <w:r w:rsidRPr="00AC0CB2">
        <w:rPr>
          <w:sz w:val="24"/>
          <w:szCs w:val="24"/>
        </w:rPr>
        <w:t>- в случае отказа Организатора аукциона от проведения аукциона - в течение трех рабочих дней со дня принятия решения об отказе от проведения аукциона.</w:t>
      </w:r>
      <w:r w:rsidR="00FF1CC1" w:rsidRPr="00FF1CC1">
        <w:rPr>
          <w:color w:val="000000"/>
          <w:sz w:val="18"/>
          <w:szCs w:val="18"/>
          <w:lang w:eastAsia="ru-RU" w:bidi="ru-RU"/>
        </w:rPr>
        <w:t xml:space="preserve">  </w:t>
      </w:r>
      <w:r w:rsidR="00FF1CC1" w:rsidRPr="006409A5">
        <w:rPr>
          <w:b/>
          <w:color w:val="000000"/>
          <w:sz w:val="22"/>
          <w:szCs w:val="22"/>
          <w:lang w:eastAsia="ru-RU" w:bidi="ru-RU"/>
        </w:rPr>
        <w:t>Рассмотрение заявок</w:t>
      </w:r>
      <w:r w:rsidR="00FF1CC1" w:rsidRPr="00305E51">
        <w:rPr>
          <w:color w:val="000000"/>
          <w:sz w:val="22"/>
          <w:szCs w:val="22"/>
          <w:lang w:eastAsia="ru-RU" w:bidi="ru-RU"/>
        </w:rPr>
        <w:t xml:space="preserve">, подписание протокола  и размещение на сайте, рассылка уведомлений допущенным заявителям с целью признания претендентов участниками аукциона состоится в 14.00 часов  </w:t>
      </w:r>
      <w:r w:rsidR="006409A5">
        <w:rPr>
          <w:color w:val="000000"/>
          <w:sz w:val="22"/>
          <w:szCs w:val="22"/>
          <w:highlight w:val="yellow"/>
          <w:lang w:eastAsia="ru-RU" w:bidi="ru-RU"/>
        </w:rPr>
        <w:t>24</w:t>
      </w:r>
      <w:r w:rsidR="00FF1CC1" w:rsidRPr="00305E51">
        <w:rPr>
          <w:color w:val="000000"/>
          <w:sz w:val="22"/>
          <w:szCs w:val="22"/>
          <w:highlight w:val="yellow"/>
          <w:lang w:eastAsia="ru-RU" w:bidi="ru-RU"/>
        </w:rPr>
        <w:t>.12.2021</w:t>
      </w:r>
      <w:r w:rsidR="00FF1CC1" w:rsidRPr="00305E51">
        <w:rPr>
          <w:color w:val="000000"/>
          <w:sz w:val="22"/>
          <w:szCs w:val="22"/>
          <w:lang w:eastAsia="ru-RU" w:bidi="ru-RU"/>
        </w:rPr>
        <w:t xml:space="preserve"> г. в администрации Кременского сельского поселения по адресу: Волгоградская область, Клетский район, станица Кременская, ул. Ленина,7  Претендент приобретает статус участника аукциона с момента оформления протокола о рассмотрении заявок на участие в аукционе.</w:t>
      </w:r>
    </w:p>
    <w:p w:rsidR="00CD75BB" w:rsidRPr="00A83071" w:rsidRDefault="00305E51" w:rsidP="00CD75BB">
      <w:pPr>
        <w:ind w:firstLine="708"/>
        <w:jc w:val="both"/>
        <w:rPr>
          <w:sz w:val="24"/>
          <w:szCs w:val="24"/>
        </w:rPr>
      </w:pPr>
      <w:r>
        <w:rPr>
          <w:sz w:val="24"/>
          <w:szCs w:val="24"/>
        </w:rPr>
        <w:t xml:space="preserve"> </w:t>
      </w:r>
    </w:p>
    <w:p w:rsidR="00CD75BB" w:rsidRPr="00612085" w:rsidRDefault="00CD75BB" w:rsidP="00CD75BB">
      <w:pPr>
        <w:pStyle w:val="ae"/>
        <w:ind w:firstLine="708"/>
        <w:jc w:val="both"/>
        <w:rPr>
          <w:rFonts w:ascii="Times New Roman" w:hAnsi="Times New Roman" w:cs="Times New Roman"/>
        </w:rPr>
      </w:pPr>
      <w:r w:rsidRPr="00A83071">
        <w:rPr>
          <w:rFonts w:ascii="Times New Roman" w:hAnsi="Times New Roman" w:cs="Times New Roman"/>
        </w:rPr>
        <w:t>Осмотр земельных участков можно производить</w:t>
      </w:r>
      <w:r>
        <w:rPr>
          <w:rFonts w:ascii="Times New Roman" w:hAnsi="Times New Roman" w:cs="Times New Roman"/>
          <w:color w:val="FF0000"/>
        </w:rPr>
        <w:t xml:space="preserve"> </w:t>
      </w:r>
      <w:r w:rsidRPr="00612085">
        <w:rPr>
          <w:rFonts w:ascii="Times New Roman" w:hAnsi="Times New Roman" w:cs="Times New Roman"/>
        </w:rPr>
        <w:t xml:space="preserve">с </w:t>
      </w:r>
      <w:r w:rsidR="00305E51">
        <w:rPr>
          <w:rFonts w:ascii="Times New Roman" w:hAnsi="Times New Roman" w:cs="Times New Roman"/>
        </w:rPr>
        <w:t>2</w:t>
      </w:r>
      <w:r w:rsidR="00243FCB">
        <w:rPr>
          <w:rFonts w:ascii="Times New Roman" w:hAnsi="Times New Roman" w:cs="Times New Roman"/>
        </w:rPr>
        <w:t>6</w:t>
      </w:r>
      <w:r w:rsidR="00305E51">
        <w:rPr>
          <w:rFonts w:ascii="Times New Roman" w:hAnsi="Times New Roman" w:cs="Times New Roman"/>
        </w:rPr>
        <w:t>.11</w:t>
      </w:r>
      <w:r w:rsidRPr="00612085">
        <w:rPr>
          <w:rFonts w:ascii="Times New Roman" w:hAnsi="Times New Roman" w:cs="Times New Roman"/>
        </w:rPr>
        <w:t xml:space="preserve">.2021 г. по </w:t>
      </w:r>
      <w:r w:rsidR="00243FCB">
        <w:rPr>
          <w:rFonts w:ascii="Times New Roman" w:hAnsi="Times New Roman" w:cs="Times New Roman"/>
        </w:rPr>
        <w:t>22</w:t>
      </w:r>
      <w:r w:rsidR="00305E51">
        <w:rPr>
          <w:rFonts w:ascii="Times New Roman" w:hAnsi="Times New Roman" w:cs="Times New Roman"/>
        </w:rPr>
        <w:t>.12</w:t>
      </w:r>
      <w:r w:rsidRPr="00612085">
        <w:rPr>
          <w:rFonts w:ascii="Times New Roman" w:hAnsi="Times New Roman" w:cs="Times New Roman"/>
        </w:rPr>
        <w:t>.2021 года с 15.00 до 16.00 по рабочим дням (кроме выходных).</w:t>
      </w:r>
    </w:p>
    <w:p w:rsidR="00CD75BB" w:rsidRPr="00A83071" w:rsidRDefault="00CD75BB" w:rsidP="00CD75BB">
      <w:pPr>
        <w:pStyle w:val="ae"/>
        <w:ind w:firstLine="698"/>
        <w:jc w:val="both"/>
        <w:rPr>
          <w:rFonts w:ascii="Times New Roman" w:hAnsi="Times New Roman" w:cs="Times New Roman"/>
        </w:rPr>
      </w:pPr>
      <w:r w:rsidRPr="00A83071">
        <w:rPr>
          <w:rFonts w:ascii="Times New Roman" w:hAnsi="Times New Roman" w:cs="Times New Roman"/>
        </w:rPr>
        <w:t>Иные сведения о предмете аукциона можно по</w:t>
      </w:r>
      <w:r>
        <w:rPr>
          <w:rFonts w:ascii="Times New Roman" w:hAnsi="Times New Roman" w:cs="Times New Roman"/>
        </w:rPr>
        <w:t>лучить по телефону 8-844-66-4-</w:t>
      </w:r>
      <w:r w:rsidR="00305E51">
        <w:rPr>
          <w:rFonts w:ascii="Times New Roman" w:hAnsi="Times New Roman" w:cs="Times New Roman"/>
        </w:rPr>
        <w:t>66-21</w:t>
      </w:r>
      <w:r w:rsidRPr="00A83071">
        <w:rPr>
          <w:rFonts w:ascii="Times New Roman" w:hAnsi="Times New Roman" w:cs="Times New Roman"/>
        </w:rPr>
        <w:t xml:space="preserve"> или по месту подачи заявки.</w:t>
      </w:r>
    </w:p>
    <w:p w:rsidR="00CD75BB" w:rsidRDefault="00CD75BB" w:rsidP="00CD75BB">
      <w:pPr>
        <w:rPr>
          <w:sz w:val="24"/>
          <w:szCs w:val="24"/>
        </w:rPr>
      </w:pPr>
    </w:p>
    <w:p w:rsidR="00CD75BB" w:rsidRDefault="00CD75BB" w:rsidP="00CD75BB">
      <w:pPr>
        <w:rPr>
          <w:sz w:val="24"/>
          <w:szCs w:val="24"/>
        </w:rPr>
      </w:pPr>
    </w:p>
    <w:p w:rsidR="00CD75BB" w:rsidRDefault="00CD75BB" w:rsidP="00CD75BB">
      <w:pPr>
        <w:rPr>
          <w:sz w:val="24"/>
          <w:szCs w:val="24"/>
        </w:rPr>
      </w:pPr>
    </w:p>
    <w:p w:rsidR="00CD75BB" w:rsidRDefault="00CD75BB" w:rsidP="00CD75BB">
      <w:pPr>
        <w:rPr>
          <w:sz w:val="24"/>
          <w:szCs w:val="24"/>
        </w:rPr>
      </w:pPr>
    </w:p>
    <w:p w:rsidR="00CD75BB" w:rsidRDefault="00CD75BB" w:rsidP="00CD75BB">
      <w:pPr>
        <w:rPr>
          <w:sz w:val="24"/>
          <w:szCs w:val="24"/>
        </w:rPr>
      </w:pPr>
    </w:p>
    <w:p w:rsidR="00CD75BB" w:rsidRDefault="00CD75BB" w:rsidP="00CD75BB">
      <w:pPr>
        <w:rPr>
          <w:sz w:val="24"/>
          <w:szCs w:val="24"/>
        </w:rPr>
      </w:pPr>
    </w:p>
    <w:p w:rsidR="00CD75BB" w:rsidRDefault="00CD75BB" w:rsidP="00CD75BB">
      <w:pPr>
        <w:widowControl/>
        <w:suppressAutoHyphens w:val="0"/>
        <w:autoSpaceDE/>
        <w:rPr>
          <w:sz w:val="24"/>
          <w:szCs w:val="24"/>
        </w:rPr>
      </w:pPr>
    </w:p>
    <w:p w:rsidR="00CD75BB" w:rsidRDefault="00CD75BB" w:rsidP="00CD75BB">
      <w:pPr>
        <w:widowControl/>
        <w:suppressAutoHyphens w:val="0"/>
        <w:autoSpaceDE/>
        <w:rPr>
          <w:sz w:val="24"/>
          <w:szCs w:val="24"/>
        </w:rPr>
      </w:pPr>
    </w:p>
    <w:p w:rsidR="00CD75BB" w:rsidRDefault="00CD75BB" w:rsidP="00CD75BB">
      <w:pPr>
        <w:widowControl/>
        <w:suppressAutoHyphens w:val="0"/>
        <w:autoSpaceDE/>
        <w:jc w:val="right"/>
        <w:rPr>
          <w:sz w:val="24"/>
          <w:szCs w:val="24"/>
        </w:rPr>
      </w:pPr>
    </w:p>
    <w:p w:rsidR="00CD75BB" w:rsidRPr="005608EC" w:rsidRDefault="00CD75BB" w:rsidP="00CD75BB">
      <w:pPr>
        <w:jc w:val="right"/>
        <w:rPr>
          <w:sz w:val="24"/>
          <w:szCs w:val="24"/>
        </w:rPr>
      </w:pPr>
      <w:r>
        <w:rPr>
          <w:sz w:val="24"/>
          <w:szCs w:val="24"/>
        </w:rPr>
        <w:t>Приложение 2</w:t>
      </w:r>
      <w:r w:rsidRPr="005608EC">
        <w:rPr>
          <w:sz w:val="24"/>
          <w:szCs w:val="24"/>
        </w:rPr>
        <w:t xml:space="preserve"> к постановлению</w:t>
      </w:r>
    </w:p>
    <w:p w:rsidR="00CD75BB" w:rsidRPr="005608EC" w:rsidRDefault="00CD75BB" w:rsidP="00CD75BB">
      <w:pPr>
        <w:ind w:firstLine="698"/>
        <w:jc w:val="right"/>
        <w:rPr>
          <w:sz w:val="24"/>
          <w:szCs w:val="24"/>
        </w:rPr>
      </w:pPr>
      <w:r>
        <w:rPr>
          <w:sz w:val="24"/>
          <w:szCs w:val="24"/>
        </w:rPr>
        <w:t>главы Перелазовского</w:t>
      </w:r>
      <w:r w:rsidRPr="005608EC">
        <w:rPr>
          <w:sz w:val="24"/>
          <w:szCs w:val="24"/>
        </w:rPr>
        <w:t xml:space="preserve"> сельского поселения</w:t>
      </w:r>
    </w:p>
    <w:p w:rsidR="00CD75BB" w:rsidRPr="00D63C15" w:rsidRDefault="00305E51" w:rsidP="00CD75BB">
      <w:pPr>
        <w:ind w:firstLine="698"/>
        <w:jc w:val="right"/>
        <w:rPr>
          <w:color w:val="FF0000"/>
          <w:sz w:val="24"/>
          <w:szCs w:val="24"/>
        </w:rPr>
      </w:pPr>
      <w:r>
        <w:rPr>
          <w:color w:val="FF0000"/>
          <w:sz w:val="24"/>
          <w:szCs w:val="24"/>
        </w:rPr>
        <w:t>от 17.11.2021 г. № 57</w:t>
      </w:r>
    </w:p>
    <w:p w:rsidR="00CD75BB" w:rsidRPr="00AC0CB2" w:rsidRDefault="00CD75BB" w:rsidP="00CD75BB">
      <w:pPr>
        <w:rPr>
          <w:sz w:val="24"/>
          <w:szCs w:val="24"/>
        </w:rPr>
      </w:pPr>
    </w:p>
    <w:p w:rsidR="00CD75BB" w:rsidRPr="00AC0CB2" w:rsidRDefault="00CD75BB" w:rsidP="00CD75BB">
      <w:pPr>
        <w:pStyle w:val="1"/>
        <w:rPr>
          <w:rFonts w:ascii="Times New Roman" w:hAnsi="Times New Roman" w:cs="Times New Roman"/>
        </w:rPr>
      </w:pPr>
      <w:r w:rsidRPr="00AC0CB2">
        <w:rPr>
          <w:rFonts w:ascii="Times New Roman" w:hAnsi="Times New Roman" w:cs="Times New Roman"/>
        </w:rPr>
        <w:t>Документация об аукционе</w:t>
      </w:r>
      <w:r w:rsidRPr="00AC0CB2">
        <w:rPr>
          <w:rFonts w:ascii="Times New Roman" w:hAnsi="Times New Roman" w:cs="Times New Roman"/>
        </w:rPr>
        <w:br/>
        <w:t>на право заключения договоров аренды земельных участков сельскохозяйственного назначения</w:t>
      </w:r>
    </w:p>
    <w:p w:rsidR="00CD75BB" w:rsidRPr="00AC0CB2" w:rsidRDefault="00CD75BB" w:rsidP="00CD75BB">
      <w:pPr>
        <w:rPr>
          <w:sz w:val="24"/>
          <w:szCs w:val="24"/>
        </w:rPr>
      </w:pPr>
    </w:p>
    <w:p w:rsidR="00CD75BB" w:rsidRPr="00AC0CB2" w:rsidRDefault="00CD75BB" w:rsidP="00CD75BB">
      <w:pPr>
        <w:ind w:firstLine="708"/>
        <w:jc w:val="both"/>
        <w:rPr>
          <w:sz w:val="24"/>
          <w:szCs w:val="24"/>
        </w:rPr>
      </w:pPr>
      <w:r w:rsidRPr="00AC0CB2">
        <w:rPr>
          <w:rStyle w:val="ad"/>
          <w:bCs/>
          <w:sz w:val="24"/>
          <w:szCs w:val="24"/>
        </w:rPr>
        <w:t>1. Законодательное регулирование.</w:t>
      </w:r>
    </w:p>
    <w:p w:rsidR="00CD75BB" w:rsidRPr="00AC0CB2" w:rsidRDefault="00CD75BB" w:rsidP="00CD75BB">
      <w:pPr>
        <w:ind w:firstLine="708"/>
        <w:jc w:val="both"/>
        <w:rPr>
          <w:sz w:val="24"/>
          <w:szCs w:val="24"/>
        </w:rPr>
      </w:pPr>
      <w:r w:rsidRPr="00AC0CB2">
        <w:rPr>
          <w:sz w:val="24"/>
          <w:szCs w:val="24"/>
        </w:rPr>
        <w:t xml:space="preserve">Настоящая документация об аукционе подготовлена в соответствии с </w:t>
      </w:r>
      <w:hyperlink r:id="rId11" w:history="1">
        <w:r w:rsidRPr="00AC0CB2">
          <w:rPr>
            <w:rStyle w:val="ac"/>
            <w:sz w:val="24"/>
            <w:szCs w:val="24"/>
          </w:rPr>
          <w:t>Земельным кодексом</w:t>
        </w:r>
      </w:hyperlink>
      <w:r w:rsidRPr="00AC0CB2">
        <w:rPr>
          <w:sz w:val="24"/>
          <w:szCs w:val="24"/>
        </w:rPr>
        <w:t xml:space="preserve"> Российской Федерации.</w:t>
      </w:r>
    </w:p>
    <w:p w:rsidR="00CD75BB" w:rsidRPr="00B569CA" w:rsidRDefault="00CD75BB" w:rsidP="00CD75BB">
      <w:pPr>
        <w:pStyle w:val="ae"/>
        <w:ind w:firstLine="708"/>
        <w:jc w:val="both"/>
        <w:rPr>
          <w:rFonts w:ascii="Times New Roman" w:hAnsi="Times New Roman" w:cs="Times New Roman"/>
        </w:rPr>
      </w:pPr>
      <w:r w:rsidRPr="007311CF">
        <w:rPr>
          <w:rFonts w:ascii="Times New Roman" w:hAnsi="Times New Roman" w:cs="Times New Roman"/>
        </w:rPr>
        <w:t xml:space="preserve">На основании постановления Администрации </w:t>
      </w:r>
      <w:r w:rsidR="00305E51">
        <w:rPr>
          <w:rFonts w:ascii="Times New Roman" w:hAnsi="Times New Roman" w:cs="Times New Roman"/>
        </w:rPr>
        <w:t xml:space="preserve">Кременского </w:t>
      </w:r>
      <w:r w:rsidRPr="007311CF">
        <w:rPr>
          <w:rFonts w:ascii="Times New Roman" w:hAnsi="Times New Roman" w:cs="Times New Roman"/>
        </w:rPr>
        <w:t xml:space="preserve"> сельского поселения Клетского муниципального </w:t>
      </w:r>
      <w:r>
        <w:rPr>
          <w:rFonts w:ascii="Times New Roman" w:hAnsi="Times New Roman" w:cs="Times New Roman"/>
        </w:rPr>
        <w:t>района Волгоградской обл</w:t>
      </w:r>
      <w:r w:rsidRPr="007311CF">
        <w:rPr>
          <w:rFonts w:ascii="Times New Roman" w:hAnsi="Times New Roman" w:cs="Times New Roman"/>
        </w:rPr>
        <w:t>асти</w:t>
      </w:r>
      <w:r>
        <w:rPr>
          <w:rFonts w:ascii="Times New Roman" w:hAnsi="Times New Roman" w:cs="Times New Roman"/>
          <w:color w:val="FF0000"/>
        </w:rPr>
        <w:t xml:space="preserve"> </w:t>
      </w:r>
      <w:r w:rsidR="00305E51">
        <w:rPr>
          <w:rFonts w:ascii="Times New Roman" w:hAnsi="Times New Roman" w:cs="Times New Roman"/>
        </w:rPr>
        <w:t>№ 57 от  17</w:t>
      </w:r>
      <w:r w:rsidRPr="00B569CA">
        <w:rPr>
          <w:rFonts w:ascii="Times New Roman" w:hAnsi="Times New Roman" w:cs="Times New Roman"/>
        </w:rPr>
        <w:t xml:space="preserve"> </w:t>
      </w:r>
      <w:r w:rsidR="00305E51">
        <w:rPr>
          <w:rFonts w:ascii="Times New Roman" w:hAnsi="Times New Roman" w:cs="Times New Roman"/>
        </w:rPr>
        <w:t xml:space="preserve">ноября </w:t>
      </w:r>
      <w:r w:rsidRPr="00B569CA">
        <w:rPr>
          <w:rFonts w:ascii="Times New Roman" w:hAnsi="Times New Roman" w:cs="Times New Roman"/>
        </w:rPr>
        <w:t xml:space="preserve"> 2021 года</w:t>
      </w:r>
    </w:p>
    <w:p w:rsidR="00CD75BB" w:rsidRPr="00AC0CB2" w:rsidRDefault="00CD75BB" w:rsidP="00CD75BB">
      <w:pPr>
        <w:ind w:firstLine="708"/>
        <w:jc w:val="both"/>
        <w:rPr>
          <w:sz w:val="24"/>
          <w:szCs w:val="24"/>
        </w:rPr>
      </w:pPr>
      <w:r w:rsidRPr="00AC0CB2">
        <w:rPr>
          <w:rStyle w:val="ad"/>
          <w:bCs/>
          <w:sz w:val="24"/>
          <w:szCs w:val="24"/>
        </w:rPr>
        <w:t>2. Наименование и характеристика земельных участков:</w:t>
      </w:r>
    </w:p>
    <w:p w:rsidR="00CD75BB" w:rsidRDefault="00CD75BB" w:rsidP="00CD75BB">
      <w:pPr>
        <w:ind w:firstLine="708"/>
        <w:jc w:val="both"/>
        <w:rPr>
          <w:sz w:val="24"/>
          <w:szCs w:val="24"/>
        </w:rPr>
      </w:pPr>
      <w:r w:rsidRPr="00AC0CB2">
        <w:rPr>
          <w:sz w:val="24"/>
          <w:szCs w:val="24"/>
        </w:rPr>
        <w:t>Предмет</w:t>
      </w:r>
      <w:r>
        <w:rPr>
          <w:sz w:val="24"/>
          <w:szCs w:val="24"/>
        </w:rPr>
        <w:t>ом</w:t>
      </w:r>
      <w:r w:rsidRPr="00AC0CB2">
        <w:rPr>
          <w:sz w:val="24"/>
          <w:szCs w:val="24"/>
        </w:rPr>
        <w:t xml:space="preserve"> торгов является право заключения договора аренды:</w:t>
      </w:r>
    </w:p>
    <w:p w:rsidR="00CD75BB" w:rsidRPr="00A53579" w:rsidRDefault="001F6CC5" w:rsidP="00CD75BB">
      <w:pPr>
        <w:jc w:val="both"/>
        <w:rPr>
          <w:b/>
          <w:sz w:val="24"/>
          <w:szCs w:val="24"/>
          <w:lang w:eastAsia="ru-RU"/>
        </w:rPr>
      </w:pPr>
      <w:r>
        <w:rPr>
          <w:b/>
          <w:sz w:val="24"/>
          <w:szCs w:val="24"/>
        </w:rPr>
        <w:t xml:space="preserve">         </w:t>
      </w:r>
      <w:r w:rsidR="00305E51" w:rsidRPr="001F6CC5">
        <w:rPr>
          <w:b/>
          <w:sz w:val="24"/>
          <w:szCs w:val="24"/>
        </w:rPr>
        <w:t>1 лот</w:t>
      </w:r>
      <w:r w:rsidR="00305E51" w:rsidRPr="00187EFF">
        <w:rPr>
          <w:sz w:val="24"/>
          <w:szCs w:val="24"/>
        </w:rPr>
        <w:t xml:space="preserve"> - </w:t>
      </w:r>
      <w:r w:rsidR="00305E51" w:rsidRPr="00D25748">
        <w:rPr>
          <w:sz w:val="24"/>
          <w:szCs w:val="24"/>
        </w:rPr>
        <w:t xml:space="preserve">земельный участок из земель сельскохозяйственного назначения, расположенный по адресу: Волгоградская область, Клетский район, территория </w:t>
      </w:r>
      <w:r w:rsidR="00305E51">
        <w:rPr>
          <w:sz w:val="24"/>
          <w:szCs w:val="24"/>
        </w:rPr>
        <w:t xml:space="preserve">Кременского </w:t>
      </w:r>
      <w:r w:rsidR="00305E51" w:rsidRPr="00D25748">
        <w:rPr>
          <w:sz w:val="24"/>
          <w:szCs w:val="24"/>
        </w:rPr>
        <w:t>сельского п</w:t>
      </w:r>
      <w:r w:rsidR="00305E51">
        <w:rPr>
          <w:sz w:val="24"/>
          <w:szCs w:val="24"/>
        </w:rPr>
        <w:t>оселения, кадастровый № 34:12:080007</w:t>
      </w:r>
      <w:r w:rsidR="00305E51" w:rsidRPr="00D25748">
        <w:rPr>
          <w:sz w:val="24"/>
          <w:szCs w:val="24"/>
        </w:rPr>
        <w:t>:</w:t>
      </w:r>
      <w:r w:rsidR="00305E51">
        <w:rPr>
          <w:sz w:val="24"/>
          <w:szCs w:val="24"/>
        </w:rPr>
        <w:t>97, площадь 418000,0</w:t>
      </w:r>
      <w:r w:rsidR="00305E51" w:rsidRPr="00D25748">
        <w:rPr>
          <w:sz w:val="24"/>
          <w:szCs w:val="24"/>
        </w:rPr>
        <w:t xml:space="preserve"> </w:t>
      </w:r>
      <w:proofErr w:type="spellStart"/>
      <w:r w:rsidR="00305E51" w:rsidRPr="00D25748">
        <w:rPr>
          <w:sz w:val="24"/>
          <w:szCs w:val="24"/>
        </w:rPr>
        <w:t>кв.м</w:t>
      </w:r>
      <w:proofErr w:type="spellEnd"/>
      <w:r w:rsidR="00305E51" w:rsidRPr="00D25748">
        <w:rPr>
          <w:sz w:val="24"/>
          <w:szCs w:val="24"/>
        </w:rPr>
        <w:t xml:space="preserve">., разрешенное использование: </w:t>
      </w:r>
      <w:r w:rsidR="00305E51">
        <w:rPr>
          <w:sz w:val="24"/>
          <w:szCs w:val="24"/>
        </w:rPr>
        <w:t xml:space="preserve">для </w:t>
      </w:r>
      <w:r w:rsidR="00305E51" w:rsidRPr="00D25748">
        <w:rPr>
          <w:sz w:val="24"/>
          <w:szCs w:val="24"/>
        </w:rPr>
        <w:t>сельскохозяй</w:t>
      </w:r>
      <w:r w:rsidR="00305E51">
        <w:rPr>
          <w:sz w:val="24"/>
          <w:szCs w:val="24"/>
        </w:rPr>
        <w:t>ственного производства</w:t>
      </w:r>
      <w:r w:rsidR="00305E51" w:rsidRPr="00D25748">
        <w:rPr>
          <w:sz w:val="24"/>
          <w:szCs w:val="24"/>
        </w:rPr>
        <w:t>, ограничений (обременений) не имеется</w:t>
      </w:r>
      <w:r w:rsidR="00305E51">
        <w:rPr>
          <w:sz w:val="24"/>
          <w:szCs w:val="24"/>
        </w:rPr>
        <w:t>.</w:t>
      </w:r>
      <w:r w:rsidR="00305E51" w:rsidRPr="00824E53">
        <w:rPr>
          <w:sz w:val="18"/>
          <w:szCs w:val="18"/>
        </w:rPr>
        <w:t xml:space="preserve"> </w:t>
      </w:r>
      <w:r w:rsidR="00305E51">
        <w:rPr>
          <w:sz w:val="22"/>
          <w:szCs w:val="22"/>
        </w:rPr>
        <w:t xml:space="preserve"> </w:t>
      </w:r>
      <w:r w:rsidR="00305E51">
        <w:rPr>
          <w:b/>
          <w:sz w:val="24"/>
          <w:szCs w:val="24"/>
        </w:rPr>
        <w:t xml:space="preserve"> </w:t>
      </w:r>
    </w:p>
    <w:p w:rsidR="00CD75BB" w:rsidRDefault="00CD75BB" w:rsidP="00CD75BB">
      <w:pPr>
        <w:ind w:firstLine="698"/>
        <w:jc w:val="both"/>
        <w:rPr>
          <w:b/>
          <w:sz w:val="24"/>
          <w:szCs w:val="24"/>
        </w:rPr>
      </w:pPr>
      <w:r w:rsidRPr="00AC0CB2">
        <w:rPr>
          <w:sz w:val="24"/>
          <w:szCs w:val="24"/>
        </w:rPr>
        <w:t xml:space="preserve">Начальная (минимальная) цена договора аренды земель сельскохозяйственного назначения </w:t>
      </w:r>
      <w:r w:rsidRPr="005A66DA">
        <w:rPr>
          <w:sz w:val="24"/>
          <w:szCs w:val="24"/>
        </w:rPr>
        <w:t xml:space="preserve">составляет </w:t>
      </w:r>
      <w:r w:rsidR="00305E51">
        <w:rPr>
          <w:b/>
          <w:sz w:val="24"/>
          <w:szCs w:val="24"/>
        </w:rPr>
        <w:t xml:space="preserve">4263,60 </w:t>
      </w:r>
      <w:r w:rsidRPr="005A66DA">
        <w:rPr>
          <w:b/>
          <w:sz w:val="24"/>
          <w:szCs w:val="24"/>
        </w:rPr>
        <w:t>(</w:t>
      </w:r>
      <w:r w:rsidR="001F6CC5">
        <w:rPr>
          <w:b/>
          <w:sz w:val="24"/>
          <w:szCs w:val="24"/>
        </w:rPr>
        <w:t>четыре</w:t>
      </w:r>
      <w:r w:rsidR="00305E51">
        <w:rPr>
          <w:b/>
          <w:sz w:val="24"/>
          <w:szCs w:val="24"/>
        </w:rPr>
        <w:t xml:space="preserve"> тысячи двести шестьдесят три</w:t>
      </w:r>
      <w:r w:rsidR="001F6CC5">
        <w:rPr>
          <w:b/>
          <w:sz w:val="24"/>
          <w:szCs w:val="24"/>
        </w:rPr>
        <w:t>) рублей 6</w:t>
      </w:r>
      <w:r w:rsidRPr="005A66DA">
        <w:rPr>
          <w:b/>
          <w:sz w:val="24"/>
          <w:szCs w:val="24"/>
        </w:rPr>
        <w:t>0 копеек</w:t>
      </w:r>
      <w:r>
        <w:rPr>
          <w:b/>
          <w:sz w:val="24"/>
          <w:szCs w:val="24"/>
        </w:rPr>
        <w:t>.</w:t>
      </w:r>
    </w:p>
    <w:p w:rsidR="00CD75BB" w:rsidRDefault="001F6CC5" w:rsidP="00CD75BB">
      <w:pPr>
        <w:ind w:firstLine="698"/>
        <w:jc w:val="both"/>
        <w:rPr>
          <w:sz w:val="24"/>
          <w:szCs w:val="24"/>
        </w:rPr>
      </w:pPr>
      <w:r>
        <w:rPr>
          <w:b/>
          <w:sz w:val="24"/>
          <w:szCs w:val="24"/>
        </w:rPr>
        <w:t xml:space="preserve">Срок аренды 5 </w:t>
      </w:r>
      <w:r w:rsidR="00CD75BB" w:rsidRPr="005A66DA">
        <w:rPr>
          <w:b/>
          <w:sz w:val="24"/>
          <w:szCs w:val="24"/>
        </w:rPr>
        <w:t xml:space="preserve"> лет</w:t>
      </w:r>
      <w:r w:rsidR="00CD75BB" w:rsidRPr="009F3A8D">
        <w:rPr>
          <w:b/>
          <w:sz w:val="24"/>
          <w:szCs w:val="24"/>
        </w:rPr>
        <w:t xml:space="preserve">. </w:t>
      </w:r>
      <w:r w:rsidR="00CD75BB" w:rsidRPr="005A66DA">
        <w:rPr>
          <w:b/>
          <w:sz w:val="24"/>
          <w:szCs w:val="24"/>
        </w:rPr>
        <w:t>Шаг аукциона - 3%,</w:t>
      </w:r>
      <w:r w:rsidR="00CD75BB" w:rsidRPr="003B6179">
        <w:rPr>
          <w:sz w:val="24"/>
          <w:szCs w:val="24"/>
        </w:rPr>
        <w:t xml:space="preserve"> Форма подачи предложений о цене открытая.</w:t>
      </w:r>
      <w:r>
        <w:rPr>
          <w:sz w:val="24"/>
          <w:szCs w:val="24"/>
        </w:rPr>
        <w:t xml:space="preserve"> </w:t>
      </w:r>
    </w:p>
    <w:p w:rsidR="001F6CC5" w:rsidRDefault="001F6CC5" w:rsidP="00CD75BB">
      <w:pPr>
        <w:ind w:firstLine="698"/>
        <w:jc w:val="both"/>
        <w:rPr>
          <w:sz w:val="24"/>
          <w:szCs w:val="24"/>
        </w:rPr>
      </w:pPr>
    </w:p>
    <w:p w:rsidR="001F6CC5" w:rsidRDefault="001F6CC5" w:rsidP="00CD75BB">
      <w:pPr>
        <w:ind w:firstLine="698"/>
        <w:jc w:val="both"/>
        <w:rPr>
          <w:sz w:val="24"/>
          <w:szCs w:val="24"/>
        </w:rPr>
      </w:pPr>
      <w:r w:rsidRPr="001F6CC5">
        <w:rPr>
          <w:b/>
          <w:sz w:val="24"/>
          <w:szCs w:val="24"/>
        </w:rPr>
        <w:t>2 лот</w:t>
      </w:r>
      <w:r>
        <w:rPr>
          <w:sz w:val="24"/>
          <w:szCs w:val="24"/>
        </w:rPr>
        <w:t xml:space="preserve"> - </w:t>
      </w:r>
      <w:r w:rsidRPr="00D25748">
        <w:rPr>
          <w:sz w:val="24"/>
          <w:szCs w:val="24"/>
        </w:rPr>
        <w:t xml:space="preserve">земельный участок из земель сельскохозяйственного назначения, расположенный по адресу: Волгоградская область, Клетский район, территория </w:t>
      </w:r>
      <w:r>
        <w:rPr>
          <w:sz w:val="24"/>
          <w:szCs w:val="24"/>
        </w:rPr>
        <w:t>Кременского</w:t>
      </w:r>
      <w:r w:rsidRPr="00D25748">
        <w:rPr>
          <w:sz w:val="24"/>
          <w:szCs w:val="24"/>
        </w:rPr>
        <w:t xml:space="preserve"> сельского посе</w:t>
      </w:r>
      <w:r>
        <w:rPr>
          <w:sz w:val="24"/>
          <w:szCs w:val="24"/>
        </w:rPr>
        <w:t>ления, кадастровый № 34:12:000000</w:t>
      </w:r>
      <w:r w:rsidRPr="00D25748">
        <w:rPr>
          <w:sz w:val="24"/>
          <w:szCs w:val="24"/>
        </w:rPr>
        <w:t>:</w:t>
      </w:r>
      <w:r>
        <w:rPr>
          <w:sz w:val="24"/>
          <w:szCs w:val="24"/>
        </w:rPr>
        <w:t>231, площадь 7294997,0</w:t>
      </w:r>
      <w:r w:rsidRPr="00D25748">
        <w:rPr>
          <w:sz w:val="24"/>
          <w:szCs w:val="24"/>
        </w:rPr>
        <w:t xml:space="preserve"> </w:t>
      </w:r>
      <w:proofErr w:type="spellStart"/>
      <w:r w:rsidRPr="00D25748">
        <w:rPr>
          <w:sz w:val="24"/>
          <w:szCs w:val="24"/>
        </w:rPr>
        <w:t>кв.м</w:t>
      </w:r>
      <w:proofErr w:type="spellEnd"/>
      <w:r w:rsidRPr="00D25748">
        <w:rPr>
          <w:sz w:val="24"/>
          <w:szCs w:val="24"/>
        </w:rPr>
        <w:t xml:space="preserve">., разрешенное использование: </w:t>
      </w:r>
      <w:r>
        <w:rPr>
          <w:sz w:val="24"/>
          <w:szCs w:val="24"/>
        </w:rPr>
        <w:t xml:space="preserve">для </w:t>
      </w:r>
      <w:r w:rsidRPr="00D25748">
        <w:rPr>
          <w:sz w:val="24"/>
          <w:szCs w:val="24"/>
        </w:rPr>
        <w:t>сельскохозяй</w:t>
      </w:r>
      <w:r>
        <w:rPr>
          <w:sz w:val="24"/>
          <w:szCs w:val="24"/>
        </w:rPr>
        <w:t>ственного производства</w:t>
      </w:r>
      <w:r w:rsidRPr="00D25748">
        <w:rPr>
          <w:sz w:val="24"/>
          <w:szCs w:val="24"/>
        </w:rPr>
        <w:t>, ограничений (обременений) не имеется</w:t>
      </w:r>
      <w:r w:rsidRPr="00824E53">
        <w:rPr>
          <w:sz w:val="18"/>
          <w:szCs w:val="18"/>
        </w:rPr>
        <w:t xml:space="preserve"> </w:t>
      </w:r>
      <w:r>
        <w:rPr>
          <w:sz w:val="18"/>
          <w:szCs w:val="18"/>
        </w:rPr>
        <w:t xml:space="preserve"> </w:t>
      </w:r>
    </w:p>
    <w:p w:rsidR="00CD75BB" w:rsidRPr="00930E23" w:rsidRDefault="001F6CC5" w:rsidP="00CD75BB">
      <w:pPr>
        <w:jc w:val="both"/>
        <w:rPr>
          <w:b/>
          <w:color w:val="FF0000"/>
          <w:sz w:val="24"/>
          <w:szCs w:val="24"/>
        </w:rPr>
      </w:pPr>
      <w:r>
        <w:rPr>
          <w:b/>
          <w:sz w:val="24"/>
          <w:szCs w:val="24"/>
        </w:rPr>
        <w:t xml:space="preserve"> </w:t>
      </w:r>
    </w:p>
    <w:p w:rsidR="00CD75BB" w:rsidRPr="00461424" w:rsidRDefault="00CD75BB" w:rsidP="001F6CC5">
      <w:pPr>
        <w:ind w:firstLine="698"/>
        <w:jc w:val="both"/>
        <w:rPr>
          <w:b/>
          <w:sz w:val="24"/>
          <w:szCs w:val="24"/>
        </w:rPr>
      </w:pPr>
      <w:r w:rsidRPr="00AC0CB2">
        <w:rPr>
          <w:sz w:val="24"/>
          <w:szCs w:val="24"/>
        </w:rPr>
        <w:t xml:space="preserve">Начальная (минимальная) цена договора аренды земель сельскохозяйственного назначения </w:t>
      </w:r>
      <w:r w:rsidRPr="005A66DA">
        <w:rPr>
          <w:sz w:val="24"/>
          <w:szCs w:val="24"/>
        </w:rPr>
        <w:t xml:space="preserve">составляет </w:t>
      </w:r>
      <w:r w:rsidR="001F6CC5">
        <w:rPr>
          <w:b/>
          <w:sz w:val="24"/>
          <w:szCs w:val="24"/>
        </w:rPr>
        <w:t xml:space="preserve">303836,63 </w:t>
      </w:r>
      <w:r w:rsidRPr="00461424">
        <w:rPr>
          <w:b/>
          <w:sz w:val="24"/>
          <w:szCs w:val="24"/>
        </w:rPr>
        <w:t>(</w:t>
      </w:r>
      <w:r w:rsidR="001F6CC5">
        <w:rPr>
          <w:b/>
          <w:sz w:val="24"/>
          <w:szCs w:val="24"/>
        </w:rPr>
        <w:t>триста три тысячи восемьсот тридцать шесть) рублей 63</w:t>
      </w:r>
      <w:r w:rsidRPr="00461424">
        <w:rPr>
          <w:b/>
          <w:sz w:val="24"/>
          <w:szCs w:val="24"/>
        </w:rPr>
        <w:t xml:space="preserve"> копеек.</w:t>
      </w:r>
    </w:p>
    <w:p w:rsidR="00CD75BB" w:rsidRDefault="001F6CC5" w:rsidP="00CD75BB">
      <w:pPr>
        <w:ind w:firstLine="698"/>
        <w:jc w:val="both"/>
        <w:rPr>
          <w:sz w:val="24"/>
          <w:szCs w:val="24"/>
        </w:rPr>
      </w:pPr>
      <w:r>
        <w:rPr>
          <w:b/>
          <w:sz w:val="24"/>
          <w:szCs w:val="24"/>
        </w:rPr>
        <w:t>Срок аренды 5</w:t>
      </w:r>
      <w:r w:rsidR="00CD75BB" w:rsidRPr="005A66DA">
        <w:rPr>
          <w:b/>
          <w:sz w:val="24"/>
          <w:szCs w:val="24"/>
        </w:rPr>
        <w:t xml:space="preserve"> лет</w:t>
      </w:r>
      <w:r w:rsidR="00CD75BB" w:rsidRPr="009F3A8D">
        <w:rPr>
          <w:b/>
          <w:sz w:val="24"/>
          <w:szCs w:val="24"/>
        </w:rPr>
        <w:t xml:space="preserve">. </w:t>
      </w:r>
      <w:r w:rsidR="00CD75BB" w:rsidRPr="005A66DA">
        <w:rPr>
          <w:b/>
          <w:sz w:val="24"/>
          <w:szCs w:val="24"/>
        </w:rPr>
        <w:t>Шаг аукциона - 3%,</w:t>
      </w:r>
      <w:r w:rsidR="00CD75BB" w:rsidRPr="003B6179">
        <w:rPr>
          <w:sz w:val="24"/>
          <w:szCs w:val="24"/>
        </w:rPr>
        <w:t xml:space="preserve"> Форма подачи предложений о цене открытая.</w:t>
      </w:r>
    </w:p>
    <w:p w:rsidR="001F6CC5" w:rsidRPr="004A312D" w:rsidRDefault="001F6CC5" w:rsidP="00CD75BB">
      <w:pPr>
        <w:ind w:firstLine="698"/>
        <w:jc w:val="both"/>
        <w:rPr>
          <w:rStyle w:val="ad"/>
          <w:b w:val="0"/>
          <w:sz w:val="24"/>
          <w:szCs w:val="24"/>
        </w:rPr>
      </w:pPr>
    </w:p>
    <w:p w:rsidR="00CD75BB" w:rsidRPr="00AC0CB2" w:rsidRDefault="001F6CC5" w:rsidP="00CD75BB">
      <w:pPr>
        <w:jc w:val="both"/>
        <w:rPr>
          <w:sz w:val="24"/>
          <w:szCs w:val="24"/>
        </w:rPr>
      </w:pPr>
      <w:r>
        <w:rPr>
          <w:rStyle w:val="ad"/>
          <w:bCs/>
          <w:sz w:val="24"/>
          <w:szCs w:val="24"/>
        </w:rPr>
        <w:t xml:space="preserve">        </w:t>
      </w:r>
      <w:r w:rsidR="00CD75BB" w:rsidRPr="00AC0CB2">
        <w:rPr>
          <w:rStyle w:val="ad"/>
          <w:bCs/>
          <w:sz w:val="24"/>
          <w:szCs w:val="24"/>
        </w:rPr>
        <w:t>3. Форма, сроки и порядок оплаты по договору.</w:t>
      </w:r>
    </w:p>
    <w:p w:rsidR="001F6CC5" w:rsidRPr="00AC0CB2" w:rsidRDefault="00CD75BB" w:rsidP="00CD75BB">
      <w:pPr>
        <w:ind w:firstLine="708"/>
        <w:jc w:val="both"/>
        <w:rPr>
          <w:sz w:val="24"/>
          <w:szCs w:val="24"/>
        </w:rPr>
      </w:pPr>
      <w:r w:rsidRPr="00AC0CB2">
        <w:rPr>
          <w:sz w:val="24"/>
          <w:szCs w:val="24"/>
        </w:rPr>
        <w:t>Арендная плата вносится победителем аукциона ежегодно в течение всего срока пользования объектом договора аренды.</w:t>
      </w:r>
      <w:r w:rsidR="001F6CC5">
        <w:rPr>
          <w:color w:val="000000"/>
          <w:sz w:val="18"/>
          <w:szCs w:val="18"/>
          <w:lang w:eastAsia="ru-RU" w:bidi="ru-RU"/>
        </w:rPr>
        <w:t xml:space="preserve"> </w:t>
      </w:r>
    </w:p>
    <w:p w:rsidR="001F6CC5" w:rsidRDefault="00CD75BB" w:rsidP="00CD75BB">
      <w:pPr>
        <w:ind w:firstLine="559"/>
        <w:jc w:val="both"/>
        <w:rPr>
          <w:sz w:val="24"/>
          <w:szCs w:val="24"/>
        </w:rPr>
      </w:pPr>
      <w:r w:rsidRPr="00F339D1">
        <w:rPr>
          <w:sz w:val="24"/>
          <w:szCs w:val="24"/>
        </w:rPr>
        <w:t xml:space="preserve">Арендная плата перечисляется на расчетный счет арендатора ежегодно </w:t>
      </w:r>
      <w:r w:rsidRPr="00F339D1">
        <w:rPr>
          <w:b/>
          <w:color w:val="FF0000"/>
          <w:sz w:val="24"/>
          <w:szCs w:val="24"/>
        </w:rPr>
        <w:t>до 15 ноября  за отчетный</w:t>
      </w:r>
      <w:r w:rsidRPr="00F339D1">
        <w:rPr>
          <w:sz w:val="24"/>
          <w:szCs w:val="24"/>
        </w:rPr>
        <w:t xml:space="preserve"> год в </w:t>
      </w:r>
      <w:r w:rsidRPr="00F339D1">
        <w:rPr>
          <w:color w:val="FF0000"/>
          <w:sz w:val="24"/>
          <w:szCs w:val="24"/>
        </w:rPr>
        <w:t xml:space="preserve">сумме </w:t>
      </w:r>
      <w:r>
        <w:rPr>
          <w:rStyle w:val="ad"/>
          <w:color w:val="FF0000"/>
          <w:sz w:val="24"/>
          <w:szCs w:val="24"/>
        </w:rPr>
        <w:t>___________</w:t>
      </w:r>
      <w:r w:rsidRPr="00F339D1">
        <w:rPr>
          <w:sz w:val="24"/>
          <w:szCs w:val="24"/>
        </w:rPr>
        <w:t xml:space="preserve"> рублей в год, без НДС.</w:t>
      </w:r>
    </w:p>
    <w:p w:rsidR="001F6CC5" w:rsidRPr="005A66DA" w:rsidRDefault="001F6CC5" w:rsidP="001F6CC5">
      <w:pPr>
        <w:tabs>
          <w:tab w:val="left" w:pos="993"/>
          <w:tab w:val="left" w:pos="1134"/>
        </w:tabs>
        <w:suppressAutoHyphens w:val="0"/>
        <w:autoSpaceDE/>
        <w:jc w:val="both"/>
        <w:rPr>
          <w:sz w:val="24"/>
          <w:szCs w:val="24"/>
        </w:rPr>
      </w:pPr>
      <w:r w:rsidRPr="001F6CC5">
        <w:rPr>
          <w:color w:val="000000"/>
          <w:sz w:val="18"/>
          <w:szCs w:val="18"/>
          <w:lang w:eastAsia="ru-RU" w:bidi="ru-RU"/>
        </w:rPr>
        <w:t>.</w:t>
      </w:r>
      <w:r w:rsidRPr="001F6CC5">
        <w:rPr>
          <w:color w:val="000000"/>
          <w:sz w:val="22"/>
          <w:szCs w:val="22"/>
          <w:lang w:eastAsia="ru-RU" w:bidi="ru-RU"/>
        </w:rPr>
        <w:t>Арендная плата вносится Арендатором   за земли сельскохозяйственного назначения ежеквартально, задаток зачисляется в счет арендной платы.</w:t>
      </w:r>
    </w:p>
    <w:p w:rsidR="00CD75BB" w:rsidRPr="005A66DA" w:rsidRDefault="00CD75BB" w:rsidP="00CD75BB">
      <w:pPr>
        <w:ind w:firstLine="559"/>
        <w:jc w:val="both"/>
        <w:rPr>
          <w:sz w:val="24"/>
          <w:szCs w:val="24"/>
        </w:rPr>
      </w:pPr>
      <w:r w:rsidRPr="005A66DA">
        <w:rPr>
          <w:sz w:val="24"/>
          <w:szCs w:val="24"/>
        </w:rPr>
        <w:t>Арендные платежи перечисляются на расчетный счет:</w:t>
      </w:r>
    </w:p>
    <w:p w:rsidR="00CD75BB" w:rsidRPr="002435E5" w:rsidRDefault="005B5C89" w:rsidP="005B5C89">
      <w:pPr>
        <w:suppressAutoHyphens w:val="0"/>
        <w:autoSpaceDE/>
        <w:jc w:val="both"/>
        <w:rPr>
          <w:rFonts w:eastAsia="Arial Unicode MS"/>
          <w:b/>
          <w:color w:val="000000"/>
          <w:sz w:val="24"/>
          <w:szCs w:val="24"/>
          <w:lang w:eastAsia="ru-RU" w:bidi="ru-RU"/>
        </w:rPr>
      </w:pPr>
      <w:r w:rsidRPr="005B5C89">
        <w:rPr>
          <w:rFonts w:eastAsia="Arial Unicode MS"/>
          <w:color w:val="000000"/>
          <w:sz w:val="24"/>
          <w:szCs w:val="24"/>
          <w:lang w:eastAsia="ru-RU" w:bidi="ru-RU"/>
        </w:rPr>
        <w:t xml:space="preserve">  Арендатором в </w:t>
      </w:r>
      <w:r w:rsidRPr="005B5C89">
        <w:rPr>
          <w:rFonts w:eastAsia="Arial Unicode MS"/>
          <w:b/>
          <w:color w:val="000000"/>
          <w:sz w:val="24"/>
          <w:szCs w:val="24"/>
          <w:lang w:eastAsia="ru-RU" w:bidi="ru-RU"/>
        </w:rPr>
        <w:t xml:space="preserve">УФК  по  Волгоградской области  (Администрация Кременского сельского поселения   л/с 04293024560) </w:t>
      </w:r>
      <w:r w:rsidRPr="005B5C89">
        <w:rPr>
          <w:b/>
          <w:color w:val="000000"/>
          <w:sz w:val="24"/>
          <w:szCs w:val="24"/>
          <w:lang w:eastAsia="ru-RU" w:bidi="ru-RU"/>
        </w:rPr>
        <w:t>к/</w:t>
      </w:r>
      <w:proofErr w:type="spellStart"/>
      <w:r w:rsidRPr="005B5C89">
        <w:rPr>
          <w:b/>
          <w:color w:val="000000"/>
          <w:sz w:val="24"/>
          <w:szCs w:val="24"/>
          <w:lang w:eastAsia="ru-RU" w:bidi="ru-RU"/>
        </w:rPr>
        <w:t>сч</w:t>
      </w:r>
      <w:proofErr w:type="spellEnd"/>
      <w:r w:rsidRPr="005B5C89">
        <w:rPr>
          <w:b/>
          <w:color w:val="000000"/>
          <w:sz w:val="24"/>
          <w:szCs w:val="24"/>
          <w:lang w:eastAsia="ru-RU" w:bidi="ru-RU"/>
        </w:rPr>
        <w:t xml:space="preserve">. 40102810445370000021 в ОТДЕЛЕНИЕ ВОЛГОГРАД БАНКА РОССИИ//УФК по Волгоградской области </w:t>
      </w:r>
      <w:proofErr w:type="spellStart"/>
      <w:r w:rsidRPr="005B5C89">
        <w:rPr>
          <w:b/>
          <w:color w:val="000000"/>
          <w:sz w:val="24"/>
          <w:szCs w:val="24"/>
          <w:lang w:eastAsia="ru-RU" w:bidi="ru-RU"/>
        </w:rPr>
        <w:t>г</w:t>
      </w:r>
      <w:proofErr w:type="gramStart"/>
      <w:r w:rsidRPr="005B5C89">
        <w:rPr>
          <w:b/>
          <w:color w:val="000000"/>
          <w:sz w:val="24"/>
          <w:szCs w:val="24"/>
          <w:lang w:eastAsia="ru-RU" w:bidi="ru-RU"/>
        </w:rPr>
        <w:t>.В</w:t>
      </w:r>
      <w:proofErr w:type="gramEnd"/>
      <w:r w:rsidRPr="005B5C89">
        <w:rPr>
          <w:b/>
          <w:color w:val="000000"/>
          <w:sz w:val="24"/>
          <w:szCs w:val="24"/>
          <w:lang w:eastAsia="ru-RU" w:bidi="ru-RU"/>
        </w:rPr>
        <w:t>олгоград</w:t>
      </w:r>
      <w:proofErr w:type="spellEnd"/>
      <w:r w:rsidRPr="005B5C89">
        <w:rPr>
          <w:b/>
          <w:color w:val="000000"/>
          <w:sz w:val="24"/>
          <w:szCs w:val="24"/>
          <w:lang w:eastAsia="ru-RU" w:bidi="ru-RU"/>
        </w:rPr>
        <w:t xml:space="preserve">   БИК 011806101</w:t>
      </w:r>
      <w:r w:rsidRPr="005B5C89">
        <w:rPr>
          <w:rFonts w:eastAsia="Arial Unicode MS"/>
          <w:b/>
          <w:color w:val="000000"/>
          <w:sz w:val="24"/>
          <w:szCs w:val="24"/>
          <w:lang w:eastAsia="ru-RU" w:bidi="ru-RU"/>
        </w:rPr>
        <w:t xml:space="preserve">, </w:t>
      </w:r>
      <w:proofErr w:type="spellStart"/>
      <w:r w:rsidRPr="005B5C89">
        <w:rPr>
          <w:rFonts w:eastAsia="Arial Unicode MS"/>
          <w:b/>
          <w:color w:val="000000"/>
          <w:sz w:val="24"/>
          <w:szCs w:val="24"/>
          <w:lang w:eastAsia="ru-RU" w:bidi="ru-RU"/>
        </w:rPr>
        <w:t>расч</w:t>
      </w:r>
      <w:proofErr w:type="spellEnd"/>
      <w:r w:rsidRPr="005B5C89">
        <w:rPr>
          <w:rFonts w:eastAsia="Arial Unicode MS"/>
          <w:b/>
          <w:color w:val="000000"/>
          <w:sz w:val="24"/>
          <w:szCs w:val="24"/>
          <w:lang w:eastAsia="ru-RU" w:bidi="ru-RU"/>
        </w:rPr>
        <w:t xml:space="preserve">. счет 03100643000000012900  ИНН 3412301274, КПП 341201001, </w:t>
      </w:r>
      <w:r w:rsidRPr="005B5C89">
        <w:rPr>
          <w:b/>
          <w:color w:val="000000"/>
          <w:sz w:val="24"/>
          <w:szCs w:val="24"/>
          <w:lang w:eastAsia="ru-RU" w:bidi="ru-RU"/>
        </w:rPr>
        <w:t>ОКТМО18622420</w:t>
      </w:r>
      <w:r w:rsidRPr="005B5C89">
        <w:rPr>
          <w:rFonts w:eastAsia="Arial Unicode MS"/>
          <w:b/>
          <w:color w:val="000000"/>
          <w:sz w:val="24"/>
          <w:szCs w:val="24"/>
          <w:lang w:eastAsia="ru-RU" w:bidi="ru-RU"/>
        </w:rPr>
        <w:t xml:space="preserve"> КБК (946 111 05025 10 0000120) - арендная плата за земли сельхоз назначения.</w:t>
      </w:r>
      <w:r w:rsidR="00CD75BB" w:rsidRPr="002435E5">
        <w:rPr>
          <w:b/>
          <w:sz w:val="24"/>
          <w:szCs w:val="24"/>
          <w:highlight w:val="yellow"/>
        </w:rPr>
        <w:t>.</w:t>
      </w:r>
    </w:p>
    <w:p w:rsidR="00CD75BB" w:rsidRPr="005A66DA" w:rsidRDefault="00CD75BB" w:rsidP="00CD75BB">
      <w:pPr>
        <w:ind w:firstLine="708"/>
        <w:jc w:val="both"/>
        <w:rPr>
          <w:sz w:val="24"/>
          <w:szCs w:val="24"/>
        </w:rPr>
      </w:pPr>
      <w:r w:rsidRPr="001F6CC5">
        <w:rPr>
          <w:sz w:val="24"/>
          <w:szCs w:val="24"/>
          <w:highlight w:val="yellow"/>
        </w:rPr>
        <w:t>3</w:t>
      </w:r>
      <w:r w:rsidRPr="005B5C89">
        <w:rPr>
          <w:sz w:val="24"/>
          <w:szCs w:val="24"/>
        </w:rPr>
        <w:t>.2. Размер арендной платы не включает в себя налог на добавленную стоимость (НДС),</w:t>
      </w:r>
      <w:r w:rsidRPr="005A66DA">
        <w:rPr>
          <w:sz w:val="24"/>
          <w:szCs w:val="24"/>
        </w:rPr>
        <w:t xml:space="preserve"> коммунальные, эксплуатационные, административно-хозяйственные расходы.</w:t>
      </w:r>
    </w:p>
    <w:p w:rsidR="00CD75BB" w:rsidRPr="005A66DA" w:rsidRDefault="00CD75BB" w:rsidP="00CD75BB">
      <w:pPr>
        <w:ind w:firstLine="708"/>
        <w:jc w:val="both"/>
        <w:rPr>
          <w:sz w:val="24"/>
          <w:szCs w:val="24"/>
        </w:rPr>
      </w:pPr>
      <w:r w:rsidRPr="005A66DA">
        <w:rPr>
          <w:rStyle w:val="ad"/>
          <w:bCs/>
          <w:sz w:val="24"/>
          <w:szCs w:val="24"/>
        </w:rPr>
        <w:t>4. Порядок пересмотра цены договора.</w:t>
      </w:r>
    </w:p>
    <w:p w:rsidR="00CD75BB" w:rsidRPr="00AC0CB2" w:rsidRDefault="00CD75BB" w:rsidP="00CD75BB">
      <w:pPr>
        <w:ind w:firstLine="708"/>
        <w:jc w:val="both"/>
        <w:rPr>
          <w:sz w:val="24"/>
          <w:szCs w:val="24"/>
        </w:rPr>
      </w:pPr>
      <w:r w:rsidRPr="005A66DA">
        <w:rPr>
          <w:sz w:val="24"/>
          <w:szCs w:val="24"/>
        </w:rPr>
        <w:t>Размер арендной платы может быть пересмотрен Арендодателем в одностороннем порядке в случае внесения изменений в законодательство Российской Федерации и/или Волгоградской области, органов местного самоуправления в части изменения порядка исчисления</w:t>
      </w:r>
      <w:r w:rsidRPr="00AC0CB2">
        <w:rPr>
          <w:sz w:val="24"/>
          <w:szCs w:val="24"/>
        </w:rPr>
        <w:t xml:space="preserve"> арендной платы, изменения кадастровой стоимости земельного участка, посредством направления извещения о вышеуказанных изменениях с приложением расчета арендной платы. Размер арендной платы может изменяться не чаще одного раза в год.</w:t>
      </w:r>
    </w:p>
    <w:p w:rsidR="00CD75BB" w:rsidRPr="00AC0CB2" w:rsidRDefault="00CD75BB" w:rsidP="00CD75BB">
      <w:pPr>
        <w:ind w:firstLine="708"/>
        <w:jc w:val="both"/>
        <w:rPr>
          <w:sz w:val="24"/>
          <w:szCs w:val="24"/>
        </w:rPr>
      </w:pPr>
      <w:r w:rsidRPr="00AC0CB2">
        <w:rPr>
          <w:rStyle w:val="ad"/>
          <w:bCs/>
          <w:sz w:val="24"/>
          <w:szCs w:val="24"/>
        </w:rPr>
        <w:t>5. Размер задатка, срок и порядок его внесения, необходимые реквизиты счетов.</w:t>
      </w:r>
    </w:p>
    <w:p w:rsidR="00CD75BB" w:rsidRPr="00AC0CB2" w:rsidRDefault="00CD75BB" w:rsidP="00CD75BB">
      <w:pPr>
        <w:ind w:firstLine="708"/>
        <w:jc w:val="both"/>
        <w:rPr>
          <w:sz w:val="24"/>
          <w:szCs w:val="24"/>
        </w:rPr>
      </w:pPr>
      <w:r w:rsidRPr="00AC0CB2">
        <w:rPr>
          <w:sz w:val="24"/>
          <w:szCs w:val="24"/>
        </w:rPr>
        <w:lastRenderedPageBreak/>
        <w:t xml:space="preserve">Для участия в аукционе претендент предоставляет в установленный срок заявку и платежный документ об исполнении для подтверждения перечисления претендентом установленного задатка. Размер средств вносимых в качестве обеспечения заявки </w:t>
      </w:r>
      <w:r w:rsidRPr="007167D0">
        <w:rPr>
          <w:b/>
          <w:sz w:val="24"/>
          <w:szCs w:val="24"/>
        </w:rPr>
        <w:t>(зада</w:t>
      </w:r>
      <w:r>
        <w:rPr>
          <w:b/>
          <w:sz w:val="24"/>
          <w:szCs w:val="24"/>
        </w:rPr>
        <w:t>ток) устанавливается в размере 2</w:t>
      </w:r>
      <w:r w:rsidRPr="007167D0">
        <w:rPr>
          <w:b/>
          <w:sz w:val="24"/>
          <w:szCs w:val="24"/>
        </w:rPr>
        <w:t>0%</w:t>
      </w:r>
      <w:r w:rsidRPr="00AC0CB2">
        <w:rPr>
          <w:sz w:val="24"/>
          <w:szCs w:val="24"/>
        </w:rPr>
        <w:t xml:space="preserve"> в отношении Лота, суммы задатка возвращаются участникам аукциона, за исключением </w:t>
      </w:r>
      <w:r w:rsidRPr="007167D0">
        <w:rPr>
          <w:b/>
          <w:sz w:val="24"/>
          <w:szCs w:val="24"/>
        </w:rPr>
        <w:t>его победителя в течение трех рабочих дней</w:t>
      </w:r>
      <w:r>
        <w:rPr>
          <w:b/>
          <w:sz w:val="24"/>
          <w:szCs w:val="24"/>
        </w:rPr>
        <w:t xml:space="preserve"> </w:t>
      </w:r>
      <w:proofErr w:type="gramStart"/>
      <w:r w:rsidRPr="00AC0CB2">
        <w:rPr>
          <w:sz w:val="24"/>
          <w:szCs w:val="24"/>
        </w:rPr>
        <w:t>с даты подписания</w:t>
      </w:r>
      <w:proofErr w:type="gramEnd"/>
      <w:r w:rsidRPr="00AC0CB2">
        <w:rPr>
          <w:sz w:val="24"/>
          <w:szCs w:val="24"/>
        </w:rPr>
        <w:t xml:space="preserve"> протокола о результатах аукциона.</w:t>
      </w:r>
    </w:p>
    <w:p w:rsidR="00CD75BB" w:rsidRDefault="00CD75BB" w:rsidP="00CD75BB">
      <w:pPr>
        <w:ind w:firstLine="708"/>
        <w:jc w:val="both"/>
        <w:rPr>
          <w:b/>
          <w:sz w:val="24"/>
          <w:szCs w:val="24"/>
          <w:lang w:eastAsia="ru-RU"/>
        </w:rPr>
      </w:pPr>
      <w:r w:rsidRPr="006248DF">
        <w:rPr>
          <w:rStyle w:val="ad"/>
          <w:bCs/>
          <w:sz w:val="24"/>
          <w:szCs w:val="24"/>
        </w:rPr>
        <w:t xml:space="preserve">Задаток перечисляется </w:t>
      </w:r>
      <w:r>
        <w:rPr>
          <w:rStyle w:val="ad"/>
          <w:bCs/>
          <w:sz w:val="24"/>
          <w:szCs w:val="24"/>
        </w:rPr>
        <w:t>д</w:t>
      </w:r>
      <w:r w:rsidRPr="006248DF">
        <w:rPr>
          <w:rStyle w:val="ad"/>
          <w:bCs/>
          <w:sz w:val="24"/>
          <w:szCs w:val="24"/>
        </w:rPr>
        <w:t>о подачи заявки и считается внесенным с момента за</w:t>
      </w:r>
      <w:r>
        <w:rPr>
          <w:rStyle w:val="ad"/>
          <w:bCs/>
          <w:sz w:val="24"/>
          <w:szCs w:val="24"/>
        </w:rPr>
        <w:t xml:space="preserve">числения на соответствующий </w:t>
      </w:r>
      <w:r w:rsidRPr="006248DF">
        <w:rPr>
          <w:rStyle w:val="ad"/>
          <w:bCs/>
          <w:sz w:val="24"/>
          <w:szCs w:val="24"/>
        </w:rPr>
        <w:t>расчетный счет:</w:t>
      </w:r>
      <w:r w:rsidR="007645AB">
        <w:rPr>
          <w:rStyle w:val="ad"/>
          <w:bCs/>
          <w:sz w:val="24"/>
          <w:szCs w:val="24"/>
        </w:rPr>
        <w:t xml:space="preserve"> </w:t>
      </w:r>
      <w:r w:rsidRPr="006248DF">
        <w:rPr>
          <w:b/>
          <w:sz w:val="24"/>
          <w:szCs w:val="24"/>
          <w:lang w:eastAsia="ru-RU"/>
        </w:rPr>
        <w:t>УФК по Волгоградской обла</w:t>
      </w:r>
      <w:r>
        <w:rPr>
          <w:b/>
          <w:sz w:val="24"/>
          <w:szCs w:val="24"/>
          <w:lang w:eastAsia="ru-RU"/>
        </w:rPr>
        <w:t xml:space="preserve">сти (Администрация </w:t>
      </w:r>
      <w:r w:rsidR="005B5C89">
        <w:rPr>
          <w:b/>
          <w:sz w:val="24"/>
          <w:szCs w:val="24"/>
          <w:lang w:eastAsia="ru-RU"/>
        </w:rPr>
        <w:t xml:space="preserve">Кременского </w:t>
      </w:r>
      <w:r w:rsidRPr="006248DF">
        <w:rPr>
          <w:b/>
          <w:sz w:val="24"/>
          <w:szCs w:val="24"/>
          <w:lang w:eastAsia="ru-RU"/>
        </w:rPr>
        <w:t xml:space="preserve">сельского поселения Клетского муниципального  района Волгоградской области </w:t>
      </w:r>
      <w:r w:rsidR="005B5C89">
        <w:rPr>
          <w:b/>
          <w:sz w:val="24"/>
          <w:szCs w:val="24"/>
          <w:lang w:eastAsia="ru-RU"/>
        </w:rPr>
        <w:t>л/с 0529302456</w:t>
      </w:r>
      <w:r w:rsidRPr="0026666D">
        <w:rPr>
          <w:b/>
          <w:sz w:val="24"/>
          <w:szCs w:val="24"/>
          <w:lang w:eastAsia="ru-RU"/>
        </w:rPr>
        <w:t>0</w:t>
      </w:r>
      <w:r w:rsidRPr="006248DF">
        <w:rPr>
          <w:b/>
          <w:sz w:val="24"/>
          <w:szCs w:val="24"/>
          <w:lang w:eastAsia="ru-RU"/>
        </w:rPr>
        <w:t>)</w:t>
      </w:r>
      <w:r w:rsidR="005B5C89">
        <w:rPr>
          <w:b/>
          <w:sz w:val="24"/>
          <w:szCs w:val="24"/>
          <w:lang w:eastAsia="ru-RU"/>
        </w:rPr>
        <w:t xml:space="preserve"> ИНН 341230127</w:t>
      </w:r>
      <w:r>
        <w:rPr>
          <w:b/>
          <w:sz w:val="24"/>
          <w:szCs w:val="24"/>
          <w:lang w:eastAsia="ru-RU"/>
        </w:rPr>
        <w:t xml:space="preserve">4, КПП 341201001, </w:t>
      </w:r>
      <w:r w:rsidRPr="006248DF">
        <w:rPr>
          <w:b/>
          <w:sz w:val="24"/>
          <w:szCs w:val="24"/>
          <w:lang w:eastAsia="ru-RU"/>
        </w:rPr>
        <w:t xml:space="preserve">р/с </w:t>
      </w:r>
      <w:r w:rsidR="005B5C89">
        <w:rPr>
          <w:b/>
          <w:sz w:val="24"/>
          <w:szCs w:val="24"/>
          <w:lang w:eastAsia="ru-RU"/>
        </w:rPr>
        <w:t>0323264318622000</w:t>
      </w:r>
      <w:r>
        <w:rPr>
          <w:b/>
          <w:sz w:val="24"/>
          <w:szCs w:val="24"/>
          <w:lang w:eastAsia="ru-RU"/>
        </w:rPr>
        <w:t xml:space="preserve">2900, </w:t>
      </w:r>
      <w:r w:rsidRPr="001A7B54">
        <w:rPr>
          <w:b/>
          <w:sz w:val="24"/>
          <w:szCs w:val="24"/>
          <w:lang w:eastAsia="ru-RU"/>
        </w:rPr>
        <w:t xml:space="preserve">к/с 40102810445370000021 </w:t>
      </w:r>
      <w:r>
        <w:rPr>
          <w:b/>
          <w:sz w:val="24"/>
          <w:szCs w:val="24"/>
          <w:lang w:eastAsia="ru-RU"/>
        </w:rPr>
        <w:t xml:space="preserve">, Отделение Волгоград банка России//УФК по Волгоградской области  </w:t>
      </w:r>
      <w:proofErr w:type="spellStart"/>
      <w:r>
        <w:rPr>
          <w:b/>
          <w:sz w:val="24"/>
          <w:szCs w:val="24"/>
          <w:lang w:eastAsia="ru-RU"/>
        </w:rPr>
        <w:t>г</w:t>
      </w:r>
      <w:proofErr w:type="gramStart"/>
      <w:r>
        <w:rPr>
          <w:b/>
          <w:sz w:val="24"/>
          <w:szCs w:val="24"/>
          <w:lang w:eastAsia="ru-RU"/>
        </w:rPr>
        <w:t>.В</w:t>
      </w:r>
      <w:proofErr w:type="gramEnd"/>
      <w:r>
        <w:rPr>
          <w:b/>
          <w:sz w:val="24"/>
          <w:szCs w:val="24"/>
          <w:lang w:eastAsia="ru-RU"/>
        </w:rPr>
        <w:t>олгоград</w:t>
      </w:r>
      <w:proofErr w:type="spellEnd"/>
      <w:r w:rsidRPr="006248DF">
        <w:rPr>
          <w:b/>
          <w:sz w:val="24"/>
          <w:szCs w:val="24"/>
          <w:lang w:eastAsia="ru-RU"/>
        </w:rPr>
        <w:t xml:space="preserve">, </w:t>
      </w:r>
      <w:r>
        <w:rPr>
          <w:b/>
          <w:sz w:val="24"/>
          <w:szCs w:val="24"/>
          <w:lang w:eastAsia="ru-RU"/>
        </w:rPr>
        <w:t>ОКТМО 18622</w:t>
      </w:r>
      <w:r w:rsidR="002435E5">
        <w:rPr>
          <w:b/>
          <w:sz w:val="24"/>
          <w:szCs w:val="24"/>
          <w:lang w:eastAsia="ru-RU"/>
        </w:rPr>
        <w:t>420</w:t>
      </w:r>
      <w:r>
        <w:rPr>
          <w:b/>
          <w:sz w:val="24"/>
          <w:szCs w:val="24"/>
          <w:lang w:eastAsia="ru-RU"/>
        </w:rPr>
        <w:t>, БИК ТОФК 0118061</w:t>
      </w:r>
      <w:r w:rsidRPr="006248DF">
        <w:rPr>
          <w:b/>
          <w:sz w:val="24"/>
          <w:szCs w:val="24"/>
          <w:lang w:eastAsia="ru-RU"/>
        </w:rPr>
        <w:t>01</w:t>
      </w:r>
      <w:r w:rsidR="002435E5">
        <w:rPr>
          <w:b/>
          <w:sz w:val="24"/>
          <w:szCs w:val="24"/>
          <w:lang w:eastAsia="ru-RU"/>
        </w:rPr>
        <w:t>, КБК 946</w:t>
      </w:r>
      <w:r>
        <w:rPr>
          <w:b/>
          <w:sz w:val="24"/>
          <w:szCs w:val="24"/>
          <w:lang w:eastAsia="ru-RU"/>
        </w:rPr>
        <w:t> </w:t>
      </w:r>
      <w:r w:rsidRPr="006248DF">
        <w:rPr>
          <w:b/>
          <w:sz w:val="24"/>
          <w:szCs w:val="24"/>
          <w:lang w:eastAsia="ru-RU"/>
        </w:rPr>
        <w:t>11</w:t>
      </w:r>
      <w:r>
        <w:rPr>
          <w:b/>
          <w:sz w:val="24"/>
          <w:szCs w:val="24"/>
          <w:lang w:eastAsia="ru-RU"/>
        </w:rPr>
        <w:t>1 05025 10 0000 120,</w:t>
      </w:r>
      <w:r w:rsidRPr="006248DF">
        <w:rPr>
          <w:b/>
          <w:sz w:val="24"/>
          <w:szCs w:val="24"/>
          <w:lang w:eastAsia="ru-RU"/>
        </w:rPr>
        <w:t xml:space="preserve"> назначение платежа - за</w:t>
      </w:r>
      <w:r>
        <w:rPr>
          <w:b/>
          <w:sz w:val="24"/>
          <w:szCs w:val="24"/>
          <w:lang w:eastAsia="ru-RU"/>
        </w:rPr>
        <w:t xml:space="preserve"> участие в аукционе по лоту № 1 (по лоту № 2).</w:t>
      </w:r>
    </w:p>
    <w:p w:rsidR="002435E5" w:rsidRDefault="002435E5" w:rsidP="00CD75BB">
      <w:pPr>
        <w:ind w:firstLine="708"/>
        <w:jc w:val="both"/>
        <w:rPr>
          <w:b/>
          <w:sz w:val="24"/>
          <w:szCs w:val="24"/>
          <w:lang w:eastAsia="ru-RU"/>
        </w:rPr>
      </w:pPr>
      <w:r>
        <w:rPr>
          <w:b/>
          <w:sz w:val="24"/>
          <w:szCs w:val="24"/>
          <w:lang w:eastAsia="ru-RU"/>
        </w:rPr>
        <w:t>В целях своевременности поступления задатков на счет арендодателя рекомендуем перечислять задатки не позднее 19.12.2021г</w:t>
      </w:r>
    </w:p>
    <w:p w:rsidR="00CD75BB" w:rsidRDefault="00CD75BB" w:rsidP="00CD75BB">
      <w:pPr>
        <w:ind w:firstLine="708"/>
        <w:jc w:val="both"/>
        <w:rPr>
          <w:b/>
          <w:sz w:val="24"/>
          <w:szCs w:val="24"/>
          <w:lang w:eastAsia="ru-RU"/>
        </w:rPr>
      </w:pPr>
    </w:p>
    <w:p w:rsidR="00CD75BB" w:rsidRPr="00AC0CB2" w:rsidRDefault="00CD75BB" w:rsidP="00CD75BB">
      <w:pPr>
        <w:ind w:firstLine="708"/>
        <w:jc w:val="both"/>
        <w:rPr>
          <w:sz w:val="24"/>
          <w:szCs w:val="24"/>
        </w:rPr>
      </w:pPr>
      <w:r w:rsidRPr="00AC0CB2">
        <w:rPr>
          <w:rStyle w:val="ad"/>
          <w:bCs/>
          <w:sz w:val="24"/>
          <w:szCs w:val="24"/>
        </w:rPr>
        <w:t>6. Порядок, место, даты начала и окончания подачи заявок на участие в аукционе</w:t>
      </w:r>
    </w:p>
    <w:p w:rsidR="00CD75BB" w:rsidRDefault="00CD75BB" w:rsidP="00CD75BB">
      <w:pPr>
        <w:ind w:firstLine="708"/>
        <w:jc w:val="both"/>
        <w:rPr>
          <w:sz w:val="24"/>
          <w:szCs w:val="24"/>
        </w:rPr>
      </w:pPr>
      <w:r w:rsidRPr="00AC0CB2">
        <w:rPr>
          <w:sz w:val="24"/>
          <w:szCs w:val="24"/>
        </w:rPr>
        <w:t>К участию в аукционе допускаются физические и юридические лица, претендующие на заключение договора в соответствии с действующим законодательством.</w:t>
      </w:r>
    </w:p>
    <w:p w:rsidR="00CD75BB" w:rsidRPr="001C0008" w:rsidRDefault="00CD75BB" w:rsidP="00CD75BB">
      <w:pPr>
        <w:widowControl/>
        <w:tabs>
          <w:tab w:val="left" w:pos="993"/>
          <w:tab w:val="left" w:pos="1134"/>
        </w:tabs>
        <w:suppressAutoHyphens w:val="0"/>
        <w:autoSpaceDE/>
        <w:ind w:firstLine="567"/>
        <w:jc w:val="both"/>
        <w:rPr>
          <w:color w:val="000000"/>
          <w:sz w:val="24"/>
          <w:szCs w:val="24"/>
        </w:rPr>
      </w:pPr>
      <w:r>
        <w:rPr>
          <w:color w:val="000000"/>
          <w:sz w:val="24"/>
          <w:szCs w:val="24"/>
        </w:rPr>
        <w:t xml:space="preserve">  Для участия в аукционе претендентам необходимо представить в администрацию Перелазовского сельского поселения следующие документы:</w:t>
      </w:r>
    </w:p>
    <w:p w:rsidR="00CD75BB" w:rsidRPr="00AC0CB2" w:rsidRDefault="00CD75BB" w:rsidP="00CD75BB">
      <w:pPr>
        <w:ind w:firstLine="708"/>
        <w:jc w:val="both"/>
        <w:rPr>
          <w:sz w:val="24"/>
          <w:szCs w:val="24"/>
        </w:rPr>
      </w:pPr>
      <w:r w:rsidRPr="00AC0CB2">
        <w:rPr>
          <w:sz w:val="24"/>
          <w:szCs w:val="24"/>
        </w:rPr>
        <w:t xml:space="preserve">- Заявку </w:t>
      </w:r>
      <w:proofErr w:type="gramStart"/>
      <w:r w:rsidRPr="00AC0CB2">
        <w:rPr>
          <w:sz w:val="24"/>
          <w:szCs w:val="24"/>
        </w:rPr>
        <w:t>на участие в аукционе по установленной в извещении о проведении</w:t>
      </w:r>
      <w:proofErr w:type="gramEnd"/>
      <w:r w:rsidRPr="00AC0CB2">
        <w:rPr>
          <w:sz w:val="24"/>
          <w:szCs w:val="24"/>
        </w:rPr>
        <w:t xml:space="preserve"> аукциона форме с указанием банковских реквизитов счета для возврата задатка;</w:t>
      </w:r>
    </w:p>
    <w:p w:rsidR="00CD75BB" w:rsidRPr="00AC0CB2" w:rsidRDefault="00CD75BB" w:rsidP="00CD75BB">
      <w:pPr>
        <w:ind w:firstLine="708"/>
        <w:jc w:val="both"/>
        <w:rPr>
          <w:sz w:val="24"/>
          <w:szCs w:val="24"/>
        </w:rPr>
      </w:pPr>
      <w:r w:rsidRPr="00AC0CB2">
        <w:rPr>
          <w:sz w:val="24"/>
          <w:szCs w:val="24"/>
        </w:rPr>
        <w:t>- копии документов, удостоверяющих личность заявителя (для граждан);</w:t>
      </w:r>
    </w:p>
    <w:p w:rsidR="00CD75BB" w:rsidRPr="00AC0CB2" w:rsidRDefault="00CD75BB" w:rsidP="00CD75BB">
      <w:pPr>
        <w:ind w:firstLine="708"/>
        <w:jc w:val="both"/>
        <w:rPr>
          <w:sz w:val="24"/>
          <w:szCs w:val="24"/>
        </w:rPr>
      </w:pPr>
      <w:r w:rsidRPr="00AC0CB2">
        <w:rPr>
          <w:sz w:val="24"/>
          <w:szCs w:val="24"/>
        </w:rPr>
        <w:t xml:space="preserve">- надлежащим образом заверенный перевод </w:t>
      </w:r>
      <w:proofErr w:type="gramStart"/>
      <w:r w:rsidRPr="00AC0CB2">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C0CB2">
        <w:rPr>
          <w:sz w:val="24"/>
          <w:szCs w:val="24"/>
        </w:rPr>
        <w:t>, если заявителем является иностранное юридическое лицо;</w:t>
      </w:r>
    </w:p>
    <w:p w:rsidR="00CD75BB" w:rsidRPr="00AC0CB2" w:rsidRDefault="00CD75BB" w:rsidP="00CD75BB">
      <w:pPr>
        <w:ind w:firstLine="708"/>
        <w:jc w:val="both"/>
        <w:rPr>
          <w:sz w:val="24"/>
          <w:szCs w:val="24"/>
        </w:rPr>
      </w:pPr>
      <w:r w:rsidRPr="00AC0CB2">
        <w:rPr>
          <w:sz w:val="24"/>
          <w:szCs w:val="24"/>
        </w:rPr>
        <w:t>- документы, подтверждающие внесение задатка.</w:t>
      </w:r>
    </w:p>
    <w:p w:rsidR="00CD75BB" w:rsidRPr="00AC0CB2" w:rsidRDefault="00CD75BB" w:rsidP="00CD75BB">
      <w:pPr>
        <w:ind w:firstLine="708"/>
        <w:jc w:val="both"/>
        <w:rPr>
          <w:sz w:val="24"/>
          <w:szCs w:val="24"/>
        </w:rPr>
      </w:pPr>
      <w:r w:rsidRPr="00AC0CB2">
        <w:rPr>
          <w:sz w:val="24"/>
          <w:szCs w:val="24"/>
        </w:rPr>
        <w:t>В случае подачи Заявки представителем претендента, он должен предъявить надлежащим образом оформленный документ (доверенность), удостоверяющий его право действовать от имени претендента, с документами, удостоверяющими его личность.</w:t>
      </w:r>
    </w:p>
    <w:p w:rsidR="00CD75BB" w:rsidRPr="00AC0CB2" w:rsidRDefault="00CD75BB" w:rsidP="00CD75BB">
      <w:pPr>
        <w:ind w:firstLine="708"/>
        <w:jc w:val="both"/>
        <w:rPr>
          <w:sz w:val="24"/>
          <w:szCs w:val="24"/>
        </w:rPr>
      </w:pPr>
      <w:r w:rsidRPr="00AC0CB2">
        <w:rPr>
          <w:sz w:val="24"/>
          <w:szCs w:val="24"/>
        </w:rPr>
        <w:t>Заявитель вправе подать только одну заявку в отношении каждого лота аукциона.</w:t>
      </w:r>
    </w:p>
    <w:p w:rsidR="00CD75BB" w:rsidRPr="00DB76D4" w:rsidRDefault="00CD75BB" w:rsidP="00CD75BB">
      <w:pPr>
        <w:ind w:firstLine="708"/>
        <w:jc w:val="both"/>
        <w:rPr>
          <w:rStyle w:val="ad"/>
          <w:bCs/>
          <w:sz w:val="24"/>
          <w:szCs w:val="24"/>
        </w:rPr>
      </w:pPr>
      <w:r w:rsidRPr="00DB76D4">
        <w:rPr>
          <w:rStyle w:val="ad"/>
          <w:bCs/>
          <w:sz w:val="24"/>
          <w:szCs w:val="24"/>
        </w:rPr>
        <w:t xml:space="preserve">Подача и прием заявок, платежных документов, подтверждающих перечисление задатков, осуществляется в рабочие дни с </w:t>
      </w:r>
      <w:r w:rsidR="006409A5">
        <w:rPr>
          <w:rStyle w:val="ad"/>
          <w:bCs/>
          <w:color w:val="FF0000"/>
          <w:sz w:val="24"/>
          <w:szCs w:val="24"/>
        </w:rPr>
        <w:t>26</w:t>
      </w:r>
      <w:r w:rsidRPr="00DB76D4">
        <w:rPr>
          <w:rStyle w:val="ad"/>
          <w:bCs/>
          <w:color w:val="FF0000"/>
          <w:sz w:val="24"/>
          <w:szCs w:val="24"/>
        </w:rPr>
        <w:t>.</w:t>
      </w:r>
      <w:r w:rsidR="002435E5">
        <w:rPr>
          <w:rStyle w:val="ad"/>
          <w:bCs/>
          <w:color w:val="FF0000"/>
          <w:sz w:val="24"/>
          <w:szCs w:val="24"/>
        </w:rPr>
        <w:t>11</w:t>
      </w:r>
      <w:r w:rsidRPr="00DB76D4">
        <w:rPr>
          <w:rStyle w:val="ad"/>
          <w:bCs/>
          <w:color w:val="FF0000"/>
          <w:sz w:val="24"/>
          <w:szCs w:val="24"/>
        </w:rPr>
        <w:t xml:space="preserve">.2021 г. по </w:t>
      </w:r>
      <w:r w:rsidR="006409A5">
        <w:rPr>
          <w:rStyle w:val="ad"/>
          <w:bCs/>
          <w:color w:val="FF0000"/>
          <w:sz w:val="24"/>
          <w:szCs w:val="24"/>
        </w:rPr>
        <w:t>22</w:t>
      </w:r>
      <w:r w:rsidR="002435E5">
        <w:rPr>
          <w:rStyle w:val="ad"/>
          <w:bCs/>
          <w:color w:val="FF0000"/>
          <w:sz w:val="24"/>
          <w:szCs w:val="24"/>
        </w:rPr>
        <w:t>.12</w:t>
      </w:r>
      <w:r w:rsidRPr="00DB76D4">
        <w:rPr>
          <w:rStyle w:val="ad"/>
          <w:bCs/>
          <w:color w:val="FF0000"/>
          <w:sz w:val="24"/>
          <w:szCs w:val="24"/>
        </w:rPr>
        <w:t>.2021 г. с 8 до 16 часов</w:t>
      </w:r>
      <w:r w:rsidRPr="00DB76D4">
        <w:rPr>
          <w:rStyle w:val="ad"/>
          <w:bCs/>
          <w:sz w:val="24"/>
          <w:szCs w:val="24"/>
        </w:rPr>
        <w:t xml:space="preserve"> по адресу: Волгоградская область, Клетский район, </w:t>
      </w:r>
      <w:r w:rsidR="002435E5">
        <w:rPr>
          <w:rStyle w:val="ad"/>
          <w:bCs/>
          <w:sz w:val="24"/>
          <w:szCs w:val="24"/>
        </w:rPr>
        <w:t>станица Кременская</w:t>
      </w:r>
      <w:r w:rsidRPr="00DB76D4">
        <w:rPr>
          <w:rStyle w:val="ad"/>
          <w:bCs/>
          <w:sz w:val="24"/>
          <w:szCs w:val="24"/>
        </w:rPr>
        <w:t xml:space="preserve">, ул. </w:t>
      </w:r>
      <w:r w:rsidR="002435E5">
        <w:rPr>
          <w:rStyle w:val="ad"/>
          <w:bCs/>
          <w:sz w:val="24"/>
          <w:szCs w:val="24"/>
        </w:rPr>
        <w:t>Ленина,7</w:t>
      </w:r>
      <w:r w:rsidRPr="00DB76D4">
        <w:rPr>
          <w:rStyle w:val="ad"/>
          <w:bCs/>
          <w:sz w:val="24"/>
          <w:szCs w:val="24"/>
        </w:rPr>
        <w:t xml:space="preserve"> (кабинет главы поселения) в администрации </w:t>
      </w:r>
      <w:r w:rsidR="002435E5">
        <w:rPr>
          <w:rStyle w:val="ad"/>
          <w:bCs/>
          <w:sz w:val="24"/>
          <w:szCs w:val="24"/>
        </w:rPr>
        <w:t>Кременского</w:t>
      </w:r>
      <w:r w:rsidRPr="00DB76D4">
        <w:rPr>
          <w:rStyle w:val="ad"/>
          <w:bCs/>
          <w:sz w:val="24"/>
          <w:szCs w:val="24"/>
        </w:rPr>
        <w:t xml:space="preserve"> сельского поселения Клетского муниципального района Волгоградской области. Каждая заявка на участие в аукционе, поступившая в срок, указанный в извещении о проведение аукциона, регистрируется организатором аукциона. </w:t>
      </w:r>
    </w:p>
    <w:p w:rsidR="00CD75BB" w:rsidRPr="00DB76D4" w:rsidRDefault="00CD75BB" w:rsidP="00CD75BB">
      <w:pPr>
        <w:ind w:firstLine="708"/>
        <w:jc w:val="both"/>
        <w:rPr>
          <w:sz w:val="24"/>
          <w:szCs w:val="24"/>
        </w:rPr>
      </w:pPr>
      <w:r w:rsidRPr="00DB76D4">
        <w:rPr>
          <w:rStyle w:val="ad"/>
          <w:bCs/>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CD75BB" w:rsidRPr="00AC0CB2" w:rsidRDefault="00CD75BB" w:rsidP="00CD75BB">
      <w:pPr>
        <w:ind w:firstLine="708"/>
        <w:jc w:val="both"/>
        <w:rPr>
          <w:sz w:val="24"/>
          <w:szCs w:val="24"/>
        </w:rPr>
      </w:pPr>
      <w:r w:rsidRPr="00AC0CB2">
        <w:rPr>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CD75BB" w:rsidRDefault="00CD75BB" w:rsidP="00CD75BB">
      <w:pPr>
        <w:ind w:firstLine="708"/>
        <w:jc w:val="both"/>
        <w:rPr>
          <w:sz w:val="24"/>
          <w:szCs w:val="24"/>
        </w:rPr>
      </w:pPr>
      <w:r w:rsidRPr="00AC0CB2">
        <w:rPr>
          <w:sz w:val="24"/>
          <w:szCs w:val="24"/>
        </w:rPr>
        <w:t>Заявитель вправе отозвать заявку в любое время до установленных даты и времени начала рассмотрения заявок на участие в аукционе.</w:t>
      </w:r>
    </w:p>
    <w:p w:rsidR="00CD75BB" w:rsidRPr="00AC0CB2" w:rsidRDefault="00CD75BB" w:rsidP="00CD75BB">
      <w:pPr>
        <w:ind w:firstLine="708"/>
        <w:jc w:val="both"/>
        <w:rPr>
          <w:sz w:val="24"/>
          <w:szCs w:val="24"/>
        </w:rPr>
      </w:pPr>
      <w:r w:rsidRPr="00AC0CB2">
        <w:rPr>
          <w:rStyle w:val="ad"/>
          <w:bCs/>
          <w:sz w:val="24"/>
          <w:szCs w:val="24"/>
        </w:rPr>
        <w:t>7. Порядок признания претендентов участниками аукциона.</w:t>
      </w:r>
    </w:p>
    <w:p w:rsidR="00CD75BB" w:rsidRPr="00AC0CB2" w:rsidRDefault="00CD75BB" w:rsidP="00CD75BB">
      <w:pPr>
        <w:ind w:firstLine="708"/>
        <w:jc w:val="both"/>
        <w:rPr>
          <w:sz w:val="24"/>
          <w:szCs w:val="24"/>
        </w:rPr>
      </w:pPr>
      <w:r w:rsidRPr="00AC0CB2">
        <w:rPr>
          <w:sz w:val="24"/>
          <w:szCs w:val="24"/>
        </w:rPr>
        <w:t xml:space="preserve">Определение участников аукциона </w:t>
      </w:r>
      <w:r>
        <w:rPr>
          <w:color w:val="FF0000"/>
          <w:sz w:val="24"/>
          <w:szCs w:val="24"/>
        </w:rPr>
        <w:t xml:space="preserve">осуществляется </w:t>
      </w:r>
      <w:r w:rsidR="006409A5">
        <w:rPr>
          <w:color w:val="FF0000"/>
          <w:sz w:val="24"/>
          <w:szCs w:val="24"/>
        </w:rPr>
        <w:t>24</w:t>
      </w:r>
      <w:r w:rsidR="00960191">
        <w:rPr>
          <w:color w:val="FF0000"/>
          <w:sz w:val="24"/>
          <w:szCs w:val="24"/>
        </w:rPr>
        <w:t>.12.</w:t>
      </w:r>
      <w:r>
        <w:rPr>
          <w:color w:val="FF0000"/>
          <w:sz w:val="24"/>
          <w:szCs w:val="24"/>
        </w:rPr>
        <w:t xml:space="preserve"> 2021</w:t>
      </w:r>
      <w:r w:rsidRPr="00310E57">
        <w:rPr>
          <w:color w:val="FF0000"/>
          <w:sz w:val="24"/>
          <w:szCs w:val="24"/>
        </w:rPr>
        <w:t xml:space="preserve"> г.</w:t>
      </w:r>
      <w:r w:rsidR="00960191">
        <w:rPr>
          <w:color w:val="FF0000"/>
          <w:sz w:val="24"/>
          <w:szCs w:val="24"/>
        </w:rPr>
        <w:t xml:space="preserve"> В 14.00 часов</w:t>
      </w:r>
    </w:p>
    <w:p w:rsidR="00CD75BB" w:rsidRPr="00AC0CB2" w:rsidRDefault="00CD75BB" w:rsidP="00CD75BB">
      <w:pPr>
        <w:ind w:firstLine="708"/>
        <w:jc w:val="both"/>
        <w:rPr>
          <w:sz w:val="24"/>
          <w:szCs w:val="24"/>
        </w:rPr>
      </w:pPr>
      <w:r w:rsidRPr="00AC0CB2">
        <w:rPr>
          <w:sz w:val="24"/>
          <w:szCs w:val="24"/>
        </w:rPr>
        <w:t>В день определения участников аукциона, аукционная комиссия рассматривает заявки. По итогам оформляется протокол, с указанием принятого решения о признании претендентов участниками аукциона или об отказе в допуске к участию в аукционе.</w:t>
      </w:r>
    </w:p>
    <w:p w:rsidR="00CD75BB" w:rsidRPr="00AC0CB2" w:rsidRDefault="00CD75BB" w:rsidP="00CD75BB">
      <w:pPr>
        <w:ind w:firstLine="708"/>
        <w:jc w:val="both"/>
        <w:rPr>
          <w:sz w:val="24"/>
          <w:szCs w:val="24"/>
        </w:rPr>
      </w:pPr>
      <w:r w:rsidRPr="00AC0CB2">
        <w:rPr>
          <w:sz w:val="24"/>
          <w:szCs w:val="24"/>
        </w:rPr>
        <w:t>В случае</w:t>
      </w:r>
      <w:proofErr w:type="gramStart"/>
      <w:r w:rsidRPr="00AC0CB2">
        <w:rPr>
          <w:sz w:val="24"/>
          <w:szCs w:val="24"/>
        </w:rPr>
        <w:t>,</w:t>
      </w:r>
      <w:proofErr w:type="gramEnd"/>
      <w:r w:rsidRPr="00AC0CB2">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D75BB" w:rsidRPr="00AC0CB2" w:rsidRDefault="00CD75BB" w:rsidP="00CD75BB">
      <w:pPr>
        <w:ind w:firstLine="708"/>
        <w:jc w:val="both"/>
        <w:rPr>
          <w:sz w:val="24"/>
          <w:szCs w:val="24"/>
        </w:rPr>
      </w:pPr>
      <w:r w:rsidRPr="00AC0CB2">
        <w:rPr>
          <w:sz w:val="24"/>
          <w:szCs w:val="24"/>
        </w:rPr>
        <w:t>В случае</w:t>
      </w:r>
      <w:proofErr w:type="gramStart"/>
      <w:r w:rsidRPr="00AC0CB2">
        <w:rPr>
          <w:sz w:val="24"/>
          <w:szCs w:val="24"/>
        </w:rPr>
        <w:t>,</w:t>
      </w:r>
      <w:proofErr w:type="gramEnd"/>
      <w:r w:rsidRPr="00AC0CB2">
        <w:rPr>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w:t>
      </w:r>
      <w:r w:rsidRPr="00AC0CB2">
        <w:rPr>
          <w:sz w:val="24"/>
          <w:szCs w:val="24"/>
        </w:rPr>
        <w:lastRenderedPageBreak/>
        <w:t xml:space="preserve">рассмотрения заявок, обязан направить заявителю три экземпляра подписанного проекта </w:t>
      </w:r>
      <w:r>
        <w:rPr>
          <w:sz w:val="24"/>
          <w:szCs w:val="24"/>
        </w:rPr>
        <w:t xml:space="preserve">договора аренды земель </w:t>
      </w:r>
      <w:proofErr w:type="spellStart"/>
      <w:r>
        <w:rPr>
          <w:sz w:val="24"/>
          <w:szCs w:val="24"/>
        </w:rPr>
        <w:t>сельхозна</w:t>
      </w:r>
      <w:r w:rsidRPr="00AC0CB2">
        <w:rPr>
          <w:sz w:val="24"/>
          <w:szCs w:val="24"/>
        </w:rPr>
        <w:t>значения</w:t>
      </w:r>
      <w:proofErr w:type="spellEnd"/>
      <w:r w:rsidRPr="00AC0CB2">
        <w:rPr>
          <w:sz w:val="24"/>
          <w:szCs w:val="24"/>
        </w:rPr>
        <w:t xml:space="preserve">. При этом договор земель </w:t>
      </w:r>
      <w:proofErr w:type="spellStart"/>
      <w:r w:rsidRPr="00AC0CB2">
        <w:rPr>
          <w:sz w:val="24"/>
          <w:szCs w:val="24"/>
        </w:rPr>
        <w:t>сельхозназначения</w:t>
      </w:r>
      <w:proofErr w:type="spellEnd"/>
      <w:r w:rsidRPr="00AC0CB2">
        <w:rPr>
          <w:sz w:val="24"/>
          <w:szCs w:val="24"/>
        </w:rPr>
        <w:t xml:space="preserve"> заключается по начальной цене предмета аукциона.</w:t>
      </w:r>
    </w:p>
    <w:p w:rsidR="00CD75BB" w:rsidRDefault="00CD75BB" w:rsidP="00CD75BB">
      <w:pPr>
        <w:ind w:firstLine="708"/>
        <w:jc w:val="both"/>
        <w:rPr>
          <w:sz w:val="24"/>
          <w:szCs w:val="24"/>
        </w:rPr>
      </w:pPr>
      <w:r w:rsidRPr="00AC0CB2">
        <w:rPr>
          <w:sz w:val="24"/>
          <w:szCs w:val="24"/>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AC0CB2">
        <w:rPr>
          <w:sz w:val="24"/>
          <w:szCs w:val="24"/>
        </w:rPr>
        <w:t>с даты оформления</w:t>
      </w:r>
      <w:proofErr w:type="gramEnd"/>
      <w:r w:rsidRPr="00AC0CB2">
        <w:rPr>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D75BB" w:rsidRPr="00AC0CB2" w:rsidRDefault="00CD75BB" w:rsidP="00CD75BB">
      <w:pPr>
        <w:ind w:firstLine="708"/>
        <w:jc w:val="both"/>
        <w:rPr>
          <w:sz w:val="24"/>
          <w:szCs w:val="24"/>
        </w:rPr>
      </w:pPr>
      <w:r w:rsidRPr="00AC0CB2">
        <w:rPr>
          <w:rStyle w:val="ad"/>
          <w:bCs/>
          <w:sz w:val="24"/>
          <w:szCs w:val="24"/>
        </w:rPr>
        <w:t>8. Порядок определения победителя аукциона и подведение итогов.</w:t>
      </w:r>
    </w:p>
    <w:p w:rsidR="00CD75BB" w:rsidRPr="00AC0CB2" w:rsidRDefault="00CD75BB" w:rsidP="00CD75BB">
      <w:pPr>
        <w:ind w:firstLine="279"/>
        <w:jc w:val="both"/>
        <w:rPr>
          <w:sz w:val="24"/>
          <w:szCs w:val="24"/>
        </w:rPr>
      </w:pPr>
      <w:r>
        <w:rPr>
          <w:color w:val="FF0000"/>
          <w:sz w:val="24"/>
          <w:szCs w:val="24"/>
        </w:rPr>
        <w:t xml:space="preserve">Аукцион состоится </w:t>
      </w:r>
      <w:r w:rsidR="006409A5">
        <w:rPr>
          <w:color w:val="FF0000"/>
          <w:sz w:val="24"/>
          <w:szCs w:val="24"/>
        </w:rPr>
        <w:t>28</w:t>
      </w:r>
      <w:r w:rsidR="001C3A16">
        <w:rPr>
          <w:color w:val="FF0000"/>
          <w:sz w:val="24"/>
          <w:szCs w:val="24"/>
        </w:rPr>
        <w:t>.12. 2021 года в 10</w:t>
      </w:r>
      <w:r w:rsidRPr="00310E57">
        <w:rPr>
          <w:color w:val="FF0000"/>
          <w:sz w:val="24"/>
          <w:szCs w:val="24"/>
        </w:rPr>
        <w:t>.00 ч.</w:t>
      </w:r>
      <w:r w:rsidRPr="00AC0CB2">
        <w:rPr>
          <w:sz w:val="24"/>
          <w:szCs w:val="24"/>
        </w:rPr>
        <w:t xml:space="preserve"> в помещении Администрации </w:t>
      </w:r>
      <w:r w:rsidR="00960191">
        <w:rPr>
          <w:sz w:val="24"/>
          <w:szCs w:val="24"/>
        </w:rPr>
        <w:t>Кременского</w:t>
      </w:r>
      <w:r>
        <w:rPr>
          <w:sz w:val="24"/>
          <w:szCs w:val="24"/>
        </w:rPr>
        <w:t xml:space="preserve"> сельского поселения Клетского</w:t>
      </w:r>
      <w:r w:rsidRPr="00AC0CB2">
        <w:rPr>
          <w:sz w:val="24"/>
          <w:szCs w:val="24"/>
        </w:rPr>
        <w:t xml:space="preserve"> муниципального района Волгоградской области по адресу:</w:t>
      </w:r>
      <w:r>
        <w:rPr>
          <w:sz w:val="24"/>
          <w:szCs w:val="24"/>
        </w:rPr>
        <w:t xml:space="preserve"> Волгоградская область, Клетский</w:t>
      </w:r>
      <w:r w:rsidRPr="00AC0CB2">
        <w:rPr>
          <w:sz w:val="24"/>
          <w:szCs w:val="24"/>
        </w:rPr>
        <w:t xml:space="preserve"> район, </w:t>
      </w:r>
      <w:r w:rsidR="00960191">
        <w:rPr>
          <w:sz w:val="24"/>
          <w:szCs w:val="24"/>
        </w:rPr>
        <w:t>станица Кременская</w:t>
      </w:r>
      <w:r w:rsidRPr="00AC0CB2">
        <w:rPr>
          <w:sz w:val="24"/>
          <w:szCs w:val="24"/>
        </w:rPr>
        <w:t xml:space="preserve">, ул. </w:t>
      </w:r>
      <w:r w:rsidR="00960191">
        <w:rPr>
          <w:sz w:val="24"/>
          <w:szCs w:val="24"/>
        </w:rPr>
        <w:t>Ленина</w:t>
      </w:r>
      <w:r>
        <w:rPr>
          <w:sz w:val="24"/>
          <w:szCs w:val="24"/>
        </w:rPr>
        <w:t>,</w:t>
      </w:r>
      <w:r w:rsidR="00960191">
        <w:rPr>
          <w:sz w:val="24"/>
          <w:szCs w:val="24"/>
        </w:rPr>
        <w:t>7</w:t>
      </w:r>
      <w:r>
        <w:rPr>
          <w:sz w:val="24"/>
          <w:szCs w:val="24"/>
        </w:rPr>
        <w:t xml:space="preserve"> кабинет главы поселения.</w:t>
      </w:r>
      <w:r w:rsidRPr="00AC0CB2">
        <w:rPr>
          <w:sz w:val="24"/>
          <w:szCs w:val="24"/>
        </w:rPr>
        <w:t xml:space="preserve"> Аукцион проводится в следующем порядке:</w:t>
      </w:r>
    </w:p>
    <w:p w:rsidR="00CD75BB" w:rsidRPr="00AC0CB2" w:rsidRDefault="00CD75BB" w:rsidP="00CD75BB">
      <w:pPr>
        <w:ind w:firstLine="279"/>
        <w:jc w:val="both"/>
        <w:rPr>
          <w:sz w:val="24"/>
          <w:szCs w:val="24"/>
        </w:rPr>
      </w:pPr>
      <w:r w:rsidRPr="00AC0CB2">
        <w:rPr>
          <w:sz w:val="24"/>
          <w:szCs w:val="24"/>
        </w:rPr>
        <w:t>а) аукцион ведет аукционист;</w:t>
      </w:r>
    </w:p>
    <w:p w:rsidR="00CD75BB" w:rsidRPr="00AC0CB2" w:rsidRDefault="00CD75BB" w:rsidP="00CD75BB">
      <w:pPr>
        <w:ind w:firstLine="279"/>
        <w:jc w:val="both"/>
        <w:rPr>
          <w:sz w:val="24"/>
          <w:szCs w:val="24"/>
        </w:rPr>
      </w:pPr>
      <w:r w:rsidRPr="00AC0CB2">
        <w:rPr>
          <w:sz w:val="24"/>
          <w:szCs w:val="24"/>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CD75BB" w:rsidRPr="00AC0CB2" w:rsidRDefault="00CD75BB" w:rsidP="00CD75BB">
      <w:pPr>
        <w:ind w:firstLine="279"/>
        <w:jc w:val="both"/>
        <w:rPr>
          <w:sz w:val="24"/>
          <w:szCs w:val="24"/>
        </w:rPr>
      </w:pPr>
      <w:r w:rsidRPr="00AC0CB2">
        <w:rPr>
          <w:sz w:val="24"/>
          <w:szCs w:val="24"/>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D75BB" w:rsidRPr="00AC0CB2" w:rsidRDefault="00CD75BB" w:rsidP="00CD75BB">
      <w:pPr>
        <w:ind w:firstLine="279"/>
        <w:jc w:val="both"/>
        <w:rPr>
          <w:sz w:val="24"/>
          <w:szCs w:val="24"/>
        </w:rPr>
      </w:pPr>
      <w:r w:rsidRPr="00AC0CB2">
        <w:rPr>
          <w:sz w:val="24"/>
          <w:szCs w:val="24"/>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CD75BB" w:rsidRPr="00AC0CB2" w:rsidRDefault="00CD75BB" w:rsidP="00CD75BB">
      <w:pPr>
        <w:ind w:firstLine="279"/>
        <w:jc w:val="both"/>
        <w:rPr>
          <w:sz w:val="24"/>
          <w:szCs w:val="24"/>
        </w:rPr>
      </w:pPr>
      <w:r w:rsidRPr="00AC0CB2">
        <w:rPr>
          <w:sz w:val="24"/>
          <w:szCs w:val="24"/>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D75BB" w:rsidRPr="00AC0CB2" w:rsidRDefault="00CD75BB" w:rsidP="00CD75BB">
      <w:pPr>
        <w:jc w:val="both"/>
        <w:rPr>
          <w:sz w:val="24"/>
          <w:szCs w:val="24"/>
        </w:rPr>
      </w:pPr>
      <w:r w:rsidRPr="00AC0CB2">
        <w:rPr>
          <w:sz w:val="24"/>
          <w:szCs w:val="24"/>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CD75BB" w:rsidRPr="00AC0CB2" w:rsidRDefault="00CD75BB" w:rsidP="00CD75BB">
      <w:pPr>
        <w:ind w:firstLine="279"/>
        <w:jc w:val="both"/>
        <w:rPr>
          <w:sz w:val="24"/>
          <w:szCs w:val="24"/>
        </w:rPr>
      </w:pPr>
      <w:r w:rsidRPr="00AC0CB2">
        <w:rPr>
          <w:sz w:val="24"/>
          <w:szCs w:val="24"/>
        </w:rPr>
        <w:t>е) по завершению аукциона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CD75BB" w:rsidRPr="00AC0CB2" w:rsidRDefault="00CD75BB" w:rsidP="00CD75BB">
      <w:pPr>
        <w:jc w:val="both"/>
        <w:rPr>
          <w:sz w:val="24"/>
          <w:szCs w:val="24"/>
        </w:rPr>
      </w:pPr>
      <w:r w:rsidRPr="00AC0CB2">
        <w:rPr>
          <w:sz w:val="24"/>
          <w:szCs w:val="24"/>
        </w:rPr>
        <w:t>Размер арендной платы, предложенной победителем аукциона, заносится в протокол об итогах аукциона, составляемый в 2 экземплярах.</w:t>
      </w:r>
    </w:p>
    <w:p w:rsidR="00CD75BB" w:rsidRDefault="00CD75BB" w:rsidP="00CD75BB">
      <w:pPr>
        <w:jc w:val="both"/>
        <w:rPr>
          <w:sz w:val="24"/>
          <w:szCs w:val="24"/>
        </w:rPr>
      </w:pPr>
      <w:r w:rsidRPr="00AC0CB2">
        <w:rPr>
          <w:sz w:val="24"/>
          <w:szCs w:val="24"/>
        </w:rPr>
        <w:t>Протокол об итогах аукциона, подписанный аукционистом и уполномоченным представителем арендодателя, является документом, удостоверяющим право победителя на заключение договора аренды земель сельскохозяйственного назначения.</w:t>
      </w:r>
    </w:p>
    <w:p w:rsidR="00CD75BB" w:rsidRPr="00AC0CB2" w:rsidRDefault="00CD75BB" w:rsidP="00CD75BB">
      <w:pPr>
        <w:jc w:val="both"/>
        <w:rPr>
          <w:sz w:val="24"/>
          <w:szCs w:val="24"/>
        </w:rPr>
      </w:pPr>
      <w:r w:rsidRPr="00AC0CB2">
        <w:rPr>
          <w:rStyle w:val="ad"/>
          <w:bCs/>
          <w:sz w:val="24"/>
          <w:szCs w:val="24"/>
        </w:rPr>
        <w:t>9. Срок заключения договора аренды.</w:t>
      </w:r>
    </w:p>
    <w:p w:rsidR="00CD75BB" w:rsidRPr="003B7BD9" w:rsidRDefault="00CD75BB" w:rsidP="00CD75BB">
      <w:pPr>
        <w:ind w:firstLine="708"/>
        <w:jc w:val="both"/>
        <w:rPr>
          <w:b/>
          <w:sz w:val="24"/>
          <w:szCs w:val="24"/>
        </w:rPr>
      </w:pPr>
      <w:r w:rsidRPr="00AC0CB2">
        <w:rPr>
          <w:sz w:val="24"/>
          <w:szCs w:val="24"/>
        </w:rPr>
        <w:t xml:space="preserve">Договор аренды в соответствии с законодательством Российской Федерации заключается между арендодателем и победителем аукциона </w:t>
      </w:r>
      <w:r w:rsidRPr="003B7BD9">
        <w:rPr>
          <w:b/>
          <w:sz w:val="24"/>
          <w:szCs w:val="24"/>
        </w:rPr>
        <w:t>в течение тридцати дней со дня подведения итогов аукциона.</w:t>
      </w:r>
    </w:p>
    <w:p w:rsidR="00CD75BB" w:rsidRPr="00AC0CB2" w:rsidRDefault="00CD75BB" w:rsidP="00CD75BB">
      <w:pPr>
        <w:jc w:val="both"/>
        <w:rPr>
          <w:sz w:val="24"/>
          <w:szCs w:val="24"/>
        </w:rPr>
      </w:pPr>
      <w:r w:rsidRPr="00AC0CB2">
        <w:rPr>
          <w:rStyle w:val="ad"/>
          <w:bCs/>
          <w:sz w:val="24"/>
          <w:szCs w:val="24"/>
        </w:rPr>
        <w:t>10. График осмотра земельных участков.</w:t>
      </w:r>
    </w:p>
    <w:p w:rsidR="00CD75BB" w:rsidRPr="005B5B1B" w:rsidRDefault="00CD75BB" w:rsidP="00CD75BB">
      <w:pPr>
        <w:pStyle w:val="ae"/>
        <w:ind w:firstLine="708"/>
        <w:jc w:val="both"/>
        <w:rPr>
          <w:rFonts w:ascii="Times New Roman" w:hAnsi="Times New Roman" w:cs="Times New Roman"/>
          <w:color w:val="FF0000"/>
        </w:rPr>
      </w:pPr>
      <w:r w:rsidRPr="00AC0CB2">
        <w:rPr>
          <w:rFonts w:ascii="Times New Roman" w:hAnsi="Times New Roman" w:cs="Times New Roman"/>
        </w:rPr>
        <w:t xml:space="preserve">Осмотр земельных участков можно производить </w:t>
      </w:r>
      <w:r>
        <w:rPr>
          <w:rFonts w:ascii="Times New Roman" w:hAnsi="Times New Roman" w:cs="Times New Roman"/>
          <w:color w:val="FF0000"/>
        </w:rPr>
        <w:t xml:space="preserve">с </w:t>
      </w:r>
      <w:r w:rsidR="006409A5">
        <w:rPr>
          <w:rFonts w:ascii="Times New Roman" w:hAnsi="Times New Roman" w:cs="Times New Roman"/>
          <w:color w:val="FF0000"/>
        </w:rPr>
        <w:t>26</w:t>
      </w:r>
      <w:r w:rsidR="00960191">
        <w:rPr>
          <w:rFonts w:ascii="Times New Roman" w:hAnsi="Times New Roman" w:cs="Times New Roman"/>
          <w:color w:val="FF0000"/>
        </w:rPr>
        <w:t>.11</w:t>
      </w:r>
      <w:r>
        <w:rPr>
          <w:rFonts w:ascii="Times New Roman" w:hAnsi="Times New Roman" w:cs="Times New Roman"/>
          <w:color w:val="FF0000"/>
        </w:rPr>
        <w:t xml:space="preserve">.2021 г. по </w:t>
      </w:r>
      <w:r w:rsidR="006409A5">
        <w:rPr>
          <w:rFonts w:ascii="Times New Roman" w:hAnsi="Times New Roman" w:cs="Times New Roman"/>
          <w:color w:val="FF0000"/>
        </w:rPr>
        <w:t>22</w:t>
      </w:r>
      <w:r w:rsidR="00960191">
        <w:rPr>
          <w:rFonts w:ascii="Times New Roman" w:hAnsi="Times New Roman" w:cs="Times New Roman"/>
          <w:color w:val="FF0000"/>
        </w:rPr>
        <w:t>.12</w:t>
      </w:r>
      <w:r>
        <w:rPr>
          <w:rFonts w:ascii="Times New Roman" w:hAnsi="Times New Roman" w:cs="Times New Roman"/>
          <w:color w:val="FF0000"/>
        </w:rPr>
        <w:t>.2021 года с 15.00 до 16.00 по рабочим дням</w:t>
      </w:r>
      <w:r w:rsidRPr="005B5B1B">
        <w:rPr>
          <w:rFonts w:ascii="Times New Roman" w:hAnsi="Times New Roman" w:cs="Times New Roman"/>
          <w:color w:val="FF0000"/>
        </w:rPr>
        <w:t xml:space="preserve"> (кроме выходных).</w:t>
      </w:r>
    </w:p>
    <w:p w:rsidR="00CD75BB" w:rsidRDefault="00CD75BB" w:rsidP="00CD75BB">
      <w:pPr>
        <w:pStyle w:val="ae"/>
        <w:jc w:val="both"/>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Pr="00AC0CB2" w:rsidRDefault="00CD75BB" w:rsidP="00CD75BB">
      <w:pPr>
        <w:spacing w:line="276" w:lineRule="auto"/>
        <w:jc w:val="right"/>
        <w:rPr>
          <w:sz w:val="24"/>
          <w:szCs w:val="24"/>
        </w:rPr>
      </w:pPr>
      <w:r>
        <w:rPr>
          <w:sz w:val="24"/>
          <w:szCs w:val="24"/>
        </w:rPr>
        <w:lastRenderedPageBreak/>
        <w:t>Приложение №</w:t>
      </w:r>
      <w:r w:rsidRPr="00AC0CB2">
        <w:rPr>
          <w:sz w:val="24"/>
          <w:szCs w:val="24"/>
        </w:rPr>
        <w:t xml:space="preserve"> 1 к документации</w:t>
      </w:r>
    </w:p>
    <w:p w:rsidR="00CD75BB" w:rsidRPr="00AC0CB2" w:rsidRDefault="00CD75BB" w:rsidP="00CD75BB">
      <w:pPr>
        <w:spacing w:line="276" w:lineRule="auto"/>
        <w:ind w:firstLine="698"/>
        <w:jc w:val="right"/>
        <w:rPr>
          <w:sz w:val="24"/>
          <w:szCs w:val="24"/>
        </w:rPr>
      </w:pPr>
      <w:r w:rsidRPr="00AC0CB2">
        <w:rPr>
          <w:sz w:val="24"/>
          <w:szCs w:val="24"/>
        </w:rPr>
        <w:t>об аукционе на право заключения</w:t>
      </w:r>
    </w:p>
    <w:p w:rsidR="00CD75BB" w:rsidRPr="00AC0CB2" w:rsidRDefault="00CD75BB" w:rsidP="00CD75BB">
      <w:pPr>
        <w:spacing w:line="276" w:lineRule="auto"/>
        <w:ind w:firstLine="698"/>
        <w:jc w:val="right"/>
        <w:rPr>
          <w:sz w:val="24"/>
          <w:szCs w:val="24"/>
        </w:rPr>
      </w:pPr>
      <w:r>
        <w:rPr>
          <w:sz w:val="24"/>
          <w:szCs w:val="24"/>
        </w:rPr>
        <w:t>договоров аренды земельных участков</w:t>
      </w:r>
    </w:p>
    <w:p w:rsidR="00CD75BB" w:rsidRPr="00AC0CB2" w:rsidRDefault="00CD75BB" w:rsidP="00CD75BB">
      <w:pPr>
        <w:spacing w:line="276" w:lineRule="auto"/>
        <w:rPr>
          <w:sz w:val="24"/>
          <w:szCs w:val="24"/>
        </w:rPr>
      </w:pPr>
    </w:p>
    <w:p w:rsidR="00CD75BB" w:rsidRPr="00AC0CB2" w:rsidRDefault="00CD75BB" w:rsidP="00CD75BB">
      <w:pPr>
        <w:spacing w:line="276" w:lineRule="auto"/>
        <w:ind w:firstLine="698"/>
        <w:jc w:val="center"/>
        <w:rPr>
          <w:sz w:val="24"/>
          <w:szCs w:val="24"/>
        </w:rPr>
      </w:pPr>
      <w:r>
        <w:rPr>
          <w:sz w:val="24"/>
          <w:szCs w:val="24"/>
        </w:rPr>
        <w:t xml:space="preserve">В администрацию </w:t>
      </w:r>
      <w:r w:rsidR="005B5C89">
        <w:rPr>
          <w:sz w:val="24"/>
          <w:szCs w:val="24"/>
        </w:rPr>
        <w:t xml:space="preserve">Кременского </w:t>
      </w:r>
      <w:r>
        <w:rPr>
          <w:sz w:val="24"/>
          <w:szCs w:val="24"/>
        </w:rPr>
        <w:t>сельского поселения Клетского</w:t>
      </w:r>
      <w:r w:rsidRPr="00AC0CB2">
        <w:rPr>
          <w:sz w:val="24"/>
          <w:szCs w:val="24"/>
        </w:rPr>
        <w:t xml:space="preserve"> муниципального района Волгоградской области</w:t>
      </w:r>
    </w:p>
    <w:p w:rsidR="00CD75BB" w:rsidRPr="00AC0CB2" w:rsidRDefault="00CD75BB" w:rsidP="00CD75BB">
      <w:pPr>
        <w:spacing w:line="276" w:lineRule="auto"/>
        <w:rPr>
          <w:sz w:val="24"/>
          <w:szCs w:val="24"/>
        </w:rPr>
      </w:pPr>
    </w:p>
    <w:p w:rsidR="00CD75BB" w:rsidRPr="00AC0CB2" w:rsidRDefault="00CD75BB" w:rsidP="00CD75BB">
      <w:pPr>
        <w:spacing w:line="276" w:lineRule="auto"/>
        <w:ind w:firstLine="698"/>
        <w:jc w:val="center"/>
        <w:rPr>
          <w:sz w:val="24"/>
          <w:szCs w:val="24"/>
        </w:rPr>
      </w:pPr>
      <w:r w:rsidRPr="00AC0CB2">
        <w:rPr>
          <w:sz w:val="24"/>
          <w:szCs w:val="24"/>
        </w:rPr>
        <w:t>ЗАЯВКА НА УЧАСТИЕ В АУКЦИОНЕ</w:t>
      </w:r>
    </w:p>
    <w:p w:rsidR="00CD75BB" w:rsidRPr="00AC0CB2" w:rsidRDefault="00CD75BB" w:rsidP="00CD75BB">
      <w:pPr>
        <w:spacing w:line="276" w:lineRule="auto"/>
        <w:rPr>
          <w:sz w:val="24"/>
          <w:szCs w:val="24"/>
        </w:rPr>
      </w:pPr>
    </w:p>
    <w:p w:rsidR="00CD75BB" w:rsidRPr="00AC0CB2" w:rsidRDefault="005B5C89" w:rsidP="00CD75BB">
      <w:pPr>
        <w:pStyle w:val="ae"/>
        <w:spacing w:line="276" w:lineRule="auto"/>
        <w:rPr>
          <w:rFonts w:ascii="Times New Roman" w:hAnsi="Times New Roman" w:cs="Times New Roman"/>
        </w:rPr>
      </w:pPr>
      <w:r>
        <w:rPr>
          <w:rFonts w:ascii="Times New Roman" w:hAnsi="Times New Roman" w:cs="Times New Roman"/>
        </w:rPr>
        <w:t>Станица Кременская</w:t>
      </w:r>
      <w:r w:rsidR="00CD75BB">
        <w:rPr>
          <w:rFonts w:ascii="Times New Roman" w:hAnsi="Times New Roman" w:cs="Times New Roman"/>
        </w:rPr>
        <w:t xml:space="preserve">  Клетского</w:t>
      </w:r>
      <w:r w:rsidR="00CD75BB" w:rsidRPr="00AC0CB2">
        <w:rPr>
          <w:rFonts w:ascii="Times New Roman" w:hAnsi="Times New Roman" w:cs="Times New Roman"/>
        </w:rPr>
        <w:t xml:space="preserve"> района</w:t>
      </w:r>
      <w:r w:rsidR="00CD75BB">
        <w:rPr>
          <w:rFonts w:ascii="Times New Roman" w:hAnsi="Times New Roman" w:cs="Times New Roman"/>
        </w:rPr>
        <w:t xml:space="preserve"> </w:t>
      </w:r>
      <w:r w:rsidR="00CD75BB" w:rsidRPr="00AC0CB2">
        <w:rPr>
          <w:rFonts w:ascii="Times New Roman" w:hAnsi="Times New Roman" w:cs="Times New Roman"/>
        </w:rPr>
        <w:t xml:space="preserve">Волгоградской области </w:t>
      </w:r>
      <w:r w:rsidR="00CD75BB">
        <w:rPr>
          <w:rFonts w:ascii="Times New Roman" w:hAnsi="Times New Roman" w:cs="Times New Roman"/>
        </w:rPr>
        <w:t xml:space="preserve">                  "___" ________</w:t>
      </w:r>
      <w:r w:rsidR="00CD75BB" w:rsidRPr="00AC0CB2">
        <w:rPr>
          <w:rFonts w:ascii="Times New Roman" w:hAnsi="Times New Roman" w:cs="Times New Roman"/>
        </w:rPr>
        <w:t xml:space="preserve"> 20___ г.</w:t>
      </w:r>
    </w:p>
    <w:p w:rsidR="00CD75BB" w:rsidRPr="00AC0CB2" w:rsidRDefault="00CD75BB" w:rsidP="00CD75BB">
      <w:pPr>
        <w:spacing w:line="276" w:lineRule="auto"/>
        <w:rPr>
          <w:sz w:val="24"/>
          <w:szCs w:val="24"/>
        </w:rPr>
      </w:pPr>
    </w:p>
    <w:p w:rsidR="00CD75BB" w:rsidRPr="00AC0CB2" w:rsidRDefault="00CD75BB" w:rsidP="00CD75BB">
      <w:pPr>
        <w:pStyle w:val="ae"/>
        <w:spacing w:line="276" w:lineRule="auto"/>
        <w:rPr>
          <w:rFonts w:ascii="Times New Roman" w:hAnsi="Times New Roman" w:cs="Times New Roman"/>
        </w:rPr>
      </w:pPr>
      <w:r w:rsidRPr="00AC0CB2">
        <w:rPr>
          <w:rFonts w:ascii="Times New Roman" w:hAnsi="Times New Roman" w:cs="Times New Roman"/>
        </w:rPr>
        <w:t>Претендент - _________________________________________________</w:t>
      </w:r>
      <w:r>
        <w:rPr>
          <w:rFonts w:ascii="Times New Roman" w:hAnsi="Times New Roman" w:cs="Times New Roman"/>
        </w:rPr>
        <w:t xml:space="preserve">________________________ </w:t>
      </w:r>
    </w:p>
    <w:p w:rsidR="00CD75BB" w:rsidRPr="00310E57" w:rsidRDefault="00CD75BB" w:rsidP="00CD75BB">
      <w:pPr>
        <w:spacing w:line="276" w:lineRule="auto"/>
        <w:ind w:firstLine="698"/>
        <w:jc w:val="center"/>
        <w:rPr>
          <w:sz w:val="16"/>
          <w:szCs w:val="16"/>
        </w:rPr>
      </w:pPr>
      <w:r w:rsidRPr="00310E57">
        <w:rPr>
          <w:sz w:val="16"/>
          <w:szCs w:val="16"/>
        </w:rPr>
        <w:t>(Ф.И.О.)</w:t>
      </w:r>
    </w:p>
    <w:p w:rsidR="00CD75BB" w:rsidRPr="00AC0CB2" w:rsidRDefault="00CD75BB" w:rsidP="00CD75BB">
      <w:pPr>
        <w:pStyle w:val="ae"/>
        <w:spacing w:line="276" w:lineRule="auto"/>
        <w:rPr>
          <w:rFonts w:ascii="Times New Roman" w:hAnsi="Times New Roman" w:cs="Times New Roman"/>
        </w:rPr>
      </w:pPr>
      <w:r w:rsidRPr="00AC0CB2">
        <w:rPr>
          <w:rFonts w:ascii="Times New Roman" w:hAnsi="Times New Roman" w:cs="Times New Roman"/>
        </w:rPr>
        <w:t>Местожительство ______________________________________________</w:t>
      </w:r>
      <w:r>
        <w:rPr>
          <w:rFonts w:ascii="Times New Roman" w:hAnsi="Times New Roman" w:cs="Times New Roman"/>
        </w:rPr>
        <w:t>_______________________</w:t>
      </w:r>
    </w:p>
    <w:p w:rsidR="00CD75BB" w:rsidRPr="00AC0CB2" w:rsidRDefault="00CD75BB" w:rsidP="00CD75BB">
      <w:pPr>
        <w:pStyle w:val="ae"/>
        <w:spacing w:line="276" w:lineRule="auto"/>
        <w:rPr>
          <w:rFonts w:ascii="Times New Roman" w:hAnsi="Times New Roman" w:cs="Times New Roman"/>
        </w:rPr>
      </w:pPr>
      <w:r w:rsidRPr="00AC0CB2">
        <w:rPr>
          <w:rFonts w:ascii="Times New Roman" w:hAnsi="Times New Roman" w:cs="Times New Roman"/>
        </w:rPr>
        <w:t>Дата рождения ___________________________________________________</w:t>
      </w:r>
      <w:r>
        <w:rPr>
          <w:rFonts w:ascii="Times New Roman" w:hAnsi="Times New Roman" w:cs="Times New Roman"/>
        </w:rPr>
        <w:t>____________________</w:t>
      </w:r>
    </w:p>
    <w:p w:rsidR="00CD75BB" w:rsidRPr="00AC0CB2" w:rsidRDefault="00CD75BB" w:rsidP="00CD75BB">
      <w:pPr>
        <w:pStyle w:val="ae"/>
        <w:spacing w:line="276" w:lineRule="auto"/>
        <w:rPr>
          <w:rFonts w:ascii="Times New Roman" w:hAnsi="Times New Roman" w:cs="Times New Roman"/>
        </w:rPr>
      </w:pPr>
      <w:r w:rsidRPr="00AC0CB2">
        <w:rPr>
          <w:rFonts w:ascii="Times New Roman" w:hAnsi="Times New Roman" w:cs="Times New Roman"/>
        </w:rPr>
        <w:t>Документ, удостоверяющий личность: паспорт</w:t>
      </w:r>
      <w:r>
        <w:rPr>
          <w:rFonts w:ascii="Times New Roman" w:hAnsi="Times New Roman" w:cs="Times New Roman"/>
        </w:rPr>
        <w:t xml:space="preserve"> __________________</w:t>
      </w:r>
      <w:r w:rsidRPr="00AC0CB2">
        <w:rPr>
          <w:rFonts w:ascii="Times New Roman" w:hAnsi="Times New Roman" w:cs="Times New Roman"/>
        </w:rPr>
        <w:t>, выдан "____"______</w:t>
      </w:r>
      <w:r>
        <w:rPr>
          <w:rFonts w:ascii="Times New Roman" w:hAnsi="Times New Roman" w:cs="Times New Roman"/>
        </w:rPr>
        <w:t>______</w:t>
      </w:r>
      <w:proofErr w:type="gramStart"/>
      <w:r w:rsidRPr="00AC0CB2">
        <w:rPr>
          <w:rFonts w:ascii="Times New Roman" w:hAnsi="Times New Roman" w:cs="Times New Roman"/>
        </w:rPr>
        <w:t>г</w:t>
      </w:r>
      <w:proofErr w:type="gramEnd"/>
      <w:r w:rsidRPr="00AC0CB2">
        <w:rPr>
          <w:rFonts w:ascii="Times New Roman" w:hAnsi="Times New Roman" w:cs="Times New Roman"/>
        </w:rPr>
        <w:t>.</w:t>
      </w:r>
    </w:p>
    <w:p w:rsidR="00CD75BB" w:rsidRPr="00AC0CB2" w:rsidRDefault="00CD75BB" w:rsidP="00CD75BB">
      <w:pPr>
        <w:pStyle w:val="ae"/>
        <w:spacing w:line="276" w:lineRule="auto"/>
        <w:rPr>
          <w:rFonts w:ascii="Times New Roman" w:hAnsi="Times New Roman" w:cs="Times New Roman"/>
        </w:rPr>
      </w:pPr>
      <w:r w:rsidRPr="00AC0CB2">
        <w:rPr>
          <w:rFonts w:ascii="Times New Roman" w:hAnsi="Times New Roman" w:cs="Times New Roman"/>
        </w:rPr>
        <w:t>_____________________________</w:t>
      </w:r>
      <w:r>
        <w:rPr>
          <w:rFonts w:ascii="Times New Roman" w:hAnsi="Times New Roman" w:cs="Times New Roman"/>
        </w:rPr>
        <w:t>________________________________________________________</w:t>
      </w:r>
    </w:p>
    <w:p w:rsidR="00CD75BB" w:rsidRPr="00A4401C" w:rsidRDefault="00CD75BB" w:rsidP="00CD75BB">
      <w:pPr>
        <w:spacing w:line="276" w:lineRule="auto"/>
        <w:ind w:firstLine="698"/>
        <w:jc w:val="center"/>
        <w:rPr>
          <w:sz w:val="16"/>
          <w:szCs w:val="16"/>
        </w:rPr>
      </w:pPr>
      <w:r w:rsidRPr="00A4401C">
        <w:rPr>
          <w:sz w:val="16"/>
          <w:szCs w:val="16"/>
        </w:rPr>
        <w:t xml:space="preserve">(кем </w:t>
      </w:r>
      <w:proofErr w:type="gramStart"/>
      <w:r w:rsidRPr="00A4401C">
        <w:rPr>
          <w:sz w:val="16"/>
          <w:szCs w:val="16"/>
        </w:rPr>
        <w:t>выдан</w:t>
      </w:r>
      <w:proofErr w:type="gramEnd"/>
      <w:r w:rsidRPr="00A4401C">
        <w:rPr>
          <w:sz w:val="16"/>
          <w:szCs w:val="16"/>
        </w:rPr>
        <w:t>)</w:t>
      </w:r>
    </w:p>
    <w:p w:rsidR="00CD75BB" w:rsidRPr="00AC0CB2" w:rsidRDefault="00CD75BB" w:rsidP="00CD75BB">
      <w:pPr>
        <w:pStyle w:val="ae"/>
        <w:spacing w:line="276" w:lineRule="auto"/>
        <w:rPr>
          <w:rFonts w:ascii="Times New Roman" w:hAnsi="Times New Roman" w:cs="Times New Roman"/>
        </w:rPr>
      </w:pPr>
      <w:r w:rsidRPr="00AC0CB2">
        <w:rPr>
          <w:rFonts w:ascii="Times New Roman" w:hAnsi="Times New Roman" w:cs="Times New Roman"/>
        </w:rPr>
        <w:t>Телефон _____________________________ Факс ________________________________</w:t>
      </w:r>
      <w:r>
        <w:rPr>
          <w:rFonts w:ascii="Times New Roman" w:hAnsi="Times New Roman" w:cs="Times New Roman"/>
        </w:rPr>
        <w:t>__________</w:t>
      </w:r>
    </w:p>
    <w:p w:rsidR="00CD75BB" w:rsidRPr="00AC0CB2" w:rsidRDefault="00CD75BB" w:rsidP="00CD75BB">
      <w:pPr>
        <w:pStyle w:val="ae"/>
        <w:spacing w:line="276" w:lineRule="auto"/>
        <w:rPr>
          <w:rFonts w:ascii="Times New Roman" w:hAnsi="Times New Roman" w:cs="Times New Roman"/>
        </w:rPr>
      </w:pPr>
      <w:r w:rsidRPr="00AC0CB2">
        <w:rPr>
          <w:rFonts w:ascii="Times New Roman" w:hAnsi="Times New Roman" w:cs="Times New Roman"/>
        </w:rPr>
        <w:t>Представитель претендента __________________________________________________</w:t>
      </w:r>
      <w:r>
        <w:rPr>
          <w:rFonts w:ascii="Times New Roman" w:hAnsi="Times New Roman" w:cs="Times New Roman"/>
        </w:rPr>
        <w:t>__________</w:t>
      </w:r>
    </w:p>
    <w:p w:rsidR="00CD75BB" w:rsidRPr="00A4401C" w:rsidRDefault="00CD75BB" w:rsidP="00CD75BB">
      <w:pPr>
        <w:spacing w:line="276" w:lineRule="auto"/>
        <w:ind w:firstLine="698"/>
        <w:jc w:val="center"/>
        <w:rPr>
          <w:sz w:val="16"/>
          <w:szCs w:val="16"/>
        </w:rPr>
      </w:pPr>
      <w:r w:rsidRPr="00A4401C">
        <w:rPr>
          <w:sz w:val="16"/>
          <w:szCs w:val="16"/>
        </w:rPr>
        <w:t>(Ф.И.О.)</w:t>
      </w:r>
    </w:p>
    <w:p w:rsidR="00CD75BB" w:rsidRPr="00AC0CB2" w:rsidRDefault="00CD75BB" w:rsidP="00CD75BB">
      <w:pPr>
        <w:pStyle w:val="ae"/>
        <w:spacing w:line="276" w:lineRule="auto"/>
        <w:rPr>
          <w:rFonts w:ascii="Times New Roman" w:hAnsi="Times New Roman" w:cs="Times New Roman"/>
        </w:rPr>
      </w:pPr>
      <w:r w:rsidRPr="00AC0CB2">
        <w:rPr>
          <w:rFonts w:ascii="Times New Roman" w:hAnsi="Times New Roman" w:cs="Times New Roman"/>
        </w:rPr>
        <w:t>Действует на основании доверенности от "_____" ________________ 20_____ г.,</w:t>
      </w:r>
    </w:p>
    <w:p w:rsidR="00CD75BB" w:rsidRPr="00AC0CB2" w:rsidRDefault="00CD75BB" w:rsidP="00CD75BB">
      <w:pPr>
        <w:pStyle w:val="ae"/>
        <w:spacing w:line="276" w:lineRule="auto"/>
        <w:rPr>
          <w:rFonts w:ascii="Times New Roman" w:hAnsi="Times New Roman" w:cs="Times New Roman"/>
        </w:rPr>
      </w:pPr>
      <w:proofErr w:type="gramStart"/>
      <w:r w:rsidRPr="00AC0CB2">
        <w:rPr>
          <w:rFonts w:ascii="Times New Roman" w:hAnsi="Times New Roman" w:cs="Times New Roman"/>
        </w:rPr>
        <w:t>з</w:t>
      </w:r>
      <w:r>
        <w:rPr>
          <w:rFonts w:ascii="Times New Roman" w:hAnsi="Times New Roman" w:cs="Times New Roman"/>
        </w:rPr>
        <w:t>арегистрированной</w:t>
      </w:r>
      <w:proofErr w:type="gramEnd"/>
      <w:r>
        <w:rPr>
          <w:rFonts w:ascii="Times New Roman" w:hAnsi="Times New Roman" w:cs="Times New Roman"/>
        </w:rPr>
        <w:t xml:space="preserve"> в реестре за №</w:t>
      </w:r>
      <w:r w:rsidRPr="00AC0CB2">
        <w:rPr>
          <w:rFonts w:ascii="Times New Roman" w:hAnsi="Times New Roman" w:cs="Times New Roman"/>
        </w:rPr>
        <w:t xml:space="preserve"> ________ нотариусом _________________________</w:t>
      </w:r>
      <w:r>
        <w:rPr>
          <w:rFonts w:ascii="Times New Roman" w:hAnsi="Times New Roman" w:cs="Times New Roman"/>
        </w:rPr>
        <w:t>__________</w:t>
      </w:r>
    </w:p>
    <w:p w:rsidR="00CD75BB" w:rsidRPr="00AC0CB2" w:rsidRDefault="00CD75BB" w:rsidP="00CD75BB">
      <w:pPr>
        <w:pStyle w:val="ae"/>
        <w:spacing w:line="276" w:lineRule="auto"/>
        <w:rPr>
          <w:rFonts w:ascii="Times New Roman" w:hAnsi="Times New Roman" w:cs="Times New Roman"/>
        </w:rPr>
      </w:pPr>
      <w:r w:rsidRPr="00AC0CB2">
        <w:rPr>
          <w:rFonts w:ascii="Times New Roman" w:hAnsi="Times New Roman" w:cs="Times New Roman"/>
        </w:rPr>
        <w:t>Реквизиты документа, удостоверяющего личность представителя физического лица:</w:t>
      </w:r>
    </w:p>
    <w:p w:rsidR="00CD75BB" w:rsidRPr="00AC0CB2" w:rsidRDefault="00CD75BB" w:rsidP="00CD75BB">
      <w:pPr>
        <w:pStyle w:val="ae"/>
        <w:spacing w:line="276" w:lineRule="auto"/>
        <w:rPr>
          <w:rFonts w:ascii="Times New Roman" w:hAnsi="Times New Roman" w:cs="Times New Roman"/>
        </w:rPr>
      </w:pPr>
      <w:r w:rsidRPr="00AC0CB2">
        <w:rPr>
          <w:rFonts w:ascii="Times New Roman" w:hAnsi="Times New Roman" w:cs="Times New Roman"/>
        </w:rPr>
        <w:t>Местожительство ______________________________________________</w:t>
      </w:r>
      <w:r>
        <w:rPr>
          <w:rFonts w:ascii="Times New Roman" w:hAnsi="Times New Roman" w:cs="Times New Roman"/>
        </w:rPr>
        <w:t>_______________________</w:t>
      </w:r>
    </w:p>
    <w:p w:rsidR="00CD75BB" w:rsidRPr="00AC0CB2" w:rsidRDefault="00CD75BB" w:rsidP="00CD75BB">
      <w:pPr>
        <w:pStyle w:val="ae"/>
        <w:spacing w:line="276" w:lineRule="auto"/>
        <w:rPr>
          <w:rFonts w:ascii="Times New Roman" w:hAnsi="Times New Roman" w:cs="Times New Roman"/>
        </w:rPr>
      </w:pPr>
      <w:r w:rsidRPr="00AC0CB2">
        <w:rPr>
          <w:rFonts w:ascii="Times New Roman" w:hAnsi="Times New Roman" w:cs="Times New Roman"/>
        </w:rPr>
        <w:t>Дата рождения ________________________________________________</w:t>
      </w:r>
      <w:r>
        <w:rPr>
          <w:rFonts w:ascii="Times New Roman" w:hAnsi="Times New Roman" w:cs="Times New Roman"/>
        </w:rPr>
        <w:t>_______________________</w:t>
      </w:r>
    </w:p>
    <w:p w:rsidR="00CD75BB" w:rsidRPr="00AC0CB2" w:rsidRDefault="00CD75BB" w:rsidP="00CD75BB">
      <w:pPr>
        <w:pStyle w:val="ae"/>
        <w:spacing w:line="276" w:lineRule="auto"/>
        <w:rPr>
          <w:rFonts w:ascii="Times New Roman" w:hAnsi="Times New Roman" w:cs="Times New Roman"/>
        </w:rPr>
      </w:pPr>
      <w:r w:rsidRPr="00AC0CB2">
        <w:rPr>
          <w:rFonts w:ascii="Times New Roman" w:hAnsi="Times New Roman" w:cs="Times New Roman"/>
        </w:rPr>
        <w:t xml:space="preserve">Документ, удостоверяющий личность: </w:t>
      </w:r>
      <w:r>
        <w:rPr>
          <w:rFonts w:ascii="Times New Roman" w:hAnsi="Times New Roman" w:cs="Times New Roman"/>
        </w:rPr>
        <w:t>паспорт __________________</w:t>
      </w:r>
      <w:r w:rsidRPr="00AC0CB2">
        <w:rPr>
          <w:rFonts w:ascii="Times New Roman" w:hAnsi="Times New Roman" w:cs="Times New Roman"/>
        </w:rPr>
        <w:t xml:space="preserve"> выдан "_____" ___________ </w:t>
      </w:r>
      <w:proofErr w:type="gramStart"/>
      <w:r w:rsidRPr="00AC0CB2">
        <w:rPr>
          <w:rFonts w:ascii="Times New Roman" w:hAnsi="Times New Roman" w:cs="Times New Roman"/>
        </w:rPr>
        <w:t>г</w:t>
      </w:r>
      <w:proofErr w:type="gramEnd"/>
      <w:r w:rsidRPr="00AC0CB2">
        <w:rPr>
          <w:rFonts w:ascii="Times New Roman" w:hAnsi="Times New Roman" w:cs="Times New Roman"/>
        </w:rPr>
        <w:t>. _____________________________________________________________</w:t>
      </w:r>
      <w:r>
        <w:rPr>
          <w:rFonts w:ascii="Times New Roman" w:hAnsi="Times New Roman" w:cs="Times New Roman"/>
        </w:rPr>
        <w:t>________________________</w:t>
      </w:r>
    </w:p>
    <w:p w:rsidR="00CD75BB" w:rsidRPr="00A4401C" w:rsidRDefault="00CD75BB" w:rsidP="00CD75BB">
      <w:pPr>
        <w:spacing w:line="276" w:lineRule="auto"/>
        <w:ind w:firstLine="698"/>
        <w:jc w:val="center"/>
        <w:rPr>
          <w:sz w:val="16"/>
          <w:szCs w:val="16"/>
        </w:rPr>
      </w:pPr>
      <w:r w:rsidRPr="00A4401C">
        <w:rPr>
          <w:sz w:val="16"/>
          <w:szCs w:val="16"/>
        </w:rPr>
        <w:t xml:space="preserve">(кем </w:t>
      </w:r>
      <w:proofErr w:type="gramStart"/>
      <w:r w:rsidRPr="00A4401C">
        <w:rPr>
          <w:sz w:val="16"/>
          <w:szCs w:val="16"/>
        </w:rPr>
        <w:t>выдан</w:t>
      </w:r>
      <w:proofErr w:type="gramEnd"/>
      <w:r w:rsidRPr="00A4401C">
        <w:rPr>
          <w:sz w:val="16"/>
          <w:szCs w:val="16"/>
        </w:rPr>
        <w:t>)</w:t>
      </w:r>
    </w:p>
    <w:p w:rsidR="00CD75BB" w:rsidRPr="00AC0CB2" w:rsidRDefault="00CD75BB" w:rsidP="00CD75BB">
      <w:pPr>
        <w:pStyle w:val="ae"/>
        <w:spacing w:line="276" w:lineRule="auto"/>
        <w:rPr>
          <w:rFonts w:ascii="Times New Roman" w:hAnsi="Times New Roman" w:cs="Times New Roman"/>
        </w:rPr>
      </w:pPr>
      <w:r w:rsidRPr="00AC0CB2">
        <w:rPr>
          <w:rFonts w:ascii="Times New Roman" w:hAnsi="Times New Roman" w:cs="Times New Roman"/>
        </w:rPr>
        <w:t>Банковские реквизиты счета для возврата задатка__________________</w:t>
      </w:r>
      <w:r>
        <w:rPr>
          <w:rFonts w:ascii="Times New Roman" w:hAnsi="Times New Roman" w:cs="Times New Roman"/>
        </w:rPr>
        <w:t>________________________</w:t>
      </w:r>
    </w:p>
    <w:p w:rsidR="00CD75BB" w:rsidRPr="00AC0CB2" w:rsidRDefault="00CD75BB" w:rsidP="00CD75BB">
      <w:pPr>
        <w:pStyle w:val="ae"/>
        <w:spacing w:line="276" w:lineRule="auto"/>
        <w:rPr>
          <w:rFonts w:ascii="Times New Roman" w:hAnsi="Times New Roman" w:cs="Times New Roman"/>
        </w:rPr>
      </w:pPr>
      <w:r w:rsidRPr="00AC0CB2">
        <w:rPr>
          <w:rFonts w:ascii="Times New Roman" w:hAnsi="Times New Roman" w:cs="Times New Roman"/>
        </w:rPr>
        <w:t>Телефон ___________________</w:t>
      </w:r>
      <w:r>
        <w:rPr>
          <w:rFonts w:ascii="Times New Roman" w:hAnsi="Times New Roman" w:cs="Times New Roman"/>
        </w:rPr>
        <w:t>__________________________________________________________</w:t>
      </w:r>
    </w:p>
    <w:p w:rsidR="00CD75BB" w:rsidRPr="00AC0CB2" w:rsidRDefault="00CD75BB" w:rsidP="00CD75BB">
      <w:pPr>
        <w:pStyle w:val="ae"/>
        <w:spacing w:line="276" w:lineRule="auto"/>
        <w:jc w:val="both"/>
        <w:rPr>
          <w:rFonts w:ascii="Times New Roman" w:hAnsi="Times New Roman" w:cs="Times New Roman"/>
        </w:rPr>
      </w:pPr>
      <w:r w:rsidRPr="00AC0CB2">
        <w:rPr>
          <w:rFonts w:ascii="Times New Roman" w:hAnsi="Times New Roman" w:cs="Times New Roman"/>
        </w:rPr>
        <w:t>Принимая решение об участии в аукционе по аренде земельного участка и</w:t>
      </w:r>
      <w:r>
        <w:rPr>
          <w:rFonts w:ascii="Times New Roman" w:hAnsi="Times New Roman" w:cs="Times New Roman"/>
        </w:rPr>
        <w:t>з земель сельскохозяйственного назначения</w:t>
      </w:r>
      <w:r w:rsidRPr="00AC0CB2">
        <w:rPr>
          <w:rFonts w:ascii="Times New Roman" w:hAnsi="Times New Roman" w:cs="Times New Roman"/>
        </w:rPr>
        <w:t>,</w:t>
      </w:r>
    </w:p>
    <w:p w:rsidR="00CD75BB" w:rsidRPr="00AC0CB2" w:rsidRDefault="00CD75BB" w:rsidP="00CD75BB">
      <w:pPr>
        <w:pStyle w:val="ae"/>
        <w:spacing w:line="276" w:lineRule="auto"/>
        <w:jc w:val="both"/>
        <w:rPr>
          <w:rFonts w:ascii="Times New Roman" w:hAnsi="Times New Roman" w:cs="Times New Roman"/>
        </w:rPr>
      </w:pPr>
      <w:proofErr w:type="gramStart"/>
      <w:r w:rsidRPr="00AC0CB2">
        <w:rPr>
          <w:rFonts w:ascii="Times New Roman" w:hAnsi="Times New Roman" w:cs="Times New Roman"/>
        </w:rPr>
        <w:t>ЛОТ</w:t>
      </w:r>
      <w:proofErr w:type="gramEnd"/>
      <w:r w:rsidRPr="00AC0CB2">
        <w:rPr>
          <w:rFonts w:ascii="Times New Roman" w:hAnsi="Times New Roman" w:cs="Times New Roman"/>
        </w:rPr>
        <w:t xml:space="preserve"> ____ расположенный по адресу: ___________________________________________________________, кадастровый номер _______________________, площадь __________, разрешенное использование: ___________________________________________________, обязуюсь соблюдать условия аукциона, а также порядок проведения аукциона.</w:t>
      </w:r>
    </w:p>
    <w:p w:rsidR="00CD75BB" w:rsidRPr="00AC0CB2" w:rsidRDefault="00CD75BB" w:rsidP="00CD75BB">
      <w:pPr>
        <w:spacing w:line="276" w:lineRule="auto"/>
        <w:jc w:val="both"/>
        <w:rPr>
          <w:sz w:val="24"/>
          <w:szCs w:val="24"/>
        </w:rPr>
      </w:pPr>
    </w:p>
    <w:p w:rsidR="00CD75BB" w:rsidRDefault="00CD75BB" w:rsidP="00CD75BB">
      <w:pPr>
        <w:pStyle w:val="ae"/>
        <w:spacing w:line="276" w:lineRule="auto"/>
        <w:jc w:val="both"/>
        <w:rPr>
          <w:rFonts w:ascii="Times New Roman" w:hAnsi="Times New Roman" w:cs="Times New Roman"/>
        </w:rPr>
      </w:pPr>
      <w:r w:rsidRPr="00AC0CB2">
        <w:rPr>
          <w:rFonts w:ascii="Times New Roman" w:hAnsi="Times New Roman" w:cs="Times New Roman"/>
        </w:rPr>
        <w:t>По</w:t>
      </w:r>
      <w:r>
        <w:rPr>
          <w:rFonts w:ascii="Times New Roman" w:hAnsi="Times New Roman" w:cs="Times New Roman"/>
        </w:rPr>
        <w:t xml:space="preserve">дпись претендента </w:t>
      </w:r>
      <w:r w:rsidRPr="00AC0CB2">
        <w:rPr>
          <w:rFonts w:ascii="Times New Roman" w:hAnsi="Times New Roman" w:cs="Times New Roman"/>
        </w:rPr>
        <w:t>(его полномочного представителя)</w:t>
      </w:r>
    </w:p>
    <w:p w:rsidR="00CD75BB" w:rsidRPr="00AC0CB2" w:rsidRDefault="00CD75BB" w:rsidP="00CD75BB">
      <w:pPr>
        <w:pStyle w:val="ae"/>
        <w:spacing w:line="276" w:lineRule="auto"/>
        <w:jc w:val="both"/>
        <w:rPr>
          <w:rFonts w:ascii="Times New Roman" w:hAnsi="Times New Roman" w:cs="Times New Roman"/>
        </w:rPr>
      </w:pPr>
      <w:r w:rsidRPr="00AC0CB2">
        <w:rPr>
          <w:rFonts w:ascii="Times New Roman" w:hAnsi="Times New Roman" w:cs="Times New Roman"/>
        </w:rPr>
        <w:t>Заявка принята ___ час</w:t>
      </w:r>
      <w:proofErr w:type="gramStart"/>
      <w:r w:rsidRPr="00AC0CB2">
        <w:rPr>
          <w:rFonts w:ascii="Times New Roman" w:hAnsi="Times New Roman" w:cs="Times New Roman"/>
        </w:rPr>
        <w:t>.</w:t>
      </w:r>
      <w:proofErr w:type="gramEnd"/>
      <w:r w:rsidRPr="00AC0CB2">
        <w:rPr>
          <w:rFonts w:ascii="Times New Roman" w:hAnsi="Times New Roman" w:cs="Times New Roman"/>
        </w:rPr>
        <w:t xml:space="preserve"> ___ </w:t>
      </w:r>
      <w:proofErr w:type="gramStart"/>
      <w:r w:rsidRPr="00AC0CB2">
        <w:rPr>
          <w:rFonts w:ascii="Times New Roman" w:hAnsi="Times New Roman" w:cs="Times New Roman"/>
        </w:rPr>
        <w:t>м</w:t>
      </w:r>
      <w:proofErr w:type="gramEnd"/>
      <w:r w:rsidRPr="00AC0CB2">
        <w:rPr>
          <w:rFonts w:ascii="Times New Roman" w:hAnsi="Times New Roman" w:cs="Times New Roman"/>
        </w:rPr>
        <w:t>ин. "__" ______ 20__ г.</w:t>
      </w:r>
    </w:p>
    <w:p w:rsidR="00CD75BB" w:rsidRPr="00AC0CB2" w:rsidRDefault="00CD75BB" w:rsidP="00CD75BB">
      <w:pPr>
        <w:pStyle w:val="ae"/>
        <w:spacing w:line="276" w:lineRule="auto"/>
        <w:jc w:val="both"/>
        <w:rPr>
          <w:rFonts w:ascii="Times New Roman" w:hAnsi="Times New Roman" w:cs="Times New Roman"/>
        </w:rPr>
      </w:pPr>
      <w:r w:rsidRPr="00AC0CB2">
        <w:rPr>
          <w:rFonts w:ascii="Times New Roman" w:hAnsi="Times New Roman" w:cs="Times New Roman"/>
        </w:rPr>
        <w:t>________________________________ Подпись специалиста, принявшего заявку</w:t>
      </w:r>
    </w:p>
    <w:p w:rsidR="00CD75BB" w:rsidRPr="00AC0CB2" w:rsidRDefault="00CD75BB" w:rsidP="00CD75BB">
      <w:pPr>
        <w:pStyle w:val="ae"/>
        <w:spacing w:line="276" w:lineRule="auto"/>
        <w:jc w:val="both"/>
        <w:rPr>
          <w:rFonts w:ascii="Times New Roman" w:hAnsi="Times New Roman" w:cs="Times New Roman"/>
        </w:rPr>
      </w:pPr>
      <w:r w:rsidRPr="00AC0CB2">
        <w:rPr>
          <w:rFonts w:ascii="Times New Roman" w:hAnsi="Times New Roman" w:cs="Times New Roman"/>
        </w:rPr>
        <w:t>"___</w:t>
      </w:r>
      <w:r>
        <w:rPr>
          <w:rFonts w:ascii="Times New Roman" w:hAnsi="Times New Roman" w:cs="Times New Roman"/>
        </w:rPr>
        <w:t xml:space="preserve">" _______________ 20___ г. </w:t>
      </w:r>
    </w:p>
    <w:p w:rsidR="00CD75BB" w:rsidRDefault="00CD75BB" w:rsidP="00CD75BB">
      <w:pPr>
        <w:pStyle w:val="1"/>
        <w:spacing w:line="276" w:lineRule="auto"/>
        <w:jc w:val="left"/>
        <w:rPr>
          <w:rFonts w:ascii="Times New Roman" w:hAnsi="Times New Roman" w:cs="Times New Roman"/>
          <w:b w:val="0"/>
          <w:bCs w:val="0"/>
          <w:color w:val="auto"/>
          <w:lang w:eastAsia="ar-SA"/>
        </w:rPr>
      </w:pPr>
    </w:p>
    <w:p w:rsidR="00CD75BB" w:rsidRDefault="00CD75BB" w:rsidP="00CD75BB"/>
    <w:p w:rsidR="00CD75BB" w:rsidRDefault="00CD75BB" w:rsidP="00CD75BB"/>
    <w:p w:rsidR="00CD75BB" w:rsidRPr="00B83F40" w:rsidRDefault="00CD75BB" w:rsidP="00CD75BB"/>
    <w:p w:rsidR="00CD75BB" w:rsidRDefault="00CD75BB" w:rsidP="00CD75BB">
      <w:pPr>
        <w:pStyle w:val="1"/>
        <w:rPr>
          <w:rFonts w:ascii="Times New Roman" w:hAnsi="Times New Roman" w:cs="Times New Roman"/>
        </w:rPr>
      </w:pPr>
    </w:p>
    <w:p w:rsidR="00CD75BB" w:rsidRDefault="00CD75BB" w:rsidP="00CD75BB">
      <w:pPr>
        <w:pStyle w:val="1"/>
        <w:rPr>
          <w:rFonts w:ascii="Times New Roman" w:hAnsi="Times New Roman" w:cs="Times New Roman"/>
        </w:rPr>
      </w:pPr>
    </w:p>
    <w:p w:rsidR="00CD75BB" w:rsidRDefault="00CD75BB" w:rsidP="00CD75BB">
      <w:pPr>
        <w:pStyle w:val="1"/>
        <w:rPr>
          <w:rFonts w:ascii="Times New Roman" w:hAnsi="Times New Roman" w:cs="Times New Roman"/>
        </w:rPr>
      </w:pPr>
    </w:p>
    <w:tbl>
      <w:tblPr>
        <w:tblW w:w="0" w:type="auto"/>
        <w:tblInd w:w="1134" w:type="dxa"/>
        <w:tblLook w:val="04A0" w:firstRow="1" w:lastRow="0" w:firstColumn="1" w:lastColumn="0" w:noHBand="0" w:noVBand="1"/>
      </w:tblPr>
      <w:tblGrid>
        <w:gridCol w:w="4985"/>
        <w:gridCol w:w="4301"/>
      </w:tblGrid>
      <w:tr w:rsidR="00CD75BB" w:rsidRPr="001724FC" w:rsidTr="00FF1CC1">
        <w:tc>
          <w:tcPr>
            <w:tcW w:w="5637" w:type="dxa"/>
          </w:tcPr>
          <w:p w:rsidR="00CD75BB" w:rsidRPr="001724FC" w:rsidRDefault="00CD75BB" w:rsidP="00FF1CC1">
            <w:pPr>
              <w:rPr>
                <w:rFonts w:eastAsia="Calibri"/>
                <w:sz w:val="24"/>
                <w:szCs w:val="24"/>
              </w:rPr>
            </w:pPr>
          </w:p>
        </w:tc>
        <w:tc>
          <w:tcPr>
            <w:tcW w:w="4642" w:type="dxa"/>
          </w:tcPr>
          <w:p w:rsidR="00CD75BB" w:rsidRPr="001724FC" w:rsidRDefault="00CD75BB" w:rsidP="00FF1CC1">
            <w:pPr>
              <w:rPr>
                <w:rFonts w:eastAsia="Calibri"/>
                <w:sz w:val="24"/>
                <w:szCs w:val="24"/>
              </w:rPr>
            </w:pPr>
            <w:r>
              <w:rPr>
                <w:rFonts w:eastAsia="Calibri"/>
                <w:sz w:val="24"/>
                <w:szCs w:val="24"/>
              </w:rPr>
              <w:t>Приложение 3</w:t>
            </w:r>
          </w:p>
          <w:p w:rsidR="00CD75BB" w:rsidRPr="001724FC" w:rsidRDefault="00CD75BB" w:rsidP="005B5C89">
            <w:pPr>
              <w:rPr>
                <w:rFonts w:ascii="Calibri" w:eastAsia="Calibri" w:hAnsi="Calibri"/>
                <w:sz w:val="24"/>
                <w:szCs w:val="24"/>
              </w:rPr>
            </w:pPr>
            <w:r w:rsidRPr="001724FC">
              <w:rPr>
                <w:rFonts w:eastAsia="Calibri"/>
                <w:sz w:val="24"/>
                <w:szCs w:val="24"/>
              </w:rPr>
              <w:t xml:space="preserve">к постановлению администрации </w:t>
            </w:r>
            <w:r w:rsidR="005B5C89">
              <w:rPr>
                <w:rFonts w:eastAsia="Calibri"/>
                <w:sz w:val="24"/>
                <w:szCs w:val="24"/>
              </w:rPr>
              <w:t xml:space="preserve">Кременского </w:t>
            </w:r>
            <w:r w:rsidRPr="001724FC">
              <w:rPr>
                <w:rFonts w:eastAsia="Calibri"/>
                <w:sz w:val="24"/>
                <w:szCs w:val="24"/>
              </w:rPr>
              <w:t xml:space="preserve">сельского поселения от </w:t>
            </w:r>
            <w:r w:rsidR="005B5C89">
              <w:rPr>
                <w:rFonts w:eastAsia="Calibri"/>
                <w:sz w:val="24"/>
                <w:szCs w:val="24"/>
              </w:rPr>
              <w:t>17.11</w:t>
            </w:r>
            <w:r>
              <w:rPr>
                <w:rFonts w:eastAsia="Calibri"/>
                <w:sz w:val="24"/>
                <w:szCs w:val="24"/>
              </w:rPr>
              <w:t>.2021</w:t>
            </w:r>
            <w:r w:rsidRPr="001724FC">
              <w:rPr>
                <w:rFonts w:eastAsia="Calibri"/>
                <w:sz w:val="24"/>
                <w:szCs w:val="24"/>
              </w:rPr>
              <w:t xml:space="preserve"> г.  № </w:t>
            </w:r>
            <w:r w:rsidR="005B5C89">
              <w:rPr>
                <w:rFonts w:eastAsia="Calibri"/>
                <w:sz w:val="24"/>
                <w:szCs w:val="24"/>
              </w:rPr>
              <w:t>57</w:t>
            </w:r>
          </w:p>
        </w:tc>
      </w:tr>
    </w:tbl>
    <w:p w:rsidR="00CD75BB" w:rsidRPr="001724FC" w:rsidRDefault="00CD75BB" w:rsidP="00CD75BB">
      <w:pPr>
        <w:rPr>
          <w:rFonts w:eastAsia="Calibri"/>
          <w:sz w:val="24"/>
          <w:szCs w:val="24"/>
        </w:rPr>
      </w:pPr>
    </w:p>
    <w:p w:rsidR="00CD75BB" w:rsidRPr="001724FC" w:rsidRDefault="00CD75BB" w:rsidP="00CD75BB">
      <w:pPr>
        <w:jc w:val="center"/>
        <w:rPr>
          <w:rFonts w:eastAsia="Calibri"/>
          <w:b/>
          <w:sz w:val="24"/>
          <w:szCs w:val="24"/>
        </w:rPr>
      </w:pPr>
      <w:r w:rsidRPr="001724FC">
        <w:rPr>
          <w:rFonts w:eastAsia="Calibri"/>
          <w:b/>
          <w:sz w:val="24"/>
          <w:szCs w:val="24"/>
        </w:rPr>
        <w:t>ОПИСЬ ДОКУМЕНТОВ,</w:t>
      </w:r>
    </w:p>
    <w:p w:rsidR="00CD75BB" w:rsidRPr="001724FC" w:rsidRDefault="00CD75BB" w:rsidP="00CD75BB">
      <w:pPr>
        <w:jc w:val="center"/>
        <w:rPr>
          <w:rFonts w:eastAsia="Calibri"/>
          <w:b/>
          <w:sz w:val="24"/>
          <w:szCs w:val="24"/>
        </w:rPr>
      </w:pPr>
      <w:proofErr w:type="gramStart"/>
      <w:r w:rsidRPr="001724FC">
        <w:rPr>
          <w:rFonts w:eastAsia="Calibri"/>
          <w:b/>
          <w:sz w:val="24"/>
          <w:szCs w:val="24"/>
        </w:rPr>
        <w:t>представляемых</w:t>
      </w:r>
      <w:proofErr w:type="gramEnd"/>
      <w:r w:rsidRPr="001724FC">
        <w:rPr>
          <w:rFonts w:eastAsia="Calibri"/>
          <w:b/>
          <w:sz w:val="24"/>
          <w:szCs w:val="24"/>
        </w:rPr>
        <w:t xml:space="preserve"> для участия в  аукционе</w:t>
      </w:r>
    </w:p>
    <w:p w:rsidR="00CD75BB" w:rsidRPr="001724FC" w:rsidRDefault="00CD75BB" w:rsidP="00CD75BB">
      <w:pPr>
        <w:jc w:val="center"/>
        <w:rPr>
          <w:rFonts w:eastAsia="Calibri"/>
          <w:b/>
          <w:i/>
          <w:sz w:val="24"/>
          <w:szCs w:val="24"/>
        </w:rPr>
      </w:pPr>
    </w:p>
    <w:p w:rsidR="00CD75BB" w:rsidRPr="001724FC" w:rsidRDefault="00CD75BB" w:rsidP="00CD75BB">
      <w:pPr>
        <w:ind w:left="708"/>
        <w:rPr>
          <w:rFonts w:eastAsia="Calibri"/>
          <w:sz w:val="24"/>
          <w:szCs w:val="24"/>
        </w:rPr>
      </w:pPr>
      <w:r w:rsidRPr="001724FC">
        <w:rPr>
          <w:rFonts w:eastAsia="Calibri"/>
          <w:sz w:val="24"/>
          <w:szCs w:val="24"/>
        </w:rPr>
        <w:t xml:space="preserve"> ___________________________________________________________</w:t>
      </w:r>
    </w:p>
    <w:p w:rsidR="00CD75BB" w:rsidRPr="001724FC" w:rsidRDefault="00CD75BB" w:rsidP="00CD75BB">
      <w:pPr>
        <w:ind w:left="1276"/>
        <w:jc w:val="center"/>
        <w:rPr>
          <w:rFonts w:eastAsia="Calibri"/>
          <w:vertAlign w:val="superscript"/>
        </w:rPr>
      </w:pPr>
      <w:r w:rsidRPr="001724FC">
        <w:rPr>
          <w:rFonts w:eastAsia="Calibri"/>
          <w:i/>
          <w:vertAlign w:val="superscript"/>
        </w:rPr>
        <w:t>(наименование участника аукциона</w:t>
      </w:r>
      <w:proofErr w:type="gramStart"/>
      <w:r w:rsidRPr="001724FC">
        <w:rPr>
          <w:rFonts w:eastAsia="Calibri"/>
          <w:i/>
          <w:vertAlign w:val="superscript"/>
        </w:rPr>
        <w:t xml:space="preserve"> )</w:t>
      </w:r>
      <w:proofErr w:type="gramEnd"/>
    </w:p>
    <w:p w:rsidR="00CD75BB" w:rsidRPr="001724FC" w:rsidRDefault="00CD75BB" w:rsidP="00CD75BB">
      <w:pPr>
        <w:jc w:val="center"/>
        <w:rPr>
          <w:rFonts w:eastAsia="Calibri"/>
          <w:sz w:val="24"/>
          <w:szCs w:val="24"/>
        </w:rPr>
      </w:pPr>
      <w:r w:rsidRPr="001724FC">
        <w:rPr>
          <w:rFonts w:eastAsia="Calibri"/>
          <w:sz w:val="24"/>
          <w:szCs w:val="24"/>
        </w:rPr>
        <w:t>Настоящим подтверждаю, что для участия в открытом аукционе</w:t>
      </w:r>
      <w:r>
        <w:rPr>
          <w:rFonts w:eastAsia="Calibri"/>
          <w:sz w:val="24"/>
          <w:szCs w:val="24"/>
        </w:rPr>
        <w:t xml:space="preserve"> </w:t>
      </w:r>
      <w:proofErr w:type="gramStart"/>
      <w:r w:rsidRPr="001724FC">
        <w:rPr>
          <w:rFonts w:eastAsia="Calibri"/>
          <w:sz w:val="24"/>
          <w:szCs w:val="24"/>
        </w:rPr>
        <w:t>на</w:t>
      </w:r>
      <w:proofErr w:type="gramEnd"/>
      <w:r w:rsidRPr="001724FC">
        <w:rPr>
          <w:rFonts w:eastAsia="Calibri"/>
          <w:sz w:val="24"/>
          <w:szCs w:val="24"/>
        </w:rPr>
        <w:t xml:space="preserve"> ____________________________________________________________</w:t>
      </w:r>
    </w:p>
    <w:p w:rsidR="00CD75BB" w:rsidRPr="001724FC" w:rsidRDefault="00CD75BB" w:rsidP="00CD75BB">
      <w:pPr>
        <w:ind w:left="1276"/>
        <w:jc w:val="center"/>
        <w:rPr>
          <w:rFonts w:eastAsia="Calibri"/>
          <w:i/>
        </w:rPr>
      </w:pPr>
      <w:r w:rsidRPr="001724FC">
        <w:rPr>
          <w:rFonts w:eastAsia="Calibri"/>
          <w:i/>
        </w:rPr>
        <w:t>(наименование аукциона)</w:t>
      </w:r>
    </w:p>
    <w:p w:rsidR="00CD75BB" w:rsidRPr="001724FC" w:rsidRDefault="00CD75BB" w:rsidP="00CD75BB">
      <w:pPr>
        <w:ind w:left="1276"/>
        <w:jc w:val="center"/>
        <w:rPr>
          <w:rFonts w:eastAsia="Calibri"/>
          <w:sz w:val="24"/>
          <w:szCs w:val="24"/>
        </w:rPr>
      </w:pPr>
      <w:r w:rsidRPr="001724FC">
        <w:rPr>
          <w:rFonts w:eastAsia="Calibri"/>
          <w:sz w:val="24"/>
          <w:szCs w:val="24"/>
        </w:rPr>
        <w:t>направляются нижеперечисленные документы.</w:t>
      </w:r>
    </w:p>
    <w:p w:rsidR="00CD75BB" w:rsidRPr="001724FC" w:rsidRDefault="00CD75BB" w:rsidP="00CD75BB">
      <w:pPr>
        <w:ind w:left="1276"/>
        <w:jc w:val="center"/>
        <w:rPr>
          <w:rFonts w:eastAsia="Calibri"/>
          <w:sz w:val="24"/>
          <w:szCs w:val="24"/>
        </w:rPr>
      </w:pPr>
    </w:p>
    <w:tbl>
      <w:tblPr>
        <w:tblW w:w="9870" w:type="dxa"/>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1"/>
        <w:gridCol w:w="1768"/>
        <w:gridCol w:w="1440"/>
      </w:tblGrid>
      <w:tr w:rsidR="00CD75BB" w:rsidRPr="001724FC" w:rsidTr="00FF1CC1">
        <w:tc>
          <w:tcPr>
            <w:tcW w:w="851" w:type="dxa"/>
            <w:shd w:val="pct5" w:color="000000" w:fill="FFFFFF"/>
            <w:vAlign w:val="center"/>
          </w:tcPr>
          <w:p w:rsidR="00CD75BB" w:rsidRPr="001724FC" w:rsidRDefault="00CD75BB" w:rsidP="00FF1CC1">
            <w:pPr>
              <w:jc w:val="center"/>
              <w:rPr>
                <w:rFonts w:eastAsia="Calibri"/>
                <w:b/>
                <w:sz w:val="24"/>
                <w:szCs w:val="24"/>
              </w:rPr>
            </w:pPr>
            <w:r w:rsidRPr="001724FC">
              <w:rPr>
                <w:rFonts w:eastAsia="Calibri"/>
                <w:b/>
                <w:sz w:val="24"/>
                <w:szCs w:val="24"/>
              </w:rPr>
              <w:t>№№ п\</w:t>
            </w:r>
            <w:proofErr w:type="gramStart"/>
            <w:r w:rsidRPr="001724FC">
              <w:rPr>
                <w:rFonts w:eastAsia="Calibri"/>
                <w:b/>
                <w:sz w:val="24"/>
                <w:szCs w:val="24"/>
              </w:rPr>
              <w:t>п</w:t>
            </w:r>
            <w:proofErr w:type="gramEnd"/>
          </w:p>
        </w:tc>
        <w:tc>
          <w:tcPr>
            <w:tcW w:w="5811" w:type="dxa"/>
            <w:shd w:val="pct5" w:color="000000" w:fill="FFFFFF"/>
            <w:vAlign w:val="center"/>
          </w:tcPr>
          <w:p w:rsidR="00CD75BB" w:rsidRPr="001724FC" w:rsidRDefault="00CD75BB" w:rsidP="00FF1CC1">
            <w:pPr>
              <w:jc w:val="center"/>
              <w:rPr>
                <w:rFonts w:eastAsia="Calibri"/>
                <w:b/>
                <w:sz w:val="24"/>
                <w:szCs w:val="24"/>
              </w:rPr>
            </w:pPr>
            <w:r w:rsidRPr="001724FC">
              <w:rPr>
                <w:rFonts w:eastAsia="Calibri"/>
                <w:b/>
                <w:sz w:val="24"/>
                <w:szCs w:val="24"/>
              </w:rPr>
              <w:t>Наименование</w:t>
            </w:r>
          </w:p>
        </w:tc>
        <w:tc>
          <w:tcPr>
            <w:tcW w:w="1768" w:type="dxa"/>
            <w:shd w:val="pct5" w:color="000000" w:fill="FFFFFF"/>
            <w:vAlign w:val="center"/>
          </w:tcPr>
          <w:p w:rsidR="00CD75BB" w:rsidRPr="001724FC" w:rsidRDefault="00CD75BB" w:rsidP="00FF1CC1">
            <w:pPr>
              <w:ind w:left="-108" w:right="-108"/>
              <w:jc w:val="center"/>
              <w:rPr>
                <w:rFonts w:eastAsia="Calibri"/>
                <w:b/>
                <w:sz w:val="24"/>
                <w:szCs w:val="24"/>
              </w:rPr>
            </w:pPr>
            <w:r w:rsidRPr="001724FC">
              <w:rPr>
                <w:rFonts w:eastAsia="Calibri"/>
                <w:b/>
                <w:sz w:val="24"/>
                <w:szCs w:val="24"/>
              </w:rPr>
              <w:t>Кол-во</w:t>
            </w:r>
          </w:p>
          <w:p w:rsidR="00CD75BB" w:rsidRPr="001724FC" w:rsidRDefault="00CD75BB" w:rsidP="00FF1CC1">
            <w:pPr>
              <w:ind w:left="-108" w:right="-108"/>
              <w:jc w:val="center"/>
              <w:rPr>
                <w:rFonts w:eastAsia="Calibri"/>
                <w:b/>
                <w:sz w:val="24"/>
                <w:szCs w:val="24"/>
              </w:rPr>
            </w:pPr>
            <w:r w:rsidRPr="001724FC">
              <w:rPr>
                <w:rFonts w:eastAsia="Calibri"/>
                <w:b/>
                <w:sz w:val="24"/>
                <w:szCs w:val="24"/>
              </w:rPr>
              <w:t>экземпляров</w:t>
            </w:r>
          </w:p>
        </w:tc>
        <w:tc>
          <w:tcPr>
            <w:tcW w:w="1440" w:type="dxa"/>
            <w:shd w:val="pct5" w:color="000000" w:fill="FFFFFF"/>
            <w:vAlign w:val="center"/>
          </w:tcPr>
          <w:p w:rsidR="00CD75BB" w:rsidRPr="001724FC" w:rsidRDefault="00CD75BB" w:rsidP="00FF1CC1">
            <w:pPr>
              <w:jc w:val="center"/>
              <w:rPr>
                <w:rFonts w:eastAsia="Calibri"/>
                <w:b/>
                <w:sz w:val="24"/>
                <w:szCs w:val="24"/>
              </w:rPr>
            </w:pPr>
            <w:r w:rsidRPr="001724FC">
              <w:rPr>
                <w:rFonts w:eastAsia="Calibri"/>
                <w:b/>
                <w:sz w:val="24"/>
                <w:szCs w:val="24"/>
              </w:rPr>
              <w:t>Кол-во</w:t>
            </w:r>
          </w:p>
          <w:p w:rsidR="00CD75BB" w:rsidRPr="001724FC" w:rsidRDefault="00CD75BB" w:rsidP="00FF1CC1">
            <w:pPr>
              <w:jc w:val="center"/>
              <w:rPr>
                <w:rFonts w:eastAsia="Calibri"/>
                <w:b/>
                <w:sz w:val="24"/>
                <w:szCs w:val="24"/>
              </w:rPr>
            </w:pPr>
            <w:r w:rsidRPr="001724FC">
              <w:rPr>
                <w:rFonts w:eastAsia="Calibri"/>
                <w:b/>
                <w:sz w:val="24"/>
                <w:szCs w:val="24"/>
              </w:rPr>
              <w:t>страниц</w:t>
            </w:r>
          </w:p>
        </w:tc>
      </w:tr>
      <w:tr w:rsidR="00CD75BB" w:rsidRPr="001724FC" w:rsidTr="00FF1CC1">
        <w:tc>
          <w:tcPr>
            <w:tcW w:w="851" w:type="dxa"/>
          </w:tcPr>
          <w:p w:rsidR="00CD75BB" w:rsidRPr="001724FC" w:rsidRDefault="00CD75BB" w:rsidP="00FF1CC1">
            <w:pPr>
              <w:widowControl/>
              <w:numPr>
                <w:ilvl w:val="0"/>
                <w:numId w:val="29"/>
              </w:numPr>
              <w:tabs>
                <w:tab w:val="num" w:pos="392"/>
              </w:tabs>
              <w:suppressAutoHyphens w:val="0"/>
              <w:autoSpaceDE/>
              <w:ind w:hanging="720"/>
              <w:jc w:val="center"/>
              <w:rPr>
                <w:rFonts w:eastAsia="Calibri"/>
                <w:sz w:val="24"/>
                <w:szCs w:val="24"/>
              </w:rPr>
            </w:pPr>
          </w:p>
        </w:tc>
        <w:tc>
          <w:tcPr>
            <w:tcW w:w="5811" w:type="dxa"/>
            <w:tcBorders>
              <w:bottom w:val="single" w:sz="4" w:space="0" w:color="auto"/>
            </w:tcBorders>
          </w:tcPr>
          <w:p w:rsidR="00CD75BB" w:rsidRPr="001724FC" w:rsidRDefault="00CD75BB" w:rsidP="00FF1CC1">
            <w:pPr>
              <w:rPr>
                <w:rFonts w:eastAsia="Calibri"/>
                <w:sz w:val="24"/>
                <w:szCs w:val="24"/>
              </w:rPr>
            </w:pPr>
          </w:p>
          <w:p w:rsidR="00CD75BB" w:rsidRPr="001724FC" w:rsidRDefault="00CD75BB" w:rsidP="00FF1CC1">
            <w:pPr>
              <w:rPr>
                <w:rFonts w:eastAsia="Calibri"/>
                <w:sz w:val="24"/>
                <w:szCs w:val="24"/>
              </w:rPr>
            </w:pPr>
          </w:p>
        </w:tc>
        <w:tc>
          <w:tcPr>
            <w:tcW w:w="1768" w:type="dxa"/>
          </w:tcPr>
          <w:p w:rsidR="00CD75BB" w:rsidRPr="001724FC" w:rsidRDefault="00CD75BB" w:rsidP="00FF1CC1">
            <w:pPr>
              <w:rPr>
                <w:rFonts w:eastAsia="Calibri"/>
                <w:sz w:val="24"/>
                <w:szCs w:val="24"/>
              </w:rPr>
            </w:pPr>
          </w:p>
        </w:tc>
        <w:tc>
          <w:tcPr>
            <w:tcW w:w="1440" w:type="dxa"/>
          </w:tcPr>
          <w:p w:rsidR="00CD75BB" w:rsidRPr="001724FC" w:rsidRDefault="00CD75BB" w:rsidP="00FF1CC1">
            <w:pPr>
              <w:rPr>
                <w:rFonts w:eastAsia="Calibri"/>
                <w:sz w:val="24"/>
                <w:szCs w:val="24"/>
              </w:rPr>
            </w:pPr>
          </w:p>
        </w:tc>
      </w:tr>
      <w:tr w:rsidR="00CD75BB" w:rsidRPr="001724FC" w:rsidTr="00FF1CC1">
        <w:tc>
          <w:tcPr>
            <w:tcW w:w="851" w:type="dxa"/>
          </w:tcPr>
          <w:p w:rsidR="00CD75BB" w:rsidRPr="001724FC" w:rsidRDefault="00CD75BB" w:rsidP="00FF1CC1">
            <w:pPr>
              <w:widowControl/>
              <w:numPr>
                <w:ilvl w:val="0"/>
                <w:numId w:val="29"/>
              </w:numPr>
              <w:tabs>
                <w:tab w:val="num" w:pos="392"/>
              </w:tabs>
              <w:suppressAutoHyphens w:val="0"/>
              <w:autoSpaceDE/>
              <w:ind w:hanging="720"/>
              <w:jc w:val="center"/>
              <w:rPr>
                <w:rFonts w:eastAsia="Calibri"/>
                <w:sz w:val="24"/>
                <w:szCs w:val="24"/>
              </w:rPr>
            </w:pPr>
          </w:p>
        </w:tc>
        <w:tc>
          <w:tcPr>
            <w:tcW w:w="5811" w:type="dxa"/>
            <w:tcBorders>
              <w:bottom w:val="single" w:sz="4" w:space="0" w:color="auto"/>
            </w:tcBorders>
          </w:tcPr>
          <w:p w:rsidR="00CD75BB" w:rsidRPr="001724FC" w:rsidRDefault="00CD75BB" w:rsidP="00FF1CC1">
            <w:pPr>
              <w:rPr>
                <w:rFonts w:eastAsia="Calibri"/>
                <w:sz w:val="24"/>
                <w:szCs w:val="24"/>
              </w:rPr>
            </w:pPr>
          </w:p>
          <w:p w:rsidR="00CD75BB" w:rsidRPr="001724FC" w:rsidRDefault="00CD75BB" w:rsidP="00FF1CC1">
            <w:pPr>
              <w:rPr>
                <w:rFonts w:eastAsia="Calibri"/>
                <w:sz w:val="24"/>
                <w:szCs w:val="24"/>
              </w:rPr>
            </w:pPr>
          </w:p>
        </w:tc>
        <w:tc>
          <w:tcPr>
            <w:tcW w:w="1768" w:type="dxa"/>
          </w:tcPr>
          <w:p w:rsidR="00CD75BB" w:rsidRPr="001724FC" w:rsidRDefault="00CD75BB" w:rsidP="00FF1CC1">
            <w:pPr>
              <w:rPr>
                <w:rFonts w:eastAsia="Calibri"/>
                <w:sz w:val="24"/>
                <w:szCs w:val="24"/>
              </w:rPr>
            </w:pPr>
          </w:p>
        </w:tc>
        <w:tc>
          <w:tcPr>
            <w:tcW w:w="1440" w:type="dxa"/>
          </w:tcPr>
          <w:p w:rsidR="00CD75BB" w:rsidRPr="001724FC" w:rsidRDefault="00CD75BB" w:rsidP="00FF1CC1">
            <w:pPr>
              <w:rPr>
                <w:rFonts w:eastAsia="Calibri"/>
                <w:sz w:val="24"/>
                <w:szCs w:val="24"/>
              </w:rPr>
            </w:pPr>
          </w:p>
        </w:tc>
      </w:tr>
      <w:tr w:rsidR="00CD75BB" w:rsidRPr="001724FC" w:rsidTr="00FF1CC1">
        <w:tc>
          <w:tcPr>
            <w:tcW w:w="851" w:type="dxa"/>
          </w:tcPr>
          <w:p w:rsidR="00CD75BB" w:rsidRPr="001724FC" w:rsidRDefault="00CD75BB" w:rsidP="00FF1CC1">
            <w:pPr>
              <w:widowControl/>
              <w:numPr>
                <w:ilvl w:val="0"/>
                <w:numId w:val="29"/>
              </w:numPr>
              <w:tabs>
                <w:tab w:val="num" w:pos="392"/>
              </w:tabs>
              <w:suppressAutoHyphens w:val="0"/>
              <w:autoSpaceDE/>
              <w:ind w:hanging="720"/>
              <w:jc w:val="center"/>
              <w:rPr>
                <w:rFonts w:eastAsia="Calibri"/>
                <w:sz w:val="24"/>
                <w:szCs w:val="24"/>
              </w:rPr>
            </w:pPr>
          </w:p>
        </w:tc>
        <w:tc>
          <w:tcPr>
            <w:tcW w:w="5811" w:type="dxa"/>
            <w:tcBorders>
              <w:top w:val="single" w:sz="4" w:space="0" w:color="auto"/>
            </w:tcBorders>
          </w:tcPr>
          <w:p w:rsidR="00CD75BB" w:rsidRPr="001724FC" w:rsidRDefault="00CD75BB" w:rsidP="00FF1CC1">
            <w:pPr>
              <w:rPr>
                <w:rFonts w:eastAsia="Calibri"/>
                <w:sz w:val="24"/>
                <w:szCs w:val="24"/>
              </w:rPr>
            </w:pPr>
          </w:p>
          <w:p w:rsidR="00CD75BB" w:rsidRPr="001724FC" w:rsidRDefault="00CD75BB" w:rsidP="00FF1CC1">
            <w:pPr>
              <w:rPr>
                <w:rFonts w:eastAsia="Calibri"/>
                <w:sz w:val="24"/>
                <w:szCs w:val="24"/>
              </w:rPr>
            </w:pPr>
          </w:p>
        </w:tc>
        <w:tc>
          <w:tcPr>
            <w:tcW w:w="1768" w:type="dxa"/>
          </w:tcPr>
          <w:p w:rsidR="00CD75BB" w:rsidRPr="001724FC" w:rsidRDefault="00CD75BB" w:rsidP="00FF1CC1">
            <w:pPr>
              <w:rPr>
                <w:rFonts w:eastAsia="Calibri"/>
                <w:sz w:val="24"/>
                <w:szCs w:val="24"/>
              </w:rPr>
            </w:pPr>
          </w:p>
        </w:tc>
        <w:tc>
          <w:tcPr>
            <w:tcW w:w="1440" w:type="dxa"/>
          </w:tcPr>
          <w:p w:rsidR="00CD75BB" w:rsidRPr="001724FC" w:rsidRDefault="00CD75BB" w:rsidP="00FF1CC1">
            <w:pPr>
              <w:rPr>
                <w:rFonts w:eastAsia="Calibri"/>
                <w:sz w:val="24"/>
                <w:szCs w:val="24"/>
              </w:rPr>
            </w:pPr>
          </w:p>
        </w:tc>
      </w:tr>
      <w:tr w:rsidR="00CD75BB" w:rsidRPr="001724FC" w:rsidTr="00FF1CC1">
        <w:tc>
          <w:tcPr>
            <w:tcW w:w="851" w:type="dxa"/>
          </w:tcPr>
          <w:p w:rsidR="00CD75BB" w:rsidRPr="001724FC" w:rsidRDefault="00CD75BB" w:rsidP="00FF1CC1">
            <w:pPr>
              <w:widowControl/>
              <w:numPr>
                <w:ilvl w:val="0"/>
                <w:numId w:val="29"/>
              </w:numPr>
              <w:tabs>
                <w:tab w:val="num" w:pos="392"/>
              </w:tabs>
              <w:suppressAutoHyphens w:val="0"/>
              <w:autoSpaceDE/>
              <w:ind w:hanging="720"/>
              <w:jc w:val="center"/>
              <w:rPr>
                <w:rFonts w:eastAsia="Calibri"/>
                <w:sz w:val="24"/>
                <w:szCs w:val="24"/>
              </w:rPr>
            </w:pPr>
          </w:p>
        </w:tc>
        <w:tc>
          <w:tcPr>
            <w:tcW w:w="5811" w:type="dxa"/>
          </w:tcPr>
          <w:p w:rsidR="00CD75BB" w:rsidRPr="001724FC" w:rsidRDefault="00CD75BB" w:rsidP="00FF1CC1">
            <w:pPr>
              <w:rPr>
                <w:rFonts w:eastAsia="Calibri"/>
                <w:sz w:val="24"/>
                <w:szCs w:val="24"/>
              </w:rPr>
            </w:pPr>
          </w:p>
          <w:p w:rsidR="00CD75BB" w:rsidRPr="001724FC" w:rsidRDefault="00CD75BB" w:rsidP="00FF1CC1">
            <w:pPr>
              <w:rPr>
                <w:rFonts w:eastAsia="Calibri"/>
                <w:sz w:val="24"/>
                <w:szCs w:val="24"/>
              </w:rPr>
            </w:pPr>
          </w:p>
        </w:tc>
        <w:tc>
          <w:tcPr>
            <w:tcW w:w="1768" w:type="dxa"/>
          </w:tcPr>
          <w:p w:rsidR="00CD75BB" w:rsidRPr="001724FC" w:rsidRDefault="00CD75BB" w:rsidP="00FF1CC1">
            <w:pPr>
              <w:rPr>
                <w:rFonts w:eastAsia="Calibri"/>
                <w:sz w:val="24"/>
                <w:szCs w:val="24"/>
              </w:rPr>
            </w:pPr>
          </w:p>
        </w:tc>
        <w:tc>
          <w:tcPr>
            <w:tcW w:w="1440" w:type="dxa"/>
          </w:tcPr>
          <w:p w:rsidR="00CD75BB" w:rsidRPr="001724FC" w:rsidRDefault="00CD75BB" w:rsidP="00FF1CC1">
            <w:pPr>
              <w:rPr>
                <w:rFonts w:eastAsia="Calibri"/>
                <w:sz w:val="24"/>
                <w:szCs w:val="24"/>
              </w:rPr>
            </w:pPr>
          </w:p>
        </w:tc>
      </w:tr>
      <w:tr w:rsidR="00CD75BB" w:rsidRPr="001724FC" w:rsidTr="00FF1CC1">
        <w:tc>
          <w:tcPr>
            <w:tcW w:w="8430" w:type="dxa"/>
            <w:gridSpan w:val="3"/>
          </w:tcPr>
          <w:p w:rsidR="00CD75BB" w:rsidRPr="001724FC" w:rsidRDefault="00CD75BB" w:rsidP="00FF1CC1">
            <w:pPr>
              <w:jc w:val="right"/>
              <w:rPr>
                <w:rFonts w:eastAsia="Calibri"/>
                <w:b/>
                <w:sz w:val="24"/>
                <w:szCs w:val="24"/>
              </w:rPr>
            </w:pPr>
            <w:r w:rsidRPr="001724FC">
              <w:rPr>
                <w:rFonts w:eastAsia="Calibri"/>
                <w:b/>
                <w:sz w:val="24"/>
                <w:szCs w:val="24"/>
              </w:rPr>
              <w:t>Всего листов:</w:t>
            </w:r>
          </w:p>
        </w:tc>
        <w:tc>
          <w:tcPr>
            <w:tcW w:w="1440" w:type="dxa"/>
          </w:tcPr>
          <w:p w:rsidR="00CD75BB" w:rsidRPr="001724FC" w:rsidRDefault="00CD75BB" w:rsidP="00FF1CC1">
            <w:pPr>
              <w:rPr>
                <w:rFonts w:eastAsia="Calibri"/>
                <w:sz w:val="24"/>
                <w:szCs w:val="24"/>
              </w:rPr>
            </w:pPr>
          </w:p>
        </w:tc>
      </w:tr>
    </w:tbl>
    <w:p w:rsidR="00CD75BB" w:rsidRPr="001724FC" w:rsidRDefault="00CD75BB" w:rsidP="00CD75BB">
      <w:pPr>
        <w:rPr>
          <w:rFonts w:ascii="Calibri" w:eastAsia="Calibri" w:hAnsi="Calibri"/>
        </w:rPr>
      </w:pPr>
    </w:p>
    <w:p w:rsidR="00CD75BB" w:rsidRPr="001724FC" w:rsidRDefault="00CD75BB" w:rsidP="00CD75BB">
      <w:pPr>
        <w:rPr>
          <w:rFonts w:eastAsia="Calibri"/>
        </w:rPr>
      </w:pPr>
      <w:r w:rsidRPr="001724FC">
        <w:rPr>
          <w:rFonts w:eastAsia="Calibri"/>
        </w:rPr>
        <w:t>____________________________________________/________________________/</w:t>
      </w:r>
    </w:p>
    <w:p w:rsidR="00CD75BB" w:rsidRPr="001724FC" w:rsidRDefault="00CD75BB" w:rsidP="00CD75BB">
      <w:pPr>
        <w:rPr>
          <w:rFonts w:eastAsia="Calibri"/>
          <w:i/>
          <w:sz w:val="18"/>
          <w:szCs w:val="18"/>
        </w:rPr>
      </w:pPr>
      <w:r w:rsidRPr="001724FC">
        <w:rPr>
          <w:rFonts w:eastAsia="Calibri"/>
          <w:i/>
          <w:sz w:val="18"/>
          <w:szCs w:val="18"/>
        </w:rPr>
        <w:t xml:space="preserve">                                (подпись)                                                 </w:t>
      </w:r>
      <w:proofErr w:type="gramStart"/>
      <w:r w:rsidRPr="001724FC">
        <w:rPr>
          <w:rFonts w:eastAsia="Calibri"/>
          <w:i/>
          <w:sz w:val="18"/>
          <w:szCs w:val="18"/>
        </w:rPr>
        <w:t xml:space="preserve">( </w:t>
      </w:r>
      <w:proofErr w:type="gramEnd"/>
      <w:r w:rsidRPr="001724FC">
        <w:rPr>
          <w:rFonts w:eastAsia="Calibri"/>
          <w:i/>
          <w:sz w:val="18"/>
          <w:szCs w:val="18"/>
        </w:rPr>
        <w:t xml:space="preserve">Фамилия, инициалы участника    </w:t>
      </w:r>
    </w:p>
    <w:p w:rsidR="00CD75BB" w:rsidRPr="001724FC" w:rsidRDefault="00CD75BB" w:rsidP="00CD75BB">
      <w:pPr>
        <w:rPr>
          <w:rFonts w:eastAsia="Calibri"/>
          <w:i/>
          <w:sz w:val="18"/>
          <w:szCs w:val="18"/>
        </w:rPr>
      </w:pPr>
      <w:r w:rsidRPr="001724FC">
        <w:rPr>
          <w:rFonts w:eastAsia="Calibri"/>
          <w:i/>
          <w:sz w:val="18"/>
          <w:szCs w:val="18"/>
        </w:rPr>
        <w:t xml:space="preserve">                                                                                                  аукциона (его представителя) </w:t>
      </w:r>
    </w:p>
    <w:p w:rsidR="00CD75BB" w:rsidRPr="001724FC" w:rsidRDefault="00CD75BB" w:rsidP="00CD75BB">
      <w:pPr>
        <w:rPr>
          <w:rFonts w:eastAsia="Calibri"/>
          <w:sz w:val="28"/>
          <w:szCs w:val="28"/>
          <w:vertAlign w:val="superscript"/>
        </w:rPr>
      </w:pPr>
    </w:p>
    <w:p w:rsidR="00CD75BB" w:rsidRPr="001724FC" w:rsidRDefault="00CD75BB" w:rsidP="00CD75BB">
      <w:pPr>
        <w:rPr>
          <w:rFonts w:eastAsia="Calibri"/>
          <w:sz w:val="28"/>
          <w:szCs w:val="28"/>
          <w:vertAlign w:val="superscript"/>
        </w:rPr>
      </w:pPr>
      <w:r w:rsidRPr="001724FC">
        <w:rPr>
          <w:rFonts w:eastAsia="Calibri"/>
          <w:sz w:val="28"/>
          <w:szCs w:val="28"/>
          <w:vertAlign w:val="superscript"/>
        </w:rPr>
        <w:t xml:space="preserve">  МП.</w:t>
      </w:r>
    </w:p>
    <w:p w:rsidR="00CD75BB" w:rsidRDefault="00CD75BB" w:rsidP="00CD75BB">
      <w:pPr>
        <w:pStyle w:val="1"/>
        <w:rPr>
          <w:rFonts w:ascii="Times New Roman" w:hAnsi="Times New Roman" w:cs="Times New Roman"/>
          <w:color w:val="auto"/>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Default="00CD75BB" w:rsidP="00CD75BB">
      <w:pPr>
        <w:rPr>
          <w:lang w:eastAsia="ru-RU"/>
        </w:rPr>
      </w:pPr>
    </w:p>
    <w:p w:rsidR="00CD75BB" w:rsidRPr="007772DE" w:rsidRDefault="00CD75BB" w:rsidP="00CD75BB">
      <w:pPr>
        <w:rPr>
          <w:lang w:eastAsia="ru-RU"/>
        </w:rPr>
      </w:pPr>
    </w:p>
    <w:p w:rsidR="00CD75BB" w:rsidRDefault="00CD75BB" w:rsidP="00CD75BB">
      <w:pPr>
        <w:pStyle w:val="1"/>
        <w:rPr>
          <w:rFonts w:ascii="Times New Roman" w:hAnsi="Times New Roman" w:cs="Times New Roman"/>
          <w:color w:val="auto"/>
        </w:rPr>
      </w:pPr>
    </w:p>
    <w:p w:rsidR="00CD75BB" w:rsidRDefault="00CD75BB" w:rsidP="00CD75BB">
      <w:pPr>
        <w:jc w:val="right"/>
        <w:rPr>
          <w:rFonts w:eastAsia="Calibri"/>
          <w:sz w:val="24"/>
          <w:szCs w:val="24"/>
        </w:rPr>
      </w:pPr>
      <w:r>
        <w:rPr>
          <w:rFonts w:eastAsia="Calibri"/>
          <w:sz w:val="24"/>
          <w:szCs w:val="24"/>
        </w:rPr>
        <w:lastRenderedPageBreak/>
        <w:t>Приложение 4</w:t>
      </w:r>
    </w:p>
    <w:p w:rsidR="00CD75BB" w:rsidRDefault="00CD75BB" w:rsidP="00CD75BB">
      <w:pPr>
        <w:jc w:val="right"/>
        <w:rPr>
          <w:rFonts w:eastAsia="Calibri"/>
          <w:sz w:val="24"/>
          <w:szCs w:val="24"/>
        </w:rPr>
      </w:pPr>
      <w:r w:rsidRPr="007772DE">
        <w:rPr>
          <w:rFonts w:eastAsia="Calibri"/>
          <w:sz w:val="24"/>
          <w:szCs w:val="24"/>
        </w:rPr>
        <w:t xml:space="preserve">к постановлению администрации </w:t>
      </w:r>
    </w:p>
    <w:p w:rsidR="00CD75BB" w:rsidRDefault="00CB5BB4" w:rsidP="00CD75BB">
      <w:pPr>
        <w:jc w:val="right"/>
        <w:rPr>
          <w:rFonts w:eastAsia="Calibri"/>
          <w:sz w:val="24"/>
          <w:szCs w:val="24"/>
        </w:rPr>
      </w:pPr>
      <w:r>
        <w:rPr>
          <w:rFonts w:eastAsia="Calibri"/>
          <w:sz w:val="24"/>
          <w:szCs w:val="24"/>
        </w:rPr>
        <w:t xml:space="preserve">Кременского </w:t>
      </w:r>
      <w:r w:rsidR="00CD75BB" w:rsidRPr="007772DE">
        <w:rPr>
          <w:rFonts w:eastAsia="Calibri"/>
          <w:sz w:val="24"/>
          <w:szCs w:val="24"/>
        </w:rPr>
        <w:t xml:space="preserve"> сельского поселения </w:t>
      </w:r>
    </w:p>
    <w:p w:rsidR="00CD75BB" w:rsidRPr="007772DE" w:rsidRDefault="00CD75BB" w:rsidP="00CD75BB">
      <w:pPr>
        <w:jc w:val="right"/>
        <w:rPr>
          <w:rFonts w:eastAsia="Calibri"/>
          <w:sz w:val="24"/>
          <w:szCs w:val="24"/>
        </w:rPr>
      </w:pPr>
      <w:r>
        <w:rPr>
          <w:rFonts w:eastAsia="Calibri"/>
          <w:sz w:val="24"/>
          <w:szCs w:val="24"/>
        </w:rPr>
        <w:t>о</w:t>
      </w:r>
      <w:r w:rsidRPr="007772DE">
        <w:rPr>
          <w:rFonts w:eastAsia="Calibri"/>
          <w:sz w:val="24"/>
          <w:szCs w:val="24"/>
        </w:rPr>
        <w:t>т</w:t>
      </w:r>
      <w:r w:rsidR="00CB5BB4">
        <w:rPr>
          <w:rFonts w:eastAsia="Calibri"/>
          <w:sz w:val="24"/>
          <w:szCs w:val="24"/>
        </w:rPr>
        <w:t xml:space="preserve"> 17</w:t>
      </w:r>
      <w:r>
        <w:rPr>
          <w:rFonts w:eastAsia="Calibri"/>
          <w:sz w:val="24"/>
          <w:szCs w:val="24"/>
        </w:rPr>
        <w:t>.</w:t>
      </w:r>
      <w:r w:rsidR="00CB5BB4">
        <w:rPr>
          <w:rFonts w:eastAsia="Calibri"/>
          <w:sz w:val="24"/>
          <w:szCs w:val="24"/>
        </w:rPr>
        <w:t>11.2021 г.  № 57</w:t>
      </w:r>
    </w:p>
    <w:p w:rsidR="00CD75BB" w:rsidRPr="00C2686B" w:rsidRDefault="00CD75BB" w:rsidP="00CD75BB">
      <w:pPr>
        <w:jc w:val="center"/>
        <w:rPr>
          <w:rFonts w:eastAsia="Calibri"/>
          <w:b/>
          <w:sz w:val="24"/>
          <w:szCs w:val="24"/>
        </w:rPr>
      </w:pPr>
      <w:r w:rsidRPr="00BC37A2">
        <w:rPr>
          <w:b/>
          <w:sz w:val="24"/>
          <w:szCs w:val="24"/>
        </w:rPr>
        <w:t>ДОГОВОР №___</w:t>
      </w:r>
      <w:r>
        <w:t xml:space="preserve"> </w:t>
      </w:r>
      <w:r>
        <w:br/>
      </w:r>
      <w:r w:rsidRPr="00C2686B">
        <w:rPr>
          <w:rFonts w:eastAsia="Calibri"/>
          <w:b/>
          <w:sz w:val="24"/>
          <w:szCs w:val="24"/>
        </w:rPr>
        <w:t>АРЕНДЫ ЗЕМЕЛЬН</w:t>
      </w:r>
      <w:r>
        <w:rPr>
          <w:rFonts w:eastAsia="Calibri"/>
          <w:b/>
          <w:sz w:val="24"/>
          <w:szCs w:val="24"/>
        </w:rPr>
        <w:t>ЫХ</w:t>
      </w:r>
      <w:r w:rsidRPr="00C2686B">
        <w:rPr>
          <w:rFonts w:eastAsia="Calibri"/>
          <w:b/>
          <w:sz w:val="24"/>
          <w:szCs w:val="24"/>
        </w:rPr>
        <w:t xml:space="preserve"> УЧАСТК</w:t>
      </w:r>
      <w:r>
        <w:rPr>
          <w:rFonts w:eastAsia="Calibri"/>
          <w:b/>
          <w:sz w:val="24"/>
          <w:szCs w:val="24"/>
        </w:rPr>
        <w:t>ОВ</w:t>
      </w:r>
    </w:p>
    <w:p w:rsidR="00CD75BB" w:rsidRDefault="00CD75BB" w:rsidP="00CD75BB">
      <w:pPr>
        <w:pStyle w:val="1"/>
        <w:rPr>
          <w:rFonts w:ascii="Times New Roman" w:hAnsi="Times New Roman" w:cs="Times New Roman"/>
          <w:color w:val="auto"/>
        </w:rPr>
      </w:pPr>
    </w:p>
    <w:p w:rsidR="00CD75BB" w:rsidRDefault="00CD75BB" w:rsidP="00CD75BB">
      <w:pPr>
        <w:rPr>
          <w:sz w:val="24"/>
          <w:szCs w:val="24"/>
        </w:rPr>
      </w:pPr>
    </w:p>
    <w:p w:rsidR="00CD75BB" w:rsidRPr="00BC37A2" w:rsidRDefault="00CD75BB" w:rsidP="00CD75BB">
      <w:pPr>
        <w:jc w:val="right"/>
        <w:rPr>
          <w:rStyle w:val="ad"/>
          <w:bCs/>
        </w:rPr>
      </w:pPr>
      <w:r>
        <w:rPr>
          <w:rStyle w:val="ad"/>
          <w:bCs/>
          <w:sz w:val="24"/>
          <w:szCs w:val="24"/>
        </w:rPr>
        <w:t>"</w:t>
      </w:r>
      <w:r>
        <w:rPr>
          <w:rStyle w:val="ad"/>
          <w:bCs/>
          <w:sz w:val="24"/>
          <w:szCs w:val="24"/>
          <w:u w:val="single"/>
        </w:rPr>
        <w:t>____</w:t>
      </w:r>
      <w:r>
        <w:rPr>
          <w:rStyle w:val="ad"/>
          <w:bCs/>
          <w:sz w:val="24"/>
          <w:szCs w:val="24"/>
        </w:rPr>
        <w:t xml:space="preserve">" </w:t>
      </w:r>
      <w:r>
        <w:rPr>
          <w:rStyle w:val="ad"/>
          <w:bCs/>
          <w:sz w:val="24"/>
          <w:szCs w:val="24"/>
          <w:u w:val="single"/>
        </w:rPr>
        <w:t>________2021</w:t>
      </w:r>
      <w:r w:rsidRPr="00A80984">
        <w:rPr>
          <w:rStyle w:val="ad"/>
          <w:bCs/>
          <w:sz w:val="24"/>
          <w:szCs w:val="24"/>
          <w:u w:val="single"/>
        </w:rPr>
        <w:t xml:space="preserve"> г</w:t>
      </w:r>
      <w:r w:rsidRPr="00BC37A2">
        <w:rPr>
          <w:rStyle w:val="ad"/>
          <w:bCs/>
          <w:sz w:val="24"/>
          <w:szCs w:val="24"/>
          <w:u w:val="single"/>
        </w:rPr>
        <w:t>.</w:t>
      </w:r>
      <w:r w:rsidRPr="00BC37A2">
        <w:rPr>
          <w:rStyle w:val="ad"/>
          <w:bCs/>
          <w:sz w:val="24"/>
          <w:szCs w:val="24"/>
        </w:rPr>
        <w:t xml:space="preserve">                                                                                               </w:t>
      </w:r>
      <w:r w:rsidR="00CB5BB4">
        <w:rPr>
          <w:rStyle w:val="ad"/>
          <w:bCs/>
          <w:sz w:val="24"/>
          <w:szCs w:val="24"/>
        </w:rPr>
        <w:t>Станица Кременская</w:t>
      </w:r>
      <w:r w:rsidRPr="00BC37A2">
        <w:rPr>
          <w:rStyle w:val="ad"/>
          <w:bCs/>
          <w:sz w:val="24"/>
          <w:szCs w:val="24"/>
        </w:rPr>
        <w:t xml:space="preserve">          </w:t>
      </w:r>
    </w:p>
    <w:p w:rsidR="00CD75BB" w:rsidRPr="00BC37A2" w:rsidRDefault="00CD75BB" w:rsidP="00CD75BB">
      <w:pPr>
        <w:jc w:val="right"/>
        <w:rPr>
          <w:rStyle w:val="ad"/>
          <w:bCs/>
          <w:sz w:val="24"/>
          <w:szCs w:val="24"/>
        </w:rPr>
      </w:pPr>
      <w:r w:rsidRPr="00BC37A2">
        <w:rPr>
          <w:rStyle w:val="ad"/>
          <w:bCs/>
          <w:sz w:val="24"/>
          <w:szCs w:val="24"/>
        </w:rPr>
        <w:t xml:space="preserve">Клетского района                    </w:t>
      </w:r>
    </w:p>
    <w:p w:rsidR="00CD75BB" w:rsidRPr="00BC37A2" w:rsidRDefault="00CD75BB" w:rsidP="00CD75BB">
      <w:pPr>
        <w:jc w:val="right"/>
      </w:pPr>
      <w:r w:rsidRPr="00BC37A2">
        <w:rPr>
          <w:rStyle w:val="ad"/>
          <w:bCs/>
          <w:sz w:val="24"/>
          <w:szCs w:val="24"/>
        </w:rPr>
        <w:t xml:space="preserve">                                                                                                                               Волгоградской области</w:t>
      </w:r>
    </w:p>
    <w:p w:rsidR="00CD75BB" w:rsidRPr="00BC37A2" w:rsidRDefault="00CD75BB" w:rsidP="00CD75BB">
      <w:pPr>
        <w:rPr>
          <w:sz w:val="24"/>
          <w:szCs w:val="24"/>
        </w:rPr>
      </w:pPr>
    </w:p>
    <w:p w:rsidR="00CD75BB" w:rsidRPr="00E776E9" w:rsidRDefault="00CD75BB" w:rsidP="00CD75BB">
      <w:pPr>
        <w:jc w:val="both"/>
        <w:rPr>
          <w:rFonts w:eastAsia="Calibri"/>
          <w:sz w:val="24"/>
          <w:szCs w:val="24"/>
        </w:rPr>
      </w:pPr>
      <w:r>
        <w:rPr>
          <w:sz w:val="24"/>
          <w:szCs w:val="24"/>
        </w:rPr>
        <w:t xml:space="preserve">Арендодатель: </w:t>
      </w:r>
      <w:proofErr w:type="gramStart"/>
      <w:r>
        <w:rPr>
          <w:sz w:val="24"/>
          <w:szCs w:val="24"/>
        </w:rPr>
        <w:t>А</w:t>
      </w:r>
      <w:r>
        <w:rPr>
          <w:rStyle w:val="ad"/>
          <w:bCs/>
          <w:sz w:val="24"/>
          <w:szCs w:val="24"/>
        </w:rPr>
        <w:t xml:space="preserve">дминистрация </w:t>
      </w:r>
      <w:r w:rsidR="00CB5BB4">
        <w:rPr>
          <w:rStyle w:val="ad"/>
          <w:bCs/>
          <w:sz w:val="24"/>
          <w:szCs w:val="24"/>
        </w:rPr>
        <w:t xml:space="preserve">Кременского </w:t>
      </w:r>
      <w:r>
        <w:rPr>
          <w:rStyle w:val="ad"/>
          <w:bCs/>
          <w:sz w:val="24"/>
          <w:szCs w:val="24"/>
        </w:rPr>
        <w:t xml:space="preserve"> сельского поселения Клетского муниципального района Волгоградской области, </w:t>
      </w:r>
      <w:r>
        <w:rPr>
          <w:sz w:val="24"/>
          <w:szCs w:val="24"/>
        </w:rPr>
        <w:t>юридический адрес: 4035</w:t>
      </w:r>
      <w:r w:rsidR="00CB5BB4">
        <w:rPr>
          <w:sz w:val="24"/>
          <w:szCs w:val="24"/>
        </w:rPr>
        <w:t xml:space="preserve">74 </w:t>
      </w:r>
      <w:r>
        <w:rPr>
          <w:sz w:val="24"/>
          <w:szCs w:val="24"/>
        </w:rPr>
        <w:t xml:space="preserve">Волгоградская область, Клетский район, </w:t>
      </w:r>
      <w:r w:rsidR="00CB5BB4">
        <w:rPr>
          <w:sz w:val="24"/>
          <w:szCs w:val="24"/>
        </w:rPr>
        <w:t>станица Кременская</w:t>
      </w:r>
      <w:r>
        <w:rPr>
          <w:sz w:val="24"/>
          <w:szCs w:val="24"/>
        </w:rPr>
        <w:t xml:space="preserve">, улица </w:t>
      </w:r>
      <w:r w:rsidR="00CB5BB4">
        <w:rPr>
          <w:sz w:val="24"/>
          <w:szCs w:val="24"/>
        </w:rPr>
        <w:t>Ленина,7</w:t>
      </w:r>
      <w:r>
        <w:rPr>
          <w:sz w:val="24"/>
          <w:szCs w:val="24"/>
        </w:rPr>
        <w:t>, свидетельство о внесении записи в Единый государствен</w:t>
      </w:r>
      <w:r w:rsidR="00CB5BB4">
        <w:rPr>
          <w:sz w:val="24"/>
          <w:szCs w:val="24"/>
        </w:rPr>
        <w:t>ный реестр юридических лиц от 28</w:t>
      </w:r>
      <w:r>
        <w:rPr>
          <w:sz w:val="24"/>
          <w:szCs w:val="24"/>
        </w:rPr>
        <w:t>.12</w:t>
      </w:r>
      <w:r w:rsidR="00CB5BB4">
        <w:rPr>
          <w:sz w:val="24"/>
          <w:szCs w:val="24"/>
        </w:rPr>
        <w:t>.2005 года, ОГРН № 1053455073957 ИНН 3412301274</w:t>
      </w:r>
      <w:r>
        <w:rPr>
          <w:sz w:val="24"/>
          <w:szCs w:val="24"/>
        </w:rPr>
        <w:t xml:space="preserve">, КПП 341201001, в лице Главы </w:t>
      </w:r>
      <w:r w:rsidR="00CB5BB4">
        <w:rPr>
          <w:sz w:val="24"/>
          <w:szCs w:val="24"/>
        </w:rPr>
        <w:t xml:space="preserve">Кременского </w:t>
      </w:r>
      <w:r>
        <w:rPr>
          <w:sz w:val="24"/>
          <w:szCs w:val="24"/>
        </w:rPr>
        <w:t xml:space="preserve">сельского поселения </w:t>
      </w:r>
      <w:r w:rsidR="00CB5BB4">
        <w:rPr>
          <w:sz w:val="24"/>
          <w:szCs w:val="24"/>
        </w:rPr>
        <w:t>Уткина Валерия Васильевича</w:t>
      </w:r>
      <w:r>
        <w:rPr>
          <w:sz w:val="24"/>
          <w:szCs w:val="24"/>
        </w:rPr>
        <w:t xml:space="preserve">, действующего на основании Устава </w:t>
      </w:r>
      <w:r w:rsidR="00CB5BB4">
        <w:rPr>
          <w:sz w:val="24"/>
          <w:szCs w:val="24"/>
        </w:rPr>
        <w:t xml:space="preserve">Кременского </w:t>
      </w:r>
      <w:r>
        <w:rPr>
          <w:sz w:val="24"/>
          <w:szCs w:val="24"/>
        </w:rPr>
        <w:t xml:space="preserve"> сельского поселения, </w:t>
      </w:r>
      <w:r w:rsidRPr="00C2686B">
        <w:rPr>
          <w:rFonts w:eastAsia="Calibri"/>
          <w:sz w:val="24"/>
          <w:szCs w:val="24"/>
        </w:rPr>
        <w:t>зарегистрированного управлением Министерства Юстици</w:t>
      </w:r>
      <w:r>
        <w:rPr>
          <w:rFonts w:eastAsia="Calibri"/>
          <w:sz w:val="24"/>
          <w:szCs w:val="24"/>
        </w:rPr>
        <w:t>и</w:t>
      </w:r>
      <w:proofErr w:type="gramEnd"/>
      <w:r>
        <w:rPr>
          <w:rFonts w:eastAsia="Calibri"/>
          <w:sz w:val="24"/>
          <w:szCs w:val="24"/>
        </w:rPr>
        <w:t xml:space="preserve"> РФ по Волгоградской области 02.10</w:t>
      </w:r>
      <w:r w:rsidRPr="00C2686B">
        <w:rPr>
          <w:rFonts w:eastAsia="Calibri"/>
          <w:sz w:val="24"/>
          <w:szCs w:val="24"/>
        </w:rPr>
        <w:t>.20</w:t>
      </w:r>
      <w:r>
        <w:rPr>
          <w:rFonts w:eastAsia="Calibri"/>
          <w:sz w:val="24"/>
          <w:szCs w:val="24"/>
        </w:rPr>
        <w:t>14</w:t>
      </w:r>
      <w:r w:rsidRPr="00C2686B">
        <w:rPr>
          <w:rFonts w:eastAsia="Calibri"/>
          <w:sz w:val="24"/>
          <w:szCs w:val="24"/>
        </w:rPr>
        <w:t xml:space="preserve"> года  № </w:t>
      </w:r>
      <w:proofErr w:type="gramStart"/>
      <w:r w:rsidRPr="00C2686B">
        <w:rPr>
          <w:rFonts w:eastAsia="Calibri"/>
          <w:sz w:val="24"/>
          <w:szCs w:val="24"/>
          <w:lang w:val="en-US"/>
        </w:rPr>
        <w:t>R</w:t>
      </w:r>
      <w:proofErr w:type="gramEnd"/>
      <w:r>
        <w:rPr>
          <w:rFonts w:eastAsia="Calibri"/>
          <w:sz w:val="24"/>
          <w:szCs w:val="24"/>
        </w:rPr>
        <w:t>и 3451230</w:t>
      </w:r>
      <w:r w:rsidR="00CB5BB4">
        <w:rPr>
          <w:rFonts w:eastAsia="Calibri"/>
          <w:sz w:val="24"/>
          <w:szCs w:val="24"/>
        </w:rPr>
        <w:t>52014002</w:t>
      </w:r>
      <w:r>
        <w:rPr>
          <w:sz w:val="24"/>
          <w:szCs w:val="24"/>
        </w:rPr>
        <w:t xml:space="preserve"> с одной стороны, и Арендатор: </w:t>
      </w:r>
      <w:r>
        <w:rPr>
          <w:b/>
          <w:sz w:val="24"/>
          <w:szCs w:val="24"/>
        </w:rPr>
        <w:t>__________________________________</w:t>
      </w:r>
      <w:r>
        <w:rPr>
          <w:sz w:val="24"/>
          <w:szCs w:val="24"/>
        </w:rPr>
        <w:t xml:space="preserve">с другой стороны, совместно стороны, </w:t>
      </w:r>
      <w:r w:rsidRPr="00280641">
        <w:rPr>
          <w:rFonts w:eastAsia="Calibri"/>
          <w:sz w:val="22"/>
          <w:szCs w:val="22"/>
        </w:rPr>
        <w:t xml:space="preserve">руководствуясь статьями 606-625 Гражданского Кодекса Российской Федерации, Земельного Кодекса Российской Федерации и в </w:t>
      </w:r>
      <w:r>
        <w:rPr>
          <w:rFonts w:eastAsia="Calibri"/>
          <w:sz w:val="22"/>
          <w:szCs w:val="22"/>
        </w:rPr>
        <w:t>соответствии с протоколом от « ____» __________2021 г. № ____</w:t>
      </w:r>
      <w:r w:rsidRPr="00280641">
        <w:rPr>
          <w:rFonts w:eastAsia="Calibri"/>
          <w:sz w:val="22"/>
          <w:szCs w:val="22"/>
        </w:rPr>
        <w:t xml:space="preserve">, заключили </w:t>
      </w:r>
      <w:r w:rsidRPr="00280641">
        <w:rPr>
          <w:sz w:val="22"/>
          <w:szCs w:val="22"/>
        </w:rPr>
        <w:t>настоящий Договор о нижеследующем:</w:t>
      </w:r>
    </w:p>
    <w:p w:rsidR="00CD75BB" w:rsidRDefault="00CD75BB" w:rsidP="00CD75BB">
      <w:pPr>
        <w:rPr>
          <w:sz w:val="24"/>
          <w:szCs w:val="24"/>
        </w:rPr>
      </w:pPr>
    </w:p>
    <w:p w:rsidR="00CD75BB" w:rsidRDefault="00CD75BB" w:rsidP="00CD75BB">
      <w:pPr>
        <w:pStyle w:val="1"/>
        <w:rPr>
          <w:rFonts w:ascii="Times New Roman" w:hAnsi="Times New Roman" w:cs="Times New Roman"/>
        </w:rPr>
      </w:pPr>
      <w:r>
        <w:rPr>
          <w:rFonts w:ascii="Times New Roman" w:hAnsi="Times New Roman" w:cs="Times New Roman"/>
        </w:rPr>
        <w:t>1. ПРЕДМЕТ ДОГОВОРА</w:t>
      </w:r>
    </w:p>
    <w:p w:rsidR="00CD75BB" w:rsidRDefault="00CD75BB" w:rsidP="00CD75BB">
      <w:pPr>
        <w:jc w:val="both"/>
        <w:rPr>
          <w:sz w:val="24"/>
          <w:szCs w:val="24"/>
        </w:rPr>
      </w:pPr>
      <w:r>
        <w:rPr>
          <w:sz w:val="24"/>
          <w:szCs w:val="24"/>
        </w:rPr>
        <w:t xml:space="preserve">1.1. Арендодатель сдает, а Арендатор принимает в пользование на условиях аренды, земельный участок из земель сельскохозяйственного назначения, расположенный по адресу: Волгоградская область, Клетский район, территория </w:t>
      </w:r>
      <w:r w:rsidR="00CB5BB4">
        <w:rPr>
          <w:sz w:val="24"/>
          <w:szCs w:val="24"/>
        </w:rPr>
        <w:t>Кременского</w:t>
      </w:r>
      <w:r>
        <w:rPr>
          <w:sz w:val="24"/>
          <w:szCs w:val="24"/>
        </w:rPr>
        <w:t xml:space="preserve"> сельского поселения, </w:t>
      </w:r>
      <w:r w:rsidRPr="00A53579">
        <w:rPr>
          <w:b/>
          <w:sz w:val="24"/>
          <w:szCs w:val="24"/>
        </w:rPr>
        <w:t>кадастровый № 34:12:0</w:t>
      </w:r>
      <w:r w:rsidR="00CB5BB4">
        <w:rPr>
          <w:b/>
          <w:sz w:val="24"/>
          <w:szCs w:val="24"/>
        </w:rPr>
        <w:t>00000:23</w:t>
      </w:r>
      <w:r w:rsidRPr="00A53579">
        <w:rPr>
          <w:b/>
          <w:sz w:val="24"/>
          <w:szCs w:val="24"/>
        </w:rPr>
        <w:t xml:space="preserve">1, площадь </w:t>
      </w:r>
      <w:r w:rsidR="00CB5BB4">
        <w:rPr>
          <w:b/>
          <w:sz w:val="24"/>
          <w:szCs w:val="24"/>
        </w:rPr>
        <w:t>7294997,0</w:t>
      </w:r>
      <w:r w:rsidRPr="00A53579">
        <w:rPr>
          <w:b/>
          <w:sz w:val="24"/>
          <w:szCs w:val="24"/>
        </w:rPr>
        <w:t xml:space="preserve"> </w:t>
      </w:r>
      <w:proofErr w:type="spellStart"/>
      <w:r w:rsidRPr="00A53579">
        <w:rPr>
          <w:b/>
          <w:sz w:val="24"/>
          <w:szCs w:val="24"/>
        </w:rPr>
        <w:t>кв.м</w:t>
      </w:r>
      <w:proofErr w:type="spellEnd"/>
      <w:r w:rsidRPr="00A53579">
        <w:rPr>
          <w:b/>
          <w:sz w:val="24"/>
          <w:szCs w:val="24"/>
        </w:rPr>
        <w:t>., разрешенное использование: для сельскохозяйственного производства</w:t>
      </w:r>
      <w:r w:rsidR="00BA3AFF">
        <w:rPr>
          <w:b/>
          <w:sz w:val="24"/>
          <w:szCs w:val="24"/>
        </w:rPr>
        <w:t xml:space="preserve"> </w:t>
      </w:r>
      <w:r w:rsidR="00C02B17">
        <w:rPr>
          <w:b/>
          <w:sz w:val="24"/>
          <w:szCs w:val="24"/>
        </w:rPr>
        <w:t xml:space="preserve"> </w:t>
      </w:r>
      <w:r>
        <w:rPr>
          <w:sz w:val="24"/>
          <w:szCs w:val="24"/>
        </w:rPr>
        <w:t xml:space="preserve"> Приведённое описание целей использования земельного участка является окончательным.</w:t>
      </w:r>
    </w:p>
    <w:p w:rsidR="00CD75BB" w:rsidRDefault="00CD75BB" w:rsidP="00CD75BB">
      <w:pPr>
        <w:jc w:val="both"/>
        <w:rPr>
          <w:sz w:val="24"/>
          <w:szCs w:val="24"/>
        </w:rPr>
      </w:pPr>
      <w:r w:rsidRPr="00AF265B">
        <w:rPr>
          <w:rFonts w:eastAsia="Calibri"/>
          <w:sz w:val="24"/>
          <w:szCs w:val="24"/>
        </w:rPr>
        <w:t xml:space="preserve">Земельный участок считается переданным с момента подписания договора, без подписания акта приема-передачи недвижимого имущества.  </w:t>
      </w:r>
    </w:p>
    <w:p w:rsidR="00CD75BB" w:rsidRPr="00906FD3" w:rsidRDefault="00CD75BB" w:rsidP="00CD75BB">
      <w:pPr>
        <w:jc w:val="both"/>
        <w:rPr>
          <w:sz w:val="22"/>
          <w:szCs w:val="22"/>
        </w:rPr>
      </w:pPr>
      <w:r>
        <w:rPr>
          <w:sz w:val="24"/>
          <w:szCs w:val="24"/>
        </w:rPr>
        <w:t xml:space="preserve">1.2. Настоящий Договор заключен сроком на </w:t>
      </w:r>
      <w:r w:rsidR="00BA3AFF">
        <w:rPr>
          <w:b/>
          <w:sz w:val="24"/>
          <w:szCs w:val="24"/>
        </w:rPr>
        <w:t>5 (п</w:t>
      </w:r>
      <w:r w:rsidRPr="00E73ACB">
        <w:rPr>
          <w:b/>
          <w:sz w:val="24"/>
          <w:szCs w:val="24"/>
        </w:rPr>
        <w:t>ять) лет</w:t>
      </w:r>
      <w:r>
        <w:rPr>
          <w:sz w:val="24"/>
          <w:szCs w:val="24"/>
        </w:rPr>
        <w:t xml:space="preserve"> </w:t>
      </w:r>
      <w:r w:rsidR="00BA3AFF">
        <w:rPr>
          <w:rFonts w:eastAsia="Calibri"/>
          <w:b/>
          <w:sz w:val="22"/>
          <w:szCs w:val="22"/>
        </w:rPr>
        <w:t>с «__» _______ 2022г. по «__» ________2027</w:t>
      </w:r>
      <w:r>
        <w:rPr>
          <w:rFonts w:eastAsia="Calibri"/>
          <w:b/>
          <w:sz w:val="22"/>
          <w:szCs w:val="22"/>
        </w:rPr>
        <w:t xml:space="preserve">г. </w:t>
      </w:r>
      <w:r w:rsidRPr="00280641">
        <w:rPr>
          <w:rFonts w:eastAsia="Calibri"/>
          <w:sz w:val="22"/>
          <w:szCs w:val="22"/>
        </w:rPr>
        <w:t>включительно</w:t>
      </w:r>
      <w:r>
        <w:rPr>
          <w:rFonts w:eastAsia="Calibri"/>
          <w:sz w:val="22"/>
          <w:szCs w:val="22"/>
        </w:rPr>
        <w:t xml:space="preserve"> </w:t>
      </w:r>
      <w:r>
        <w:rPr>
          <w:sz w:val="24"/>
          <w:szCs w:val="24"/>
        </w:rPr>
        <w:t>и вступает в силу с момента его регистрации в Управлении Федеральной службы государственной регистрации, кадастра и картографии по Волгоградской области или его филиалах.</w:t>
      </w:r>
    </w:p>
    <w:p w:rsidR="00CD75BB" w:rsidRDefault="00CD75BB" w:rsidP="00CD75BB">
      <w:pPr>
        <w:jc w:val="both"/>
        <w:rPr>
          <w:sz w:val="24"/>
          <w:szCs w:val="24"/>
        </w:rPr>
      </w:pPr>
      <w:r>
        <w:rPr>
          <w:sz w:val="24"/>
          <w:szCs w:val="24"/>
        </w:rPr>
        <w:t>1.3. Участок может быть предоставлен в субаренду только с согласия Арендодателя.</w:t>
      </w:r>
    </w:p>
    <w:p w:rsidR="00CD75BB" w:rsidRDefault="00CD75BB" w:rsidP="00CD75BB">
      <w:pPr>
        <w:rPr>
          <w:sz w:val="24"/>
          <w:szCs w:val="24"/>
        </w:rPr>
      </w:pPr>
    </w:p>
    <w:p w:rsidR="00CD75BB" w:rsidRDefault="00CD75BB" w:rsidP="00CD75BB">
      <w:pPr>
        <w:pStyle w:val="1"/>
        <w:rPr>
          <w:rFonts w:ascii="Times New Roman" w:hAnsi="Times New Roman" w:cs="Times New Roman"/>
        </w:rPr>
      </w:pPr>
      <w:r>
        <w:rPr>
          <w:rFonts w:ascii="Times New Roman" w:hAnsi="Times New Roman" w:cs="Times New Roman"/>
        </w:rPr>
        <w:t>2. АРЕНДНАЯ ПЛАТА</w:t>
      </w:r>
    </w:p>
    <w:p w:rsidR="00CD75BB" w:rsidRPr="00280641" w:rsidRDefault="00CD75BB" w:rsidP="00CD75BB">
      <w:pPr>
        <w:jc w:val="both"/>
        <w:rPr>
          <w:rFonts w:eastAsia="Calibri"/>
          <w:sz w:val="22"/>
          <w:szCs w:val="22"/>
        </w:rPr>
      </w:pPr>
      <w:r>
        <w:rPr>
          <w:sz w:val="24"/>
          <w:szCs w:val="24"/>
        </w:rPr>
        <w:t xml:space="preserve">2.1. Размер ежегодной платы за арендованный земельный </w:t>
      </w:r>
      <w:r w:rsidRPr="00D8055A">
        <w:rPr>
          <w:sz w:val="24"/>
          <w:szCs w:val="24"/>
        </w:rPr>
        <w:t>участок составляет</w:t>
      </w:r>
      <w:proofErr w:type="gramStart"/>
      <w:r w:rsidRPr="00D8055A">
        <w:rPr>
          <w:sz w:val="24"/>
          <w:szCs w:val="24"/>
        </w:rPr>
        <w:t xml:space="preserve">: </w:t>
      </w:r>
      <w:r>
        <w:rPr>
          <w:rFonts w:eastAsia="Calibri"/>
          <w:b/>
          <w:sz w:val="22"/>
          <w:szCs w:val="22"/>
        </w:rPr>
        <w:t>_______</w:t>
      </w:r>
      <w:r w:rsidRPr="00280641">
        <w:rPr>
          <w:rFonts w:eastAsia="Calibri"/>
          <w:b/>
          <w:sz w:val="22"/>
          <w:szCs w:val="22"/>
        </w:rPr>
        <w:t xml:space="preserve"> (</w:t>
      </w:r>
      <w:r>
        <w:rPr>
          <w:rFonts w:eastAsia="Calibri"/>
          <w:b/>
          <w:sz w:val="22"/>
          <w:szCs w:val="22"/>
        </w:rPr>
        <w:t xml:space="preserve">____________) </w:t>
      </w:r>
      <w:proofErr w:type="gramEnd"/>
      <w:r>
        <w:rPr>
          <w:rFonts w:eastAsia="Calibri"/>
          <w:b/>
          <w:sz w:val="22"/>
          <w:szCs w:val="22"/>
        </w:rPr>
        <w:t>рублей ___</w:t>
      </w:r>
      <w:r w:rsidRPr="00280641">
        <w:rPr>
          <w:rFonts w:eastAsia="Calibri"/>
          <w:b/>
          <w:sz w:val="22"/>
          <w:szCs w:val="22"/>
        </w:rPr>
        <w:t xml:space="preserve"> копеек</w:t>
      </w:r>
      <w:r>
        <w:rPr>
          <w:rFonts w:eastAsia="Calibri"/>
          <w:sz w:val="22"/>
          <w:szCs w:val="22"/>
        </w:rPr>
        <w:t>.</w:t>
      </w:r>
    </w:p>
    <w:p w:rsidR="00CD75BB" w:rsidRDefault="00CD75BB" w:rsidP="00CD75BB">
      <w:pPr>
        <w:jc w:val="both"/>
        <w:rPr>
          <w:sz w:val="24"/>
          <w:szCs w:val="24"/>
        </w:rPr>
      </w:pPr>
      <w:r>
        <w:rPr>
          <w:sz w:val="24"/>
          <w:szCs w:val="24"/>
        </w:rPr>
        <w:t>2.1.1. Размер арендной платы может быть пересмотрен Арендодателем в одностороннем порядке в случае внесения изменений в законодательство Российской Федерации и/или Волгоградской области, органов местного самоуправления в части изменения порядка исчисления арендной платы, изменения кадастровой стоимости земельного участка, посредством направления извещения о вышеуказанных изменениях с приложением расчета арендной платы. Указанное извещение является неотъемлемой частью Договора. Размер арендной платы может изменяться не чаще одного раза в год.</w:t>
      </w:r>
    </w:p>
    <w:p w:rsidR="00CD75BB" w:rsidRDefault="00CD75BB" w:rsidP="00CD75BB">
      <w:pPr>
        <w:jc w:val="both"/>
        <w:rPr>
          <w:sz w:val="24"/>
          <w:szCs w:val="24"/>
        </w:rPr>
      </w:pPr>
      <w:r>
        <w:rPr>
          <w:sz w:val="24"/>
          <w:szCs w:val="24"/>
        </w:rPr>
        <w:t>Размер арендной платы устанавливается на срок один год и при необходимости пересматривается.</w:t>
      </w:r>
    </w:p>
    <w:p w:rsidR="00CD75BB" w:rsidRDefault="00CD75BB" w:rsidP="00CD75BB">
      <w:pPr>
        <w:jc w:val="both"/>
        <w:rPr>
          <w:sz w:val="24"/>
          <w:szCs w:val="24"/>
        </w:rPr>
      </w:pPr>
      <w:r>
        <w:rPr>
          <w:sz w:val="24"/>
          <w:szCs w:val="24"/>
        </w:rPr>
        <w:t xml:space="preserve">2.2. Арендная плата вносится </w:t>
      </w:r>
      <w:r w:rsidR="00BA3AFF">
        <w:rPr>
          <w:sz w:val="24"/>
          <w:szCs w:val="24"/>
        </w:rPr>
        <w:t>ежеквартально</w:t>
      </w:r>
      <w:r>
        <w:rPr>
          <w:sz w:val="24"/>
          <w:szCs w:val="24"/>
        </w:rPr>
        <w:t xml:space="preserve"> в течение всего срока пользования объектом договора аренды. Арендная плата исчисляется с начала течения срока Договора.</w:t>
      </w:r>
    </w:p>
    <w:p w:rsidR="00CD75BB" w:rsidRPr="006F035F" w:rsidRDefault="00CD75BB" w:rsidP="00CD75BB">
      <w:pPr>
        <w:ind w:firstLine="559"/>
        <w:jc w:val="both"/>
        <w:rPr>
          <w:b/>
          <w:sz w:val="24"/>
          <w:szCs w:val="24"/>
        </w:rPr>
      </w:pPr>
      <w:r>
        <w:rPr>
          <w:sz w:val="24"/>
          <w:szCs w:val="24"/>
        </w:rPr>
        <w:t xml:space="preserve">Арендная плата перечисляется на расчетный счет арендатора ежегодно </w:t>
      </w:r>
      <w:r w:rsidRPr="00542FAE">
        <w:rPr>
          <w:b/>
          <w:sz w:val="24"/>
          <w:szCs w:val="24"/>
        </w:rPr>
        <w:t>до 15 ноября</w:t>
      </w:r>
      <w:r w:rsidRPr="006F035F">
        <w:rPr>
          <w:b/>
          <w:sz w:val="24"/>
          <w:szCs w:val="24"/>
        </w:rPr>
        <w:t xml:space="preserve">  за </w:t>
      </w:r>
      <w:r w:rsidRPr="006F035F">
        <w:rPr>
          <w:b/>
          <w:sz w:val="24"/>
          <w:szCs w:val="24"/>
        </w:rPr>
        <w:lastRenderedPageBreak/>
        <w:t>отчетный год.</w:t>
      </w:r>
    </w:p>
    <w:p w:rsidR="00CD75BB" w:rsidRDefault="00CD75BB" w:rsidP="00CD75BB">
      <w:pPr>
        <w:ind w:firstLine="559"/>
        <w:jc w:val="both"/>
        <w:rPr>
          <w:sz w:val="24"/>
          <w:szCs w:val="24"/>
        </w:rPr>
      </w:pPr>
      <w:r>
        <w:rPr>
          <w:sz w:val="24"/>
          <w:szCs w:val="24"/>
        </w:rPr>
        <w:t>Арендные платежи перечисляются Арендатором на расчетный счет:</w:t>
      </w:r>
    </w:p>
    <w:p w:rsidR="00CD75BB" w:rsidRDefault="00CD75BB" w:rsidP="00CD75BB">
      <w:pPr>
        <w:ind w:firstLine="559"/>
        <w:jc w:val="both"/>
        <w:rPr>
          <w:b/>
          <w:sz w:val="24"/>
          <w:szCs w:val="24"/>
        </w:rPr>
      </w:pPr>
      <w:r w:rsidRPr="005A66DA">
        <w:rPr>
          <w:b/>
          <w:sz w:val="24"/>
          <w:szCs w:val="24"/>
        </w:rPr>
        <w:t xml:space="preserve">Банковские реквизиты: </w:t>
      </w:r>
      <w:proofErr w:type="gramStart"/>
      <w:r w:rsidRPr="005A66DA">
        <w:rPr>
          <w:b/>
          <w:sz w:val="24"/>
          <w:szCs w:val="24"/>
        </w:rPr>
        <w:t>р</w:t>
      </w:r>
      <w:proofErr w:type="gramEnd"/>
      <w:r w:rsidRPr="005A66DA">
        <w:rPr>
          <w:b/>
          <w:sz w:val="24"/>
          <w:szCs w:val="24"/>
        </w:rPr>
        <w:t xml:space="preserve">/счет № </w:t>
      </w:r>
      <w:r w:rsidR="00A602AD">
        <w:rPr>
          <w:b/>
          <w:sz w:val="24"/>
          <w:szCs w:val="24"/>
        </w:rPr>
        <w:t xml:space="preserve">03100643000000012900 </w:t>
      </w:r>
      <w:r w:rsidRPr="001A7B54">
        <w:rPr>
          <w:b/>
          <w:sz w:val="24"/>
          <w:szCs w:val="24"/>
        </w:rPr>
        <w:t xml:space="preserve">к/с 40102810445370000021 </w:t>
      </w:r>
      <w:r w:rsidR="00BA3AFF">
        <w:rPr>
          <w:b/>
          <w:sz w:val="24"/>
          <w:szCs w:val="24"/>
        </w:rPr>
        <w:t>ОТДЕЛЕНИЕ ВОЛГОГРАД БАНКА РОССИИ</w:t>
      </w:r>
      <w:r>
        <w:rPr>
          <w:b/>
          <w:sz w:val="24"/>
          <w:szCs w:val="24"/>
        </w:rPr>
        <w:t>//УФК по Волгоградской области г. Волгоград, БИК ТОФК 011806101 ОКТМО 186224</w:t>
      </w:r>
      <w:r w:rsidR="00BA3AFF">
        <w:rPr>
          <w:b/>
          <w:sz w:val="24"/>
          <w:szCs w:val="24"/>
        </w:rPr>
        <w:t>20, получатель: ИНН 341230127</w:t>
      </w:r>
      <w:r>
        <w:rPr>
          <w:b/>
          <w:sz w:val="24"/>
          <w:szCs w:val="24"/>
        </w:rPr>
        <w:t>4</w:t>
      </w:r>
      <w:r w:rsidRPr="005A66DA">
        <w:rPr>
          <w:b/>
          <w:sz w:val="24"/>
          <w:szCs w:val="24"/>
        </w:rPr>
        <w:t xml:space="preserve"> УФК по Волгоградской обла</w:t>
      </w:r>
      <w:r>
        <w:rPr>
          <w:b/>
          <w:sz w:val="24"/>
          <w:szCs w:val="24"/>
        </w:rPr>
        <w:t xml:space="preserve">сти (Администрация </w:t>
      </w:r>
      <w:r w:rsidR="00BA3AFF">
        <w:rPr>
          <w:b/>
          <w:sz w:val="24"/>
          <w:szCs w:val="24"/>
        </w:rPr>
        <w:t>Кременского</w:t>
      </w:r>
      <w:r w:rsidRPr="005A66DA">
        <w:rPr>
          <w:b/>
          <w:sz w:val="24"/>
          <w:szCs w:val="24"/>
        </w:rPr>
        <w:t xml:space="preserve"> сельского поселения Клетског</w:t>
      </w:r>
      <w:r>
        <w:rPr>
          <w:b/>
          <w:sz w:val="24"/>
          <w:szCs w:val="24"/>
        </w:rPr>
        <w:t>о муниципального района В</w:t>
      </w:r>
      <w:r w:rsidRPr="005A66DA">
        <w:rPr>
          <w:b/>
          <w:sz w:val="24"/>
          <w:szCs w:val="24"/>
        </w:rPr>
        <w:t>олгоградской области</w:t>
      </w:r>
      <w:r>
        <w:rPr>
          <w:b/>
          <w:sz w:val="24"/>
          <w:szCs w:val="24"/>
        </w:rPr>
        <w:t xml:space="preserve"> </w:t>
      </w:r>
      <w:proofErr w:type="gramStart"/>
      <w:r w:rsidR="00BA3AFF">
        <w:rPr>
          <w:b/>
          <w:sz w:val="24"/>
          <w:szCs w:val="24"/>
        </w:rPr>
        <w:t>л</w:t>
      </w:r>
      <w:proofErr w:type="gramEnd"/>
      <w:r w:rsidR="00BA3AFF">
        <w:rPr>
          <w:b/>
          <w:sz w:val="24"/>
          <w:szCs w:val="24"/>
        </w:rPr>
        <w:t>/с 0429302456</w:t>
      </w:r>
      <w:r w:rsidRPr="00AD4F5C">
        <w:rPr>
          <w:b/>
          <w:sz w:val="24"/>
          <w:szCs w:val="24"/>
        </w:rPr>
        <w:t>0</w:t>
      </w:r>
      <w:r w:rsidRPr="005A66DA">
        <w:rPr>
          <w:b/>
          <w:sz w:val="24"/>
          <w:szCs w:val="24"/>
        </w:rPr>
        <w:t>), КПП 341201001,</w:t>
      </w:r>
      <w:r w:rsidRPr="005A66DA">
        <w:rPr>
          <w:rStyle w:val="apple-converted-space"/>
          <w:b/>
          <w:sz w:val="24"/>
          <w:szCs w:val="24"/>
        </w:rPr>
        <w:t> </w:t>
      </w:r>
      <w:r w:rsidRPr="005A66DA">
        <w:rPr>
          <w:b/>
          <w:sz w:val="24"/>
          <w:szCs w:val="24"/>
        </w:rPr>
        <w:t>КБК</w:t>
      </w:r>
      <w:r w:rsidRPr="005A66DA">
        <w:rPr>
          <w:rStyle w:val="apple-converted-space"/>
          <w:b/>
          <w:sz w:val="24"/>
          <w:szCs w:val="24"/>
        </w:rPr>
        <w:t> </w:t>
      </w:r>
      <w:r w:rsidR="00BA3AFF">
        <w:rPr>
          <w:b/>
          <w:sz w:val="24"/>
          <w:szCs w:val="24"/>
        </w:rPr>
        <w:t xml:space="preserve">946 </w:t>
      </w:r>
      <w:r w:rsidRPr="005A66DA">
        <w:rPr>
          <w:b/>
          <w:sz w:val="24"/>
          <w:szCs w:val="24"/>
        </w:rPr>
        <w:t>111 05025 10 0000 120.</w:t>
      </w:r>
    </w:p>
    <w:p w:rsidR="00CD75BB" w:rsidRDefault="00CD75BB" w:rsidP="00CD75BB">
      <w:pPr>
        <w:rPr>
          <w:sz w:val="24"/>
          <w:szCs w:val="24"/>
        </w:rPr>
      </w:pPr>
    </w:p>
    <w:p w:rsidR="00CD75BB" w:rsidRPr="00C2686B" w:rsidRDefault="00CD75BB" w:rsidP="00CD75BB">
      <w:pPr>
        <w:jc w:val="both"/>
        <w:rPr>
          <w:rFonts w:eastAsia="Calibri"/>
          <w:sz w:val="24"/>
          <w:szCs w:val="24"/>
        </w:rPr>
      </w:pPr>
      <w:r>
        <w:rPr>
          <w:sz w:val="24"/>
          <w:szCs w:val="24"/>
        </w:rPr>
        <w:t>2.3. </w:t>
      </w:r>
      <w:r w:rsidRPr="00C2686B">
        <w:rPr>
          <w:rFonts w:eastAsia="Calibri"/>
          <w:sz w:val="24"/>
          <w:szCs w:val="24"/>
        </w:rPr>
        <w:t>В случае неуплаты арендной платы в установленный Договором срок свыше двух раз, договор аренды земельного участка расторгается, а Арендатор уплачивает Арендодателю неустойку в размере 1\300 ставки рефинансирования, установленной Центральным Банком Российской Федерации на момент возникновения задолженности, от суммы неуплаты за каждый день просрочки.</w:t>
      </w:r>
    </w:p>
    <w:p w:rsidR="00CD75BB" w:rsidRDefault="00CD75BB" w:rsidP="00CD75BB">
      <w:pPr>
        <w:jc w:val="both"/>
        <w:rPr>
          <w:sz w:val="24"/>
          <w:szCs w:val="24"/>
        </w:rPr>
      </w:pPr>
    </w:p>
    <w:p w:rsidR="00CD75BB" w:rsidRDefault="00CD75BB" w:rsidP="00CD75BB">
      <w:pPr>
        <w:jc w:val="both"/>
        <w:rPr>
          <w:sz w:val="24"/>
          <w:szCs w:val="24"/>
        </w:rPr>
      </w:pPr>
      <w:r>
        <w:rPr>
          <w:sz w:val="24"/>
          <w:szCs w:val="24"/>
        </w:rPr>
        <w:t>2.4. В случае досрочного расторжения договора аренды по инициативе Арендатора, арендная плата вносится им целиком за текущий год.</w:t>
      </w:r>
    </w:p>
    <w:p w:rsidR="00CD75BB" w:rsidRDefault="00CD75BB" w:rsidP="00CD75BB">
      <w:pPr>
        <w:jc w:val="both"/>
        <w:rPr>
          <w:sz w:val="24"/>
          <w:szCs w:val="24"/>
        </w:rPr>
      </w:pPr>
    </w:p>
    <w:p w:rsidR="00CD75BB" w:rsidRDefault="00CD75BB" w:rsidP="00CD75BB">
      <w:pPr>
        <w:jc w:val="both"/>
        <w:rPr>
          <w:sz w:val="24"/>
          <w:szCs w:val="24"/>
        </w:rPr>
      </w:pPr>
      <w:r>
        <w:rPr>
          <w:sz w:val="24"/>
          <w:szCs w:val="24"/>
        </w:rPr>
        <w:t>2.5. Неиспользование арендуемого земельного участка не освобождает Арендатора от внесения арендной платы в порядке и сроки, установленные Договором.</w:t>
      </w:r>
    </w:p>
    <w:p w:rsidR="00CD75BB" w:rsidRDefault="00CD75BB" w:rsidP="00CD75BB">
      <w:pPr>
        <w:rPr>
          <w:sz w:val="24"/>
          <w:szCs w:val="24"/>
        </w:rPr>
      </w:pPr>
    </w:p>
    <w:p w:rsidR="002F1CF2" w:rsidRPr="002F1CF2" w:rsidRDefault="002F1CF2" w:rsidP="002F1CF2">
      <w:pPr>
        <w:suppressAutoHyphens w:val="0"/>
        <w:autoSpaceDE/>
        <w:jc w:val="both"/>
        <w:rPr>
          <w:rFonts w:eastAsia="Arial Unicode MS"/>
          <w:color w:val="000000"/>
          <w:sz w:val="22"/>
          <w:szCs w:val="22"/>
          <w:lang w:eastAsia="ru-RU" w:bidi="ru-RU"/>
        </w:rPr>
      </w:pPr>
      <w:r w:rsidRPr="002F1CF2">
        <w:rPr>
          <w:rFonts w:eastAsia="Arial Unicode MS"/>
          <w:color w:val="000000"/>
          <w:sz w:val="22"/>
          <w:szCs w:val="22"/>
          <w:lang w:eastAsia="ru-RU" w:bidi="ru-RU"/>
        </w:rPr>
        <w:t>2.6 Размер арендной платы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2F1CF2" w:rsidRPr="002F1CF2" w:rsidRDefault="002F1CF2" w:rsidP="002F1CF2">
      <w:pPr>
        <w:suppressAutoHyphens w:val="0"/>
        <w:autoSpaceDE/>
        <w:jc w:val="both"/>
        <w:rPr>
          <w:rFonts w:eastAsia="Arial Unicode MS"/>
          <w:color w:val="000000"/>
          <w:sz w:val="22"/>
          <w:szCs w:val="22"/>
          <w:lang w:eastAsia="ru-RU" w:bidi="ru-RU"/>
        </w:rPr>
      </w:pPr>
      <w:r w:rsidRPr="002F1CF2">
        <w:rPr>
          <w:rFonts w:eastAsia="Arial Unicode MS"/>
          <w:color w:val="000000"/>
          <w:sz w:val="22"/>
          <w:szCs w:val="22"/>
          <w:lang w:eastAsia="ru-RU" w:bidi="ru-RU"/>
        </w:rPr>
        <w:t xml:space="preserve">        Размер арендной платы рассчитывается на основании кадастровой стоимости земельного участка, органы местного самоуправления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2F1CF2" w:rsidRPr="002F1CF2" w:rsidRDefault="002F1CF2" w:rsidP="002F1CF2">
      <w:pPr>
        <w:suppressAutoHyphens w:val="0"/>
        <w:autoSpaceDE/>
        <w:jc w:val="both"/>
        <w:rPr>
          <w:rFonts w:eastAsia="Arial Unicode MS"/>
          <w:color w:val="000000"/>
          <w:sz w:val="22"/>
          <w:szCs w:val="22"/>
          <w:lang w:eastAsia="ru-RU" w:bidi="ru-RU"/>
        </w:rPr>
      </w:pPr>
      <w:r w:rsidRPr="002F1CF2">
        <w:rPr>
          <w:rFonts w:eastAsia="Arial Unicode MS"/>
          <w:color w:val="000000"/>
          <w:sz w:val="22"/>
          <w:szCs w:val="22"/>
          <w:lang w:eastAsia="ru-RU" w:bidi="ru-RU"/>
        </w:rPr>
        <w:t xml:space="preserve">       </w:t>
      </w:r>
    </w:p>
    <w:p w:rsidR="002F1CF2" w:rsidRDefault="002F1CF2" w:rsidP="00CD75BB">
      <w:pPr>
        <w:rPr>
          <w:sz w:val="24"/>
          <w:szCs w:val="24"/>
        </w:rPr>
      </w:pPr>
    </w:p>
    <w:p w:rsidR="00CD75BB" w:rsidRDefault="00CD75BB" w:rsidP="00CD75BB">
      <w:pPr>
        <w:pStyle w:val="1"/>
        <w:rPr>
          <w:rFonts w:ascii="Times New Roman" w:hAnsi="Times New Roman" w:cs="Times New Roman"/>
        </w:rPr>
      </w:pPr>
      <w:r>
        <w:rPr>
          <w:rFonts w:ascii="Times New Roman" w:hAnsi="Times New Roman" w:cs="Times New Roman"/>
        </w:rPr>
        <w:t>3. ПРАВА И ОБЯЗАННОСТИ АРЕНДАТОРА</w:t>
      </w:r>
    </w:p>
    <w:p w:rsidR="00CD75BB" w:rsidRPr="00C2686B" w:rsidRDefault="00CD75BB" w:rsidP="00CD75BB">
      <w:pPr>
        <w:jc w:val="both"/>
        <w:rPr>
          <w:rFonts w:eastAsia="Calibri"/>
          <w:sz w:val="24"/>
          <w:szCs w:val="24"/>
        </w:rPr>
      </w:pPr>
      <w:r>
        <w:rPr>
          <w:rFonts w:eastAsia="Calibri"/>
          <w:sz w:val="24"/>
          <w:szCs w:val="24"/>
        </w:rPr>
        <w:t>3</w:t>
      </w:r>
      <w:r w:rsidRPr="00C2686B">
        <w:rPr>
          <w:rFonts w:eastAsia="Calibri"/>
          <w:sz w:val="24"/>
          <w:szCs w:val="24"/>
        </w:rPr>
        <w:t>.1 Арендатор имеет право:</w:t>
      </w:r>
    </w:p>
    <w:p w:rsidR="00CD75BB" w:rsidRPr="00C2686B" w:rsidRDefault="00CD75BB" w:rsidP="00CD75BB">
      <w:pPr>
        <w:jc w:val="both"/>
        <w:rPr>
          <w:rFonts w:eastAsia="Calibri"/>
          <w:sz w:val="24"/>
          <w:szCs w:val="24"/>
        </w:rPr>
      </w:pPr>
      <w:r w:rsidRPr="00C2686B">
        <w:rPr>
          <w:rFonts w:eastAsia="Calibri"/>
          <w:sz w:val="24"/>
          <w:szCs w:val="24"/>
        </w:rPr>
        <w:t xml:space="preserve">  -  использовать участок в соответствии с целью и условиями предоставления;</w:t>
      </w:r>
    </w:p>
    <w:p w:rsidR="00CD75BB" w:rsidRPr="00C2686B" w:rsidRDefault="00CD75BB" w:rsidP="00CD75BB">
      <w:pPr>
        <w:jc w:val="both"/>
        <w:rPr>
          <w:rFonts w:eastAsia="Calibri"/>
          <w:sz w:val="24"/>
          <w:szCs w:val="24"/>
        </w:rPr>
      </w:pPr>
      <w:r w:rsidRPr="00C2686B">
        <w:rPr>
          <w:rFonts w:eastAsia="Calibri"/>
          <w:sz w:val="24"/>
          <w:szCs w:val="24"/>
        </w:rPr>
        <w:t xml:space="preserve">  -  производить с согласия Арендодателя улучшения участка;</w:t>
      </w:r>
    </w:p>
    <w:p w:rsidR="00CD75BB" w:rsidRPr="00C2686B" w:rsidRDefault="00CD75BB" w:rsidP="00CD75BB">
      <w:pPr>
        <w:jc w:val="both"/>
        <w:rPr>
          <w:rFonts w:eastAsia="Calibri"/>
          <w:sz w:val="24"/>
          <w:szCs w:val="24"/>
        </w:rPr>
      </w:pPr>
      <w:r w:rsidRPr="00C2686B">
        <w:rPr>
          <w:rFonts w:eastAsia="Calibri"/>
          <w:sz w:val="24"/>
          <w:szCs w:val="24"/>
        </w:rPr>
        <w:t xml:space="preserve">  - возводить на земельном участке с согласия Арендодателя здания, сооружения и                       иные объекты недвижимости;</w:t>
      </w:r>
    </w:p>
    <w:p w:rsidR="00CD75BB" w:rsidRPr="00C2686B" w:rsidRDefault="00CD75BB" w:rsidP="00CD75BB">
      <w:pPr>
        <w:jc w:val="both"/>
        <w:rPr>
          <w:rFonts w:eastAsia="Calibri"/>
          <w:sz w:val="24"/>
          <w:szCs w:val="24"/>
        </w:rPr>
      </w:pPr>
      <w:r w:rsidRPr="00C2686B">
        <w:rPr>
          <w:rFonts w:eastAsia="Calibri"/>
          <w:sz w:val="24"/>
          <w:szCs w:val="24"/>
        </w:rPr>
        <w:t xml:space="preserve">  -   досрочно расторгнуть Договор, направив уведомление Арендодателю не менее чем, за 30 календарных дней.</w:t>
      </w:r>
    </w:p>
    <w:p w:rsidR="00CD75BB" w:rsidRPr="00C2686B" w:rsidRDefault="00CD75BB" w:rsidP="00CD75BB">
      <w:pPr>
        <w:jc w:val="both"/>
        <w:rPr>
          <w:rFonts w:eastAsia="Calibri"/>
          <w:sz w:val="24"/>
          <w:szCs w:val="24"/>
        </w:rPr>
      </w:pPr>
      <w:r>
        <w:rPr>
          <w:rFonts w:eastAsia="Calibri"/>
          <w:sz w:val="24"/>
          <w:szCs w:val="24"/>
        </w:rPr>
        <w:t>3</w:t>
      </w:r>
      <w:r w:rsidRPr="00C2686B">
        <w:rPr>
          <w:rFonts w:eastAsia="Calibri"/>
          <w:sz w:val="24"/>
          <w:szCs w:val="24"/>
        </w:rPr>
        <w:t>.2 Арендатор обязан:</w:t>
      </w:r>
    </w:p>
    <w:p w:rsidR="00CD75BB" w:rsidRPr="00C2686B" w:rsidRDefault="00CD75BB" w:rsidP="00CD75BB">
      <w:pPr>
        <w:jc w:val="both"/>
        <w:rPr>
          <w:rFonts w:eastAsia="Calibri"/>
          <w:sz w:val="24"/>
          <w:szCs w:val="24"/>
        </w:rPr>
      </w:pPr>
      <w:r w:rsidRPr="00C2686B">
        <w:rPr>
          <w:rFonts w:eastAsia="Calibri"/>
          <w:sz w:val="24"/>
          <w:szCs w:val="24"/>
        </w:rPr>
        <w:t xml:space="preserve">  -  использовать участок в соответствии с целью и условиями Договора;</w:t>
      </w:r>
    </w:p>
    <w:p w:rsidR="00CD75BB" w:rsidRPr="00C2686B" w:rsidRDefault="00CD75BB" w:rsidP="00CD75BB">
      <w:pPr>
        <w:jc w:val="both"/>
        <w:rPr>
          <w:rFonts w:eastAsia="Calibri"/>
          <w:sz w:val="24"/>
          <w:szCs w:val="24"/>
        </w:rPr>
      </w:pPr>
      <w:r w:rsidRPr="00C2686B">
        <w:rPr>
          <w:rFonts w:eastAsia="Calibri"/>
          <w:sz w:val="24"/>
          <w:szCs w:val="24"/>
        </w:rPr>
        <w:t xml:space="preserve">  -  выполнять в полном объеме все условия Договора;</w:t>
      </w:r>
    </w:p>
    <w:p w:rsidR="00CD75BB" w:rsidRPr="00C2686B" w:rsidRDefault="00CD75BB" w:rsidP="00CD75BB">
      <w:pPr>
        <w:jc w:val="both"/>
        <w:rPr>
          <w:rFonts w:eastAsia="Calibri"/>
          <w:sz w:val="24"/>
          <w:szCs w:val="24"/>
        </w:rPr>
      </w:pPr>
      <w:r w:rsidRPr="00C2686B">
        <w:rPr>
          <w:rFonts w:eastAsia="Calibri"/>
          <w:sz w:val="24"/>
          <w:szCs w:val="24"/>
        </w:rPr>
        <w:t xml:space="preserve">  -  своевременно в соответствии с условиями Договора вносить арендную плату;</w:t>
      </w:r>
    </w:p>
    <w:p w:rsidR="00CD75BB" w:rsidRPr="00C2686B" w:rsidRDefault="00CD75BB" w:rsidP="00CD75BB">
      <w:pPr>
        <w:jc w:val="both"/>
        <w:rPr>
          <w:rFonts w:eastAsia="Calibri"/>
          <w:sz w:val="24"/>
          <w:szCs w:val="24"/>
        </w:rPr>
      </w:pPr>
      <w:r w:rsidRPr="00C2686B">
        <w:rPr>
          <w:rFonts w:eastAsia="Calibri"/>
          <w:sz w:val="24"/>
          <w:szCs w:val="24"/>
        </w:rPr>
        <w:t xml:space="preserve">  -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CD75BB" w:rsidRPr="00C2686B" w:rsidRDefault="00CD75BB" w:rsidP="00CD75BB">
      <w:pPr>
        <w:jc w:val="both"/>
        <w:rPr>
          <w:rFonts w:eastAsia="Calibri"/>
          <w:sz w:val="24"/>
          <w:szCs w:val="24"/>
        </w:rPr>
      </w:pPr>
      <w:r w:rsidRPr="00C2686B">
        <w:rPr>
          <w:rFonts w:eastAsia="Calibri"/>
          <w:sz w:val="24"/>
          <w:szCs w:val="24"/>
        </w:rPr>
        <w:t xml:space="preserve">  -  после окончания срока действия Договора передать участок Арендодателю;</w:t>
      </w:r>
    </w:p>
    <w:p w:rsidR="00CD75BB" w:rsidRPr="00C2686B" w:rsidRDefault="00CD75BB" w:rsidP="00CD75BB">
      <w:pPr>
        <w:jc w:val="both"/>
        <w:rPr>
          <w:rFonts w:eastAsia="Calibri"/>
          <w:sz w:val="24"/>
          <w:szCs w:val="24"/>
        </w:rPr>
      </w:pPr>
      <w:r w:rsidRPr="00C2686B">
        <w:rPr>
          <w:rFonts w:eastAsia="Calibri"/>
          <w:sz w:val="24"/>
          <w:szCs w:val="24"/>
        </w:rPr>
        <w:t xml:space="preserve">  -  обеспечивать Арендодателю, органам государственного </w:t>
      </w:r>
      <w:proofErr w:type="gramStart"/>
      <w:r w:rsidRPr="00C2686B">
        <w:rPr>
          <w:rFonts w:eastAsia="Calibri"/>
          <w:sz w:val="24"/>
          <w:szCs w:val="24"/>
        </w:rPr>
        <w:t>контроля за</w:t>
      </w:r>
      <w:proofErr w:type="gramEnd"/>
      <w:r w:rsidRPr="00C2686B">
        <w:rPr>
          <w:rFonts w:eastAsia="Calibri"/>
          <w:sz w:val="24"/>
          <w:szCs w:val="24"/>
        </w:rPr>
        <w:t xml:space="preserve"> использованием и охраной земель свободный доступ на участок;</w:t>
      </w:r>
    </w:p>
    <w:p w:rsidR="00CD75BB" w:rsidRPr="00C2686B" w:rsidRDefault="00CD75BB" w:rsidP="00CD75BB">
      <w:pPr>
        <w:jc w:val="both"/>
        <w:rPr>
          <w:rFonts w:eastAsia="Calibri"/>
          <w:sz w:val="24"/>
          <w:szCs w:val="24"/>
        </w:rPr>
      </w:pPr>
      <w:r w:rsidRPr="00C2686B">
        <w:rPr>
          <w:rFonts w:eastAsia="Calibri"/>
          <w:sz w:val="24"/>
          <w:szCs w:val="24"/>
        </w:rPr>
        <w:t xml:space="preserve">   -  выполнять в соответствии с требованиями соответствующих служб условия эксплуатации подземных и надземных коммуникаций, сооружений, дорог, про</w:t>
      </w:r>
      <w:r>
        <w:rPr>
          <w:rFonts w:eastAsia="Calibri"/>
          <w:sz w:val="24"/>
          <w:szCs w:val="24"/>
        </w:rPr>
        <w:t xml:space="preserve">ездов и так </w:t>
      </w:r>
      <w:r w:rsidRPr="00C2686B">
        <w:rPr>
          <w:rFonts w:eastAsia="Calibri"/>
          <w:sz w:val="24"/>
          <w:szCs w:val="24"/>
        </w:rPr>
        <w:t>далее и не препятствовать их ремонту и обслуживанию;</w:t>
      </w:r>
    </w:p>
    <w:p w:rsidR="00CD75BB" w:rsidRPr="00C2686B" w:rsidRDefault="00CD75BB" w:rsidP="00CD75BB">
      <w:pPr>
        <w:jc w:val="both"/>
        <w:rPr>
          <w:rFonts w:eastAsia="Calibri"/>
          <w:sz w:val="24"/>
          <w:szCs w:val="24"/>
        </w:rPr>
      </w:pPr>
      <w:r w:rsidRPr="00C2686B">
        <w:rPr>
          <w:rFonts w:eastAsia="Calibri"/>
          <w:sz w:val="24"/>
          <w:szCs w:val="24"/>
        </w:rPr>
        <w:t xml:space="preserve">  -  в 10-дневный срок с момента принятия решения о реорганизации или прекращении деятельности направить письменное уведомление Арендодателю;</w:t>
      </w:r>
    </w:p>
    <w:p w:rsidR="00CD75BB" w:rsidRPr="00C2686B" w:rsidRDefault="00CD75BB" w:rsidP="00CD75BB">
      <w:pPr>
        <w:jc w:val="both"/>
        <w:rPr>
          <w:rFonts w:eastAsia="Calibri"/>
          <w:sz w:val="24"/>
          <w:szCs w:val="24"/>
        </w:rPr>
      </w:pPr>
      <w:r w:rsidRPr="00C2686B">
        <w:rPr>
          <w:rFonts w:eastAsia="Calibri"/>
          <w:sz w:val="24"/>
          <w:szCs w:val="24"/>
        </w:rPr>
        <w:t xml:space="preserve">  -  в случае изменения адреса или иных реквизитов в 10-дневный срок направить письменное </w:t>
      </w:r>
      <w:r w:rsidRPr="00C2686B">
        <w:rPr>
          <w:rFonts w:eastAsia="Calibri"/>
          <w:sz w:val="24"/>
          <w:szCs w:val="24"/>
        </w:rPr>
        <w:lastRenderedPageBreak/>
        <w:t>уведомление Арендодателю;</w:t>
      </w:r>
    </w:p>
    <w:p w:rsidR="00CD75BB" w:rsidRPr="00C2686B" w:rsidRDefault="00CD75BB" w:rsidP="00CD75BB">
      <w:pPr>
        <w:jc w:val="both"/>
        <w:rPr>
          <w:rFonts w:eastAsia="Calibri"/>
          <w:sz w:val="24"/>
          <w:szCs w:val="24"/>
        </w:rPr>
      </w:pPr>
      <w:r w:rsidRPr="00C2686B">
        <w:rPr>
          <w:rFonts w:eastAsia="Calibri"/>
          <w:sz w:val="24"/>
          <w:szCs w:val="24"/>
        </w:rPr>
        <w:t xml:space="preserve">  -  не нарушать права других землепользователей;</w:t>
      </w:r>
    </w:p>
    <w:p w:rsidR="00CD75BB" w:rsidRPr="00C2686B" w:rsidRDefault="00CD75BB" w:rsidP="00CD75BB">
      <w:pPr>
        <w:jc w:val="both"/>
        <w:rPr>
          <w:rFonts w:eastAsia="Calibri"/>
          <w:sz w:val="24"/>
          <w:szCs w:val="24"/>
        </w:rPr>
      </w:pPr>
      <w:r w:rsidRPr="00C2686B">
        <w:rPr>
          <w:rFonts w:eastAsia="Calibri"/>
          <w:sz w:val="24"/>
          <w:szCs w:val="24"/>
        </w:rPr>
        <w:t xml:space="preserve">  -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CD75BB" w:rsidRPr="00C2686B" w:rsidRDefault="00CD75BB" w:rsidP="00CD75BB">
      <w:pPr>
        <w:jc w:val="both"/>
        <w:rPr>
          <w:rFonts w:eastAsia="Calibri"/>
          <w:sz w:val="24"/>
          <w:szCs w:val="24"/>
        </w:rPr>
      </w:pPr>
      <w:r w:rsidRPr="00C2686B">
        <w:rPr>
          <w:rFonts w:eastAsia="Calibri"/>
          <w:sz w:val="24"/>
          <w:szCs w:val="24"/>
        </w:rPr>
        <w:t xml:space="preserve">     -  </w:t>
      </w:r>
      <w:r w:rsidRPr="00A26E1F">
        <w:rPr>
          <w:rFonts w:eastAsia="Calibri"/>
          <w:sz w:val="24"/>
          <w:szCs w:val="24"/>
          <w:lang w:bidi="ru-RU"/>
        </w:rPr>
        <w:t>не передавать права и обязанности по договору третьему лицу без письменного согласия Арендодателя</w:t>
      </w:r>
      <w:r w:rsidRPr="00C2686B">
        <w:rPr>
          <w:rFonts w:eastAsia="Calibri"/>
          <w:sz w:val="24"/>
          <w:szCs w:val="24"/>
        </w:rPr>
        <w:t>;</w:t>
      </w:r>
    </w:p>
    <w:p w:rsidR="00CD75BB" w:rsidRDefault="00CD75BB" w:rsidP="00CD75BB">
      <w:pPr>
        <w:jc w:val="both"/>
        <w:rPr>
          <w:rFonts w:eastAsia="Calibri"/>
          <w:sz w:val="24"/>
          <w:szCs w:val="24"/>
        </w:rPr>
      </w:pPr>
      <w:r w:rsidRPr="00C2686B">
        <w:rPr>
          <w:rFonts w:eastAsia="Calibri"/>
          <w:sz w:val="24"/>
          <w:szCs w:val="24"/>
        </w:rPr>
        <w:t xml:space="preserve">  -  Арендатор имеет право на сохранение всех прав и обязанностей по Договору при смене собственника участка.</w:t>
      </w:r>
    </w:p>
    <w:p w:rsidR="00CD75BB" w:rsidRPr="00C2686B" w:rsidRDefault="00CD75BB" w:rsidP="00CD75BB">
      <w:pPr>
        <w:jc w:val="both"/>
        <w:rPr>
          <w:rFonts w:eastAsia="Calibri"/>
          <w:sz w:val="24"/>
          <w:szCs w:val="24"/>
        </w:rPr>
      </w:pPr>
    </w:p>
    <w:p w:rsidR="00CD75BB" w:rsidRPr="00BB5BB0" w:rsidRDefault="00CD75BB" w:rsidP="00CD75BB">
      <w:pPr>
        <w:pStyle w:val="1"/>
        <w:rPr>
          <w:rFonts w:ascii="Times New Roman" w:hAnsi="Times New Roman" w:cs="Times New Roman"/>
          <w:color w:val="auto"/>
        </w:rPr>
      </w:pPr>
      <w:r w:rsidRPr="00BB5BB0">
        <w:rPr>
          <w:rFonts w:ascii="Times New Roman" w:hAnsi="Times New Roman" w:cs="Times New Roman"/>
          <w:color w:val="auto"/>
        </w:rPr>
        <w:t>4. ПРАВА И ОБЯЗАННОСТИ АРЕНДОДАТЕЛЯ</w:t>
      </w:r>
    </w:p>
    <w:p w:rsidR="00CD75BB" w:rsidRPr="00BB5BB0" w:rsidRDefault="00CD75BB" w:rsidP="00CD75BB">
      <w:pPr>
        <w:rPr>
          <w:sz w:val="24"/>
          <w:szCs w:val="24"/>
        </w:rPr>
      </w:pPr>
    </w:p>
    <w:p w:rsidR="00CD75BB" w:rsidRPr="00C2686B" w:rsidRDefault="00CD75BB" w:rsidP="00CD75BB">
      <w:pPr>
        <w:jc w:val="both"/>
        <w:rPr>
          <w:rFonts w:eastAsia="Calibri"/>
          <w:sz w:val="24"/>
          <w:szCs w:val="24"/>
        </w:rPr>
      </w:pPr>
      <w:r>
        <w:rPr>
          <w:rFonts w:eastAsia="Calibri"/>
          <w:sz w:val="24"/>
          <w:szCs w:val="24"/>
        </w:rPr>
        <w:t>4</w:t>
      </w:r>
      <w:r w:rsidRPr="00C2686B">
        <w:rPr>
          <w:rFonts w:eastAsia="Calibri"/>
          <w:sz w:val="24"/>
          <w:szCs w:val="24"/>
        </w:rPr>
        <w:t xml:space="preserve">.1 Арендодатель имеет право:   </w:t>
      </w:r>
    </w:p>
    <w:p w:rsidR="00CD75BB" w:rsidRPr="00C2686B" w:rsidRDefault="00CD75BB" w:rsidP="00CD75BB">
      <w:pPr>
        <w:jc w:val="both"/>
        <w:rPr>
          <w:rFonts w:eastAsia="Calibri"/>
          <w:sz w:val="24"/>
          <w:szCs w:val="24"/>
        </w:rPr>
      </w:pPr>
      <w:r w:rsidRPr="00C2686B">
        <w:rPr>
          <w:rFonts w:eastAsia="Calibri"/>
          <w:sz w:val="24"/>
          <w:szCs w:val="24"/>
        </w:rPr>
        <w:t xml:space="preserve">  - досрочно расторгать договор, направив не менее чем за 30 дней уведомление Арендатору о намерении расторгнуть Договор в случаях: использования участка с </w:t>
      </w:r>
      <w:r>
        <w:rPr>
          <w:rFonts w:eastAsia="Calibri"/>
          <w:sz w:val="24"/>
          <w:szCs w:val="24"/>
        </w:rPr>
        <w:t>нарушением условий Договора, не</w:t>
      </w:r>
      <w:r w:rsidRPr="00C2686B">
        <w:rPr>
          <w:rFonts w:eastAsia="Calibri"/>
          <w:sz w:val="24"/>
          <w:szCs w:val="24"/>
        </w:rPr>
        <w:t xml:space="preserve">внесения арендной платы более </w:t>
      </w:r>
      <w:r>
        <w:rPr>
          <w:rFonts w:eastAsia="Calibri"/>
          <w:sz w:val="24"/>
          <w:szCs w:val="24"/>
        </w:rPr>
        <w:t>двух раз</w:t>
      </w:r>
      <w:r w:rsidRPr="00C2686B">
        <w:rPr>
          <w:rFonts w:eastAsia="Calibri"/>
          <w:sz w:val="24"/>
          <w:szCs w:val="24"/>
        </w:rPr>
        <w:t xml:space="preserve"> по истечении установленного Договором срока или не использования участка в течение трех месяцев;</w:t>
      </w:r>
    </w:p>
    <w:p w:rsidR="00CD75BB" w:rsidRPr="00C2686B" w:rsidRDefault="00CD75BB" w:rsidP="00CD75BB">
      <w:pPr>
        <w:jc w:val="both"/>
        <w:rPr>
          <w:rFonts w:eastAsia="Calibri"/>
          <w:sz w:val="24"/>
          <w:szCs w:val="24"/>
        </w:rPr>
      </w:pPr>
      <w:r w:rsidRPr="00C2686B">
        <w:rPr>
          <w:rFonts w:eastAsia="Calibri"/>
          <w:sz w:val="24"/>
          <w:szCs w:val="24"/>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CD75BB" w:rsidRPr="00C2686B" w:rsidRDefault="00CD75BB" w:rsidP="00CD75BB">
      <w:pPr>
        <w:jc w:val="both"/>
        <w:rPr>
          <w:rFonts w:eastAsia="Calibri"/>
          <w:sz w:val="24"/>
          <w:szCs w:val="24"/>
        </w:rPr>
      </w:pPr>
      <w:r w:rsidRPr="00C2686B">
        <w:rPr>
          <w:rFonts w:eastAsia="Calibri"/>
          <w:sz w:val="24"/>
          <w:szCs w:val="24"/>
        </w:rPr>
        <w:t xml:space="preserve">  - осуществлять </w:t>
      </w:r>
      <w:proofErr w:type="gramStart"/>
      <w:r w:rsidRPr="00C2686B">
        <w:rPr>
          <w:rFonts w:eastAsia="Calibri"/>
          <w:sz w:val="24"/>
          <w:szCs w:val="24"/>
        </w:rPr>
        <w:t>контроль за</w:t>
      </w:r>
      <w:proofErr w:type="gramEnd"/>
      <w:r w:rsidRPr="00C2686B">
        <w:rPr>
          <w:rFonts w:eastAsia="Calibri"/>
          <w:sz w:val="24"/>
          <w:szCs w:val="24"/>
        </w:rPr>
        <w:t xml:space="preserve"> использованием и охраной земли, предоставленной в аренду;</w:t>
      </w:r>
    </w:p>
    <w:p w:rsidR="00CD75BB" w:rsidRPr="00C2686B" w:rsidRDefault="00CD75BB" w:rsidP="00CD75BB">
      <w:pPr>
        <w:jc w:val="both"/>
        <w:rPr>
          <w:rFonts w:eastAsia="Calibri"/>
          <w:sz w:val="24"/>
          <w:szCs w:val="24"/>
        </w:rPr>
      </w:pPr>
      <w:r w:rsidRPr="00C2686B">
        <w:rPr>
          <w:rFonts w:eastAsia="Calibri"/>
          <w:sz w:val="24"/>
          <w:szCs w:val="24"/>
        </w:rPr>
        <w:t xml:space="preserve">  - вносить в государственные органы, осуществляющие государственный </w:t>
      </w:r>
      <w:proofErr w:type="gramStart"/>
      <w:r w:rsidRPr="00C2686B">
        <w:rPr>
          <w:rFonts w:eastAsia="Calibri"/>
          <w:sz w:val="24"/>
          <w:szCs w:val="24"/>
        </w:rPr>
        <w:t>контроль за</w:t>
      </w:r>
      <w:proofErr w:type="gramEnd"/>
      <w:r w:rsidRPr="00C2686B">
        <w:rPr>
          <w:rFonts w:eastAsia="Calibri"/>
          <w:sz w:val="24"/>
          <w:szCs w:val="24"/>
        </w:rPr>
        <w:t xml:space="preserve"> использованием и охраной земель, требования о приостановлении работ, ведущихся Арендатором с нарушением законодательства;</w:t>
      </w:r>
    </w:p>
    <w:p w:rsidR="00CD75BB" w:rsidRPr="00C2686B" w:rsidRDefault="00CD75BB" w:rsidP="00CD75BB">
      <w:pPr>
        <w:jc w:val="both"/>
        <w:rPr>
          <w:rFonts w:eastAsia="Calibri"/>
          <w:sz w:val="24"/>
          <w:szCs w:val="24"/>
        </w:rPr>
      </w:pPr>
      <w:r w:rsidRPr="00C2686B">
        <w:rPr>
          <w:rFonts w:eastAsia="Calibri"/>
          <w:sz w:val="24"/>
          <w:szCs w:val="24"/>
        </w:rPr>
        <w:t xml:space="preserve">  - на возмещение убытков, включая упущенную выгоду, причиненных ухудшением качества арендованных земель в результате деятельности Арендатора;</w:t>
      </w:r>
    </w:p>
    <w:p w:rsidR="00CD75BB" w:rsidRPr="00C2686B" w:rsidRDefault="00CD75BB" w:rsidP="00CD75BB">
      <w:pPr>
        <w:jc w:val="both"/>
        <w:rPr>
          <w:rFonts w:eastAsia="Calibri"/>
          <w:sz w:val="24"/>
          <w:szCs w:val="24"/>
        </w:rPr>
      </w:pPr>
      <w:r w:rsidRPr="00C2686B">
        <w:rPr>
          <w:rFonts w:eastAsia="Calibri"/>
          <w:sz w:val="24"/>
          <w:szCs w:val="24"/>
        </w:rPr>
        <w:t xml:space="preserve">  - требовать через суд выполнения Арендатором всех условий Договора.</w:t>
      </w:r>
    </w:p>
    <w:p w:rsidR="00CD75BB" w:rsidRPr="00C2686B" w:rsidRDefault="00CD75BB" w:rsidP="00CD75BB">
      <w:pPr>
        <w:jc w:val="both"/>
        <w:rPr>
          <w:rFonts w:eastAsia="Calibri"/>
          <w:sz w:val="24"/>
          <w:szCs w:val="24"/>
        </w:rPr>
      </w:pPr>
      <w:r>
        <w:rPr>
          <w:rFonts w:eastAsia="Calibri"/>
          <w:sz w:val="24"/>
          <w:szCs w:val="24"/>
        </w:rPr>
        <w:t>4</w:t>
      </w:r>
      <w:r w:rsidRPr="00C2686B">
        <w:rPr>
          <w:rFonts w:eastAsia="Calibri"/>
          <w:sz w:val="24"/>
          <w:szCs w:val="24"/>
        </w:rPr>
        <w:t>.2 Арендодатель обязан:</w:t>
      </w:r>
    </w:p>
    <w:p w:rsidR="00CD75BB" w:rsidRPr="00C2686B" w:rsidRDefault="00CD75BB" w:rsidP="00CD75BB">
      <w:pPr>
        <w:jc w:val="both"/>
        <w:rPr>
          <w:rFonts w:eastAsia="Calibri"/>
          <w:sz w:val="24"/>
          <w:szCs w:val="24"/>
        </w:rPr>
      </w:pPr>
      <w:r w:rsidRPr="00C2686B">
        <w:rPr>
          <w:rFonts w:eastAsia="Calibri"/>
          <w:sz w:val="24"/>
          <w:szCs w:val="24"/>
        </w:rPr>
        <w:t xml:space="preserve">  - зарегистрировать Договор в установленном законом порядке в Управлении Федеральной службы государственной регистрации, кадастра и картографии по Волгоградской области или его филиалах;</w:t>
      </w:r>
    </w:p>
    <w:p w:rsidR="00CD75BB" w:rsidRPr="00C2686B" w:rsidRDefault="00CD75BB" w:rsidP="00CD75BB">
      <w:pPr>
        <w:jc w:val="both"/>
        <w:rPr>
          <w:rFonts w:eastAsia="Calibri"/>
          <w:sz w:val="24"/>
          <w:szCs w:val="24"/>
        </w:rPr>
      </w:pPr>
      <w:r w:rsidRPr="00C2686B">
        <w:rPr>
          <w:rFonts w:eastAsia="Calibri"/>
          <w:sz w:val="24"/>
          <w:szCs w:val="24"/>
        </w:rPr>
        <w:t xml:space="preserve">  - выполнять в полном объеме все условия Договора;</w:t>
      </w:r>
    </w:p>
    <w:p w:rsidR="00CD75BB" w:rsidRPr="00C2686B" w:rsidRDefault="00CD75BB" w:rsidP="00CD75BB">
      <w:pPr>
        <w:jc w:val="both"/>
        <w:rPr>
          <w:rFonts w:eastAsia="Calibri"/>
          <w:sz w:val="24"/>
          <w:szCs w:val="24"/>
        </w:rPr>
      </w:pPr>
      <w:r w:rsidRPr="00C2686B">
        <w:rPr>
          <w:rFonts w:eastAsia="Calibri"/>
          <w:sz w:val="24"/>
          <w:szCs w:val="24"/>
        </w:rPr>
        <w:t xml:space="preserve">  - передать Арендатору участок в состоянии, соответствующем условиям Договора;</w:t>
      </w:r>
    </w:p>
    <w:p w:rsidR="00CD75BB" w:rsidRPr="00C2686B" w:rsidRDefault="00CD75BB" w:rsidP="00CD75BB">
      <w:pPr>
        <w:jc w:val="both"/>
        <w:rPr>
          <w:rFonts w:eastAsia="Calibri"/>
          <w:sz w:val="24"/>
          <w:szCs w:val="24"/>
        </w:rPr>
      </w:pPr>
      <w:r w:rsidRPr="00C2686B">
        <w:rPr>
          <w:rFonts w:eastAsia="Calibri"/>
          <w:sz w:val="24"/>
          <w:szCs w:val="24"/>
        </w:rPr>
        <w:t xml:space="preserve">  - 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CD75BB" w:rsidRDefault="00CD75BB" w:rsidP="00CD75BB">
      <w:pPr>
        <w:jc w:val="both"/>
        <w:rPr>
          <w:rFonts w:eastAsia="Calibri"/>
          <w:sz w:val="24"/>
          <w:szCs w:val="24"/>
        </w:rPr>
      </w:pPr>
      <w:r w:rsidRPr="00C2686B">
        <w:rPr>
          <w:rFonts w:eastAsia="Calibri"/>
          <w:sz w:val="24"/>
          <w:szCs w:val="24"/>
        </w:rPr>
        <w:t xml:space="preserve">  - возмещать Арендатору убытки в установленном законодательством порядке и случаях, связанных с необходимостью изъятия учас</w:t>
      </w:r>
      <w:r>
        <w:rPr>
          <w:rFonts w:eastAsia="Calibri"/>
          <w:sz w:val="24"/>
          <w:szCs w:val="24"/>
        </w:rPr>
        <w:t xml:space="preserve">тка для государственных нужд.  </w:t>
      </w:r>
    </w:p>
    <w:p w:rsidR="00CD75BB" w:rsidRPr="00BB5BB0" w:rsidRDefault="00CD75BB" w:rsidP="00CD75BB">
      <w:pPr>
        <w:pStyle w:val="1"/>
        <w:rPr>
          <w:rFonts w:ascii="Times New Roman" w:hAnsi="Times New Roman" w:cs="Times New Roman"/>
          <w:color w:val="auto"/>
        </w:rPr>
      </w:pPr>
      <w:r w:rsidRPr="00BB5BB0">
        <w:rPr>
          <w:rFonts w:ascii="Times New Roman" w:hAnsi="Times New Roman" w:cs="Times New Roman"/>
          <w:color w:val="auto"/>
        </w:rPr>
        <w:t>5. ОТВЕТСТВЕННОСТЬ СТОРОН</w:t>
      </w:r>
    </w:p>
    <w:p w:rsidR="00CD75BB" w:rsidRPr="00C2686B" w:rsidRDefault="00CD75BB" w:rsidP="00CD75BB">
      <w:pPr>
        <w:jc w:val="both"/>
        <w:rPr>
          <w:rFonts w:eastAsia="Calibri"/>
          <w:sz w:val="24"/>
          <w:szCs w:val="24"/>
        </w:rPr>
      </w:pPr>
      <w:r w:rsidRPr="00C2686B">
        <w:rPr>
          <w:rFonts w:eastAsia="Calibri"/>
          <w:sz w:val="24"/>
          <w:szCs w:val="24"/>
        </w:rPr>
        <w:t xml:space="preserve">5.1.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 </w:t>
      </w:r>
    </w:p>
    <w:p w:rsidR="00CD75BB" w:rsidRPr="00C2686B" w:rsidRDefault="00CD75BB" w:rsidP="00CD75BB">
      <w:pPr>
        <w:jc w:val="both"/>
        <w:rPr>
          <w:rFonts w:eastAsia="Calibri"/>
          <w:sz w:val="24"/>
          <w:szCs w:val="24"/>
        </w:rPr>
      </w:pPr>
      <w:r w:rsidRPr="00C2686B">
        <w:rPr>
          <w:rFonts w:eastAsia="Calibri"/>
          <w:sz w:val="24"/>
          <w:szCs w:val="24"/>
        </w:rPr>
        <w:t>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CD75BB" w:rsidRDefault="00CD75BB" w:rsidP="00CD75BB">
      <w:pPr>
        <w:jc w:val="both"/>
        <w:rPr>
          <w:rFonts w:eastAsia="Calibri"/>
          <w:sz w:val="24"/>
          <w:szCs w:val="24"/>
        </w:rPr>
      </w:pPr>
      <w:r>
        <w:rPr>
          <w:rFonts w:eastAsia="Calibri"/>
          <w:sz w:val="24"/>
          <w:szCs w:val="24"/>
        </w:rPr>
        <w:t xml:space="preserve">5.2. </w:t>
      </w:r>
      <w:r w:rsidRPr="00C2686B">
        <w:rPr>
          <w:rFonts w:eastAsia="Calibri"/>
          <w:sz w:val="24"/>
          <w:szCs w:val="24"/>
        </w:rPr>
        <w:t>За нарушение условий Договора стороны несут ответственность в соответствии с действующим законодательством Российской Фед</w:t>
      </w:r>
      <w:r>
        <w:rPr>
          <w:rFonts w:eastAsia="Calibri"/>
          <w:sz w:val="24"/>
          <w:szCs w:val="24"/>
        </w:rPr>
        <w:t>ерации и Волгоградской области.</w:t>
      </w:r>
    </w:p>
    <w:p w:rsidR="00CD75BB" w:rsidRDefault="00CD75BB" w:rsidP="00CD75BB">
      <w:pPr>
        <w:jc w:val="both"/>
        <w:rPr>
          <w:rFonts w:eastAsia="Calibri"/>
          <w:sz w:val="24"/>
          <w:szCs w:val="24"/>
        </w:rPr>
      </w:pPr>
    </w:p>
    <w:p w:rsidR="00CD75BB" w:rsidRPr="00CC03C5" w:rsidRDefault="00CD75BB" w:rsidP="00CD75BB">
      <w:pPr>
        <w:jc w:val="center"/>
        <w:rPr>
          <w:rFonts w:eastAsia="Calibri"/>
          <w:b/>
          <w:sz w:val="24"/>
          <w:szCs w:val="24"/>
        </w:rPr>
      </w:pPr>
      <w:r w:rsidRPr="00CC03C5">
        <w:rPr>
          <w:rFonts w:eastAsia="Calibri"/>
          <w:b/>
          <w:sz w:val="24"/>
          <w:szCs w:val="24"/>
        </w:rPr>
        <w:t>6. ИЗМЕНЕНИЕ ДОГОВОРА</w:t>
      </w:r>
    </w:p>
    <w:p w:rsidR="00CD75BB" w:rsidRPr="00C2686B" w:rsidRDefault="00CD75BB" w:rsidP="00CD75BB">
      <w:pPr>
        <w:jc w:val="center"/>
        <w:rPr>
          <w:rFonts w:eastAsia="Calibri"/>
          <w:sz w:val="24"/>
          <w:szCs w:val="24"/>
        </w:rPr>
      </w:pPr>
    </w:p>
    <w:p w:rsidR="00CD75BB" w:rsidRDefault="00CD75BB" w:rsidP="00CD75BB">
      <w:pPr>
        <w:jc w:val="both"/>
        <w:rPr>
          <w:rFonts w:eastAsia="Calibri"/>
          <w:sz w:val="24"/>
          <w:szCs w:val="24"/>
        </w:rPr>
      </w:pPr>
      <w:r w:rsidRPr="00C2686B">
        <w:rPr>
          <w:rFonts w:eastAsia="Calibri"/>
          <w:sz w:val="24"/>
          <w:szCs w:val="24"/>
        </w:rPr>
        <w:t xml:space="preserve"> Изменения (дополнения и поправки) к Договору подписываются обеими сторонами и яв</w:t>
      </w:r>
      <w:r>
        <w:rPr>
          <w:rFonts w:eastAsia="Calibri"/>
          <w:sz w:val="24"/>
          <w:szCs w:val="24"/>
        </w:rPr>
        <w:t>ляются неотъемлемой его частью.</w:t>
      </w:r>
    </w:p>
    <w:p w:rsidR="00CD75BB" w:rsidRPr="00C2686B" w:rsidRDefault="00CD75BB" w:rsidP="00CD75BB">
      <w:pPr>
        <w:jc w:val="both"/>
        <w:rPr>
          <w:rFonts w:eastAsia="Calibri"/>
          <w:sz w:val="24"/>
          <w:szCs w:val="24"/>
        </w:rPr>
      </w:pPr>
    </w:p>
    <w:p w:rsidR="00CD75BB" w:rsidRPr="00CC03C5" w:rsidRDefault="00CD75BB" w:rsidP="00CD75BB">
      <w:pPr>
        <w:jc w:val="center"/>
        <w:rPr>
          <w:rFonts w:eastAsia="Calibri"/>
          <w:b/>
          <w:sz w:val="24"/>
          <w:szCs w:val="24"/>
        </w:rPr>
      </w:pPr>
      <w:r w:rsidRPr="00CC03C5">
        <w:rPr>
          <w:rFonts w:eastAsia="Calibri"/>
          <w:b/>
          <w:sz w:val="24"/>
          <w:szCs w:val="24"/>
        </w:rPr>
        <w:t>7. РАССМОТРЕНИЕ И УРЕГУЛИРОВАНИЕ СПОРОВ</w:t>
      </w:r>
    </w:p>
    <w:p w:rsidR="00CD75BB" w:rsidRPr="00CC03C5" w:rsidRDefault="00CD75BB" w:rsidP="00CD75BB">
      <w:pPr>
        <w:jc w:val="center"/>
        <w:rPr>
          <w:rFonts w:eastAsia="Calibri"/>
          <w:b/>
          <w:sz w:val="24"/>
          <w:szCs w:val="24"/>
        </w:rPr>
      </w:pPr>
    </w:p>
    <w:p w:rsidR="00CD75BB" w:rsidRDefault="00CD75BB" w:rsidP="00CD75BB">
      <w:pPr>
        <w:jc w:val="both"/>
        <w:rPr>
          <w:rFonts w:eastAsia="Calibri"/>
          <w:sz w:val="24"/>
          <w:szCs w:val="24"/>
        </w:rPr>
      </w:pPr>
      <w:r w:rsidRPr="00C2686B">
        <w:rPr>
          <w:rFonts w:eastAsia="Calibri"/>
          <w:sz w:val="24"/>
          <w:szCs w:val="24"/>
        </w:rPr>
        <w:t>Все споры между Сторонами, возникающие из настоящего Договора или в связи с ним, рассматриваются в соответствии с</w:t>
      </w:r>
      <w:r>
        <w:rPr>
          <w:rFonts w:eastAsia="Calibri"/>
          <w:sz w:val="24"/>
          <w:szCs w:val="24"/>
        </w:rPr>
        <w:t xml:space="preserve"> действующим законодательством.</w:t>
      </w:r>
    </w:p>
    <w:p w:rsidR="00CD75BB" w:rsidRPr="00C2686B" w:rsidRDefault="00CD75BB" w:rsidP="00CD75BB">
      <w:pPr>
        <w:jc w:val="both"/>
        <w:rPr>
          <w:rFonts w:eastAsia="Calibri"/>
          <w:sz w:val="24"/>
          <w:szCs w:val="24"/>
        </w:rPr>
      </w:pPr>
    </w:p>
    <w:p w:rsidR="00CD75BB" w:rsidRPr="00BC37A2" w:rsidRDefault="00CD75BB" w:rsidP="00CD75BB">
      <w:pPr>
        <w:jc w:val="center"/>
        <w:rPr>
          <w:rFonts w:eastAsia="Calibri"/>
          <w:b/>
          <w:sz w:val="24"/>
          <w:szCs w:val="24"/>
        </w:rPr>
      </w:pPr>
      <w:r w:rsidRPr="00BC37A2">
        <w:rPr>
          <w:rFonts w:eastAsia="Calibri"/>
          <w:b/>
          <w:sz w:val="24"/>
          <w:szCs w:val="24"/>
        </w:rPr>
        <w:t xml:space="preserve"> 8. ДОПОЛНИТЕЛЬНЫЕ УСЛОВИЯ ДОГОВОРА</w:t>
      </w:r>
    </w:p>
    <w:p w:rsidR="00CD75BB" w:rsidRPr="00C2686B" w:rsidRDefault="00CD75BB" w:rsidP="00CD75BB">
      <w:pPr>
        <w:jc w:val="center"/>
        <w:rPr>
          <w:rFonts w:eastAsia="Calibri"/>
          <w:sz w:val="24"/>
          <w:szCs w:val="24"/>
        </w:rPr>
      </w:pPr>
    </w:p>
    <w:p w:rsidR="00CD75BB" w:rsidRPr="00C2686B" w:rsidRDefault="00CD75BB" w:rsidP="00CD75BB">
      <w:pPr>
        <w:jc w:val="both"/>
        <w:rPr>
          <w:rFonts w:eastAsia="Calibri"/>
          <w:sz w:val="24"/>
          <w:szCs w:val="24"/>
        </w:rPr>
      </w:pPr>
      <w:r w:rsidRPr="00C2686B">
        <w:rPr>
          <w:rFonts w:eastAsia="Calibri"/>
          <w:sz w:val="24"/>
          <w:szCs w:val="24"/>
        </w:rPr>
        <w:t>Реорганизация Арендодателя или Арендатора, а также перемена собственника участка не является основанием для расторжения Договора.</w:t>
      </w:r>
    </w:p>
    <w:p w:rsidR="00CD75BB" w:rsidRPr="00C2686B" w:rsidRDefault="00CD75BB" w:rsidP="00CD75BB">
      <w:pPr>
        <w:jc w:val="both"/>
        <w:rPr>
          <w:rFonts w:eastAsia="Calibri"/>
          <w:sz w:val="24"/>
          <w:szCs w:val="24"/>
        </w:rPr>
      </w:pPr>
      <w:r w:rsidRPr="00C2686B">
        <w:rPr>
          <w:rFonts w:eastAsia="Calibri"/>
          <w:sz w:val="24"/>
          <w:szCs w:val="24"/>
        </w:rPr>
        <w:t>Арендатор не вправе требовать компенсации за проведенные без согласия Арендодателя улучшения участка.</w:t>
      </w:r>
    </w:p>
    <w:p w:rsidR="00CD75BB" w:rsidRPr="00C2686B" w:rsidRDefault="00CD75BB" w:rsidP="00CD75BB">
      <w:pPr>
        <w:jc w:val="both"/>
        <w:rPr>
          <w:rFonts w:eastAsia="Calibri"/>
          <w:sz w:val="24"/>
          <w:szCs w:val="24"/>
        </w:rPr>
      </w:pPr>
      <w:r w:rsidRPr="00C2686B">
        <w:rPr>
          <w:rFonts w:eastAsia="Calibri"/>
          <w:sz w:val="24"/>
          <w:szCs w:val="24"/>
        </w:rPr>
        <w:t>Договор составлен и подписан в 3 экземплярах, имеющих юридическую силу оригинала.</w:t>
      </w:r>
    </w:p>
    <w:p w:rsidR="00CD75BB" w:rsidRDefault="00CD75BB" w:rsidP="00CD75BB">
      <w:pPr>
        <w:jc w:val="both"/>
        <w:rPr>
          <w:rFonts w:eastAsia="Calibri"/>
          <w:sz w:val="24"/>
          <w:szCs w:val="24"/>
        </w:rPr>
      </w:pPr>
      <w:r w:rsidRPr="00C2686B">
        <w:rPr>
          <w:rFonts w:eastAsia="Calibri"/>
          <w:sz w:val="24"/>
          <w:szCs w:val="24"/>
        </w:rPr>
        <w:t>Подписанные тексты Договора и приложений к нему хранятся по одному экземпляру у Арендодателя, Арендатора и</w:t>
      </w:r>
      <w:r>
        <w:rPr>
          <w:rFonts w:eastAsia="Calibri"/>
          <w:sz w:val="24"/>
          <w:szCs w:val="24"/>
        </w:rPr>
        <w:t xml:space="preserve"> регистрирующей организации.   </w:t>
      </w:r>
    </w:p>
    <w:p w:rsidR="00CD75BB" w:rsidRDefault="00CD75BB" w:rsidP="00CD75BB">
      <w:pPr>
        <w:rPr>
          <w:sz w:val="24"/>
          <w:szCs w:val="24"/>
        </w:rPr>
      </w:pPr>
    </w:p>
    <w:p w:rsidR="00CD75BB" w:rsidRPr="00BB5BB0" w:rsidRDefault="00CD75BB" w:rsidP="00CD75BB">
      <w:pPr>
        <w:ind w:left="142" w:right="-710"/>
        <w:jc w:val="center"/>
        <w:rPr>
          <w:b/>
          <w:sz w:val="24"/>
          <w:szCs w:val="24"/>
        </w:rPr>
      </w:pPr>
      <w:r w:rsidRPr="00BB5BB0">
        <w:rPr>
          <w:b/>
          <w:sz w:val="24"/>
          <w:szCs w:val="24"/>
        </w:rPr>
        <w:t>РЕКВИЗИТЫ СТОРОН:</w:t>
      </w:r>
    </w:p>
    <w:p w:rsidR="00CD75BB" w:rsidRDefault="00CD75BB" w:rsidP="00CD75BB">
      <w:pPr>
        <w:ind w:left="142" w:right="-710"/>
        <w:jc w:val="center"/>
        <w:rPr>
          <w:b/>
        </w:rPr>
      </w:pPr>
    </w:p>
    <w:tbl>
      <w:tblPr>
        <w:tblW w:w="9780" w:type="dxa"/>
        <w:tblInd w:w="534" w:type="dxa"/>
        <w:tblLayout w:type="fixed"/>
        <w:tblLook w:val="04A0" w:firstRow="1" w:lastRow="0" w:firstColumn="1" w:lastColumn="0" w:noHBand="0" w:noVBand="1"/>
      </w:tblPr>
      <w:tblGrid>
        <w:gridCol w:w="5103"/>
        <w:gridCol w:w="4677"/>
      </w:tblGrid>
      <w:tr w:rsidR="00CD75BB" w:rsidTr="00FF1CC1">
        <w:tc>
          <w:tcPr>
            <w:tcW w:w="5103" w:type="dxa"/>
            <w:hideMark/>
          </w:tcPr>
          <w:p w:rsidR="00CD75BB" w:rsidRPr="00EB6E1F" w:rsidRDefault="00CD75BB" w:rsidP="00FF1CC1">
            <w:pPr>
              <w:pStyle w:val="Style3"/>
              <w:widowControl/>
              <w:spacing w:before="38" w:line="276" w:lineRule="exact"/>
              <w:ind w:left="142" w:right="-710"/>
              <w:jc w:val="center"/>
              <w:rPr>
                <w:rStyle w:val="FontStyle21"/>
                <w:sz w:val="22"/>
                <w:szCs w:val="22"/>
                <w:lang w:val="en-US" w:eastAsia="en-US" w:bidi="en-US"/>
              </w:rPr>
            </w:pPr>
            <w:proofErr w:type="spellStart"/>
            <w:r w:rsidRPr="00EB6E1F">
              <w:rPr>
                <w:rStyle w:val="FontStyle21"/>
                <w:sz w:val="22"/>
                <w:szCs w:val="22"/>
                <w:lang w:val="en-US" w:eastAsia="en-US" w:bidi="en-US"/>
              </w:rPr>
              <w:t>От</w:t>
            </w:r>
            <w:proofErr w:type="spellEnd"/>
            <w:r>
              <w:rPr>
                <w:rStyle w:val="FontStyle21"/>
                <w:sz w:val="22"/>
                <w:szCs w:val="22"/>
                <w:lang w:eastAsia="en-US" w:bidi="en-US"/>
              </w:rPr>
              <w:t xml:space="preserve"> </w:t>
            </w:r>
            <w:proofErr w:type="spellStart"/>
            <w:r w:rsidRPr="00EB6E1F">
              <w:rPr>
                <w:rStyle w:val="FontStyle21"/>
                <w:sz w:val="22"/>
                <w:szCs w:val="22"/>
                <w:lang w:val="en-US" w:eastAsia="en-US" w:bidi="en-US"/>
              </w:rPr>
              <w:t>лица</w:t>
            </w:r>
            <w:r w:rsidRPr="00EB6E1F">
              <w:rPr>
                <w:rStyle w:val="FontStyle20"/>
                <w:sz w:val="22"/>
                <w:szCs w:val="22"/>
                <w:lang w:val="en-US" w:eastAsia="en-US" w:bidi="en-US"/>
              </w:rPr>
              <w:t>«АРЕНДОДАТЕЛЯ</w:t>
            </w:r>
            <w:proofErr w:type="spellEnd"/>
            <w:r w:rsidRPr="00EB6E1F">
              <w:rPr>
                <w:rStyle w:val="FontStyle20"/>
                <w:sz w:val="22"/>
                <w:szCs w:val="22"/>
                <w:lang w:val="en-US" w:eastAsia="en-US" w:bidi="en-US"/>
              </w:rPr>
              <w:t>»</w:t>
            </w:r>
          </w:p>
        </w:tc>
        <w:tc>
          <w:tcPr>
            <w:tcW w:w="4677" w:type="dxa"/>
            <w:hideMark/>
          </w:tcPr>
          <w:p w:rsidR="00CD75BB" w:rsidRDefault="00CD75BB" w:rsidP="00FF1CC1">
            <w:pPr>
              <w:pStyle w:val="a6"/>
              <w:ind w:left="142" w:right="-710"/>
              <w:jc w:val="center"/>
            </w:pPr>
            <w:proofErr w:type="spellStart"/>
            <w:r>
              <w:rPr>
                <w:rStyle w:val="FontStyle21"/>
                <w:sz w:val="24"/>
                <w:szCs w:val="24"/>
                <w:lang w:val="en-US" w:eastAsia="en-US" w:bidi="en-US"/>
              </w:rPr>
              <w:t>От</w:t>
            </w:r>
            <w:proofErr w:type="spellEnd"/>
            <w:r>
              <w:rPr>
                <w:rStyle w:val="FontStyle21"/>
                <w:sz w:val="24"/>
                <w:szCs w:val="24"/>
                <w:lang w:eastAsia="en-US" w:bidi="en-US"/>
              </w:rPr>
              <w:t xml:space="preserve"> </w:t>
            </w:r>
            <w:proofErr w:type="spellStart"/>
            <w:r>
              <w:rPr>
                <w:rStyle w:val="FontStyle21"/>
                <w:sz w:val="24"/>
                <w:szCs w:val="24"/>
                <w:lang w:val="en-US" w:eastAsia="en-US" w:bidi="en-US"/>
              </w:rPr>
              <w:t>лица</w:t>
            </w:r>
            <w:r>
              <w:rPr>
                <w:rStyle w:val="FontStyle20"/>
                <w:sz w:val="24"/>
                <w:szCs w:val="24"/>
                <w:lang w:val="en-US" w:eastAsia="en-US" w:bidi="en-US"/>
              </w:rPr>
              <w:t>«АРЕНДАТОРА</w:t>
            </w:r>
            <w:proofErr w:type="spellEnd"/>
            <w:r>
              <w:rPr>
                <w:rStyle w:val="FontStyle20"/>
                <w:sz w:val="24"/>
                <w:szCs w:val="24"/>
                <w:lang w:val="en-US" w:eastAsia="en-US" w:bidi="en-US"/>
              </w:rPr>
              <w:t>»</w:t>
            </w:r>
          </w:p>
        </w:tc>
      </w:tr>
      <w:tr w:rsidR="00CD75BB" w:rsidTr="00FF1CC1">
        <w:trPr>
          <w:trHeight w:val="4663"/>
        </w:trPr>
        <w:tc>
          <w:tcPr>
            <w:tcW w:w="5103" w:type="dxa"/>
          </w:tcPr>
          <w:p w:rsidR="00CD75BB" w:rsidRDefault="00CD75BB" w:rsidP="00FF1CC1">
            <w:pPr>
              <w:jc w:val="center"/>
              <w:rPr>
                <w:b/>
                <w:sz w:val="16"/>
                <w:szCs w:val="16"/>
              </w:rPr>
            </w:pPr>
          </w:p>
          <w:p w:rsidR="00CD75BB" w:rsidRPr="002E11CE" w:rsidRDefault="00CD75BB" w:rsidP="00FF1CC1">
            <w:pPr>
              <w:rPr>
                <w:b/>
                <w:sz w:val="16"/>
                <w:szCs w:val="16"/>
              </w:rPr>
            </w:pPr>
          </w:p>
          <w:p w:rsidR="00CD75BB" w:rsidRPr="002E11CE" w:rsidRDefault="00CD75BB" w:rsidP="00FF1CC1">
            <w:pPr>
              <w:jc w:val="center"/>
              <w:rPr>
                <w:b/>
              </w:rPr>
            </w:pPr>
            <w:r w:rsidRPr="002E11CE">
              <w:rPr>
                <w:b/>
              </w:rPr>
              <w:t>Администрация</w:t>
            </w:r>
          </w:p>
          <w:p w:rsidR="00CD75BB" w:rsidRPr="002E11CE" w:rsidRDefault="002F1CF2" w:rsidP="00FF1CC1">
            <w:pPr>
              <w:jc w:val="center"/>
              <w:rPr>
                <w:b/>
              </w:rPr>
            </w:pPr>
            <w:r>
              <w:rPr>
                <w:b/>
              </w:rPr>
              <w:t>Кременског</w:t>
            </w:r>
            <w:r w:rsidR="00CD75BB" w:rsidRPr="002E11CE">
              <w:rPr>
                <w:b/>
              </w:rPr>
              <w:t>о сельского поселения Клетского муниципального района Волгоградской области</w:t>
            </w:r>
          </w:p>
          <w:p w:rsidR="00CD75BB" w:rsidRPr="002E11CE" w:rsidRDefault="00CD75BB" w:rsidP="00FF1CC1">
            <w:pPr>
              <w:jc w:val="both"/>
              <w:rPr>
                <w:b/>
              </w:rPr>
            </w:pPr>
          </w:p>
          <w:p w:rsidR="00CD75BB" w:rsidRPr="002E11CE" w:rsidRDefault="002F1CF2" w:rsidP="00FF1CC1">
            <w:pPr>
              <w:jc w:val="both"/>
              <w:rPr>
                <w:b/>
              </w:rPr>
            </w:pPr>
            <w:r>
              <w:t>Юридический адрес: 403574</w:t>
            </w:r>
            <w:r w:rsidR="00CD75BB" w:rsidRPr="002E11CE">
              <w:t xml:space="preserve"> </w:t>
            </w:r>
            <w:proofErr w:type="gramStart"/>
            <w:r w:rsidR="00CD75BB" w:rsidRPr="002E11CE">
              <w:t>Волгоградская</w:t>
            </w:r>
            <w:proofErr w:type="gramEnd"/>
            <w:r w:rsidR="00CD75BB" w:rsidRPr="002E11CE">
              <w:t xml:space="preserve"> обл.</w:t>
            </w:r>
          </w:p>
          <w:p w:rsidR="00CD75BB" w:rsidRPr="002E11CE" w:rsidRDefault="00CD75BB" w:rsidP="00FF1CC1">
            <w:pPr>
              <w:jc w:val="both"/>
            </w:pPr>
            <w:r w:rsidRPr="002E11CE">
              <w:t>Клетский</w:t>
            </w:r>
            <w:r w:rsidR="007645AB">
              <w:t xml:space="preserve"> район,</w:t>
            </w:r>
            <w:r w:rsidRPr="002E11CE">
              <w:t xml:space="preserve"> </w:t>
            </w:r>
            <w:r w:rsidR="002F1CF2">
              <w:t>станица Кременская,</w:t>
            </w:r>
            <w:r w:rsidRPr="002E11CE">
              <w:t xml:space="preserve"> ул</w:t>
            </w:r>
            <w:proofErr w:type="gramStart"/>
            <w:r w:rsidRPr="002E11CE">
              <w:t>.</w:t>
            </w:r>
            <w:r w:rsidR="002F1CF2">
              <w:t>Л</w:t>
            </w:r>
            <w:proofErr w:type="gramEnd"/>
            <w:r w:rsidR="002F1CF2">
              <w:t>енина,7</w:t>
            </w:r>
          </w:p>
          <w:p w:rsidR="00CD75BB" w:rsidRPr="002E11CE" w:rsidRDefault="00CD75BB" w:rsidP="00FF1CC1">
            <w:pPr>
              <w:jc w:val="both"/>
            </w:pPr>
            <w:r w:rsidRPr="002E11CE">
              <w:t>Банковские реквизиты:</w:t>
            </w:r>
          </w:p>
          <w:p w:rsidR="00CD75BB" w:rsidRPr="002E11CE" w:rsidRDefault="007645AB" w:rsidP="00FF1CC1">
            <w:pPr>
              <w:jc w:val="both"/>
            </w:pPr>
            <w:r>
              <w:t>ИНН 3412301</w:t>
            </w:r>
            <w:r w:rsidR="002F1CF2">
              <w:t>274</w:t>
            </w:r>
            <w:r w:rsidR="00CD75BB" w:rsidRPr="002E11CE">
              <w:t xml:space="preserve">  КПП 341201001</w:t>
            </w:r>
          </w:p>
          <w:p w:rsidR="00CD75BB" w:rsidRDefault="00CD75BB" w:rsidP="00FF1CC1">
            <w:pPr>
              <w:ind w:right="1877"/>
              <w:jc w:val="both"/>
            </w:pPr>
            <w:proofErr w:type="gramStart"/>
            <w:r w:rsidRPr="002E11CE">
              <w:t>р</w:t>
            </w:r>
            <w:proofErr w:type="gramEnd"/>
            <w:r w:rsidRPr="002E11CE">
              <w:t>/с 03</w:t>
            </w:r>
            <w:r w:rsidR="002F1CF2">
              <w:t>100</w:t>
            </w:r>
            <w:r w:rsidRPr="002E11CE">
              <w:t>643</w:t>
            </w:r>
            <w:r w:rsidR="002F1CF2">
              <w:t>00000001</w:t>
            </w:r>
            <w:r w:rsidRPr="002E11CE">
              <w:t>2900</w:t>
            </w:r>
          </w:p>
          <w:p w:rsidR="00CD75BB" w:rsidRPr="002E11CE" w:rsidRDefault="00CD75BB" w:rsidP="00FF1CC1">
            <w:pPr>
              <w:ind w:right="1877"/>
              <w:jc w:val="both"/>
            </w:pPr>
            <w:r w:rsidRPr="002E11CE">
              <w:t>к/с 40102810445370000021</w:t>
            </w:r>
          </w:p>
          <w:p w:rsidR="00CD75BB" w:rsidRPr="002E11CE" w:rsidRDefault="00CD75BB" w:rsidP="00FF1CC1">
            <w:pPr>
              <w:jc w:val="both"/>
            </w:pPr>
            <w:r w:rsidRPr="002E11CE">
              <w:t>Отделение Волгоград</w:t>
            </w:r>
            <w:r>
              <w:t xml:space="preserve"> банка России//</w:t>
            </w:r>
            <w:r w:rsidRPr="002E11CE">
              <w:t>УФК по Волгоградской области г. Волгоград</w:t>
            </w:r>
          </w:p>
          <w:p w:rsidR="00CD75BB" w:rsidRPr="002E11CE" w:rsidRDefault="00CD75BB" w:rsidP="00FF1CC1">
            <w:pPr>
              <w:jc w:val="both"/>
              <w:rPr>
                <w:b/>
              </w:rPr>
            </w:pPr>
            <w:r w:rsidRPr="002E11CE">
              <w:t>БИК ТОФК 011806101</w:t>
            </w:r>
          </w:p>
          <w:p w:rsidR="00CD75BB" w:rsidRPr="002E11CE" w:rsidRDefault="00CD75BB" w:rsidP="00FF1CC1">
            <w:pPr>
              <w:jc w:val="both"/>
              <w:rPr>
                <w:b/>
              </w:rPr>
            </w:pPr>
          </w:p>
          <w:p w:rsidR="00CD75BB" w:rsidRPr="002E11CE" w:rsidRDefault="00CD75BB" w:rsidP="00FF1CC1">
            <w:pPr>
              <w:jc w:val="both"/>
              <w:rPr>
                <w:b/>
              </w:rPr>
            </w:pPr>
            <w:r w:rsidRPr="002E11CE">
              <w:t>Телефон 8(84466) 4-</w:t>
            </w:r>
            <w:r w:rsidR="002F1CF2">
              <w:t>66-21</w:t>
            </w:r>
            <w:r w:rsidR="00C02B17">
              <w:t>,  20</w:t>
            </w:r>
            <w:r w:rsidR="00D9447E">
              <w:t>,</w:t>
            </w:r>
          </w:p>
          <w:p w:rsidR="00CD75BB" w:rsidRPr="002E11CE" w:rsidRDefault="00CD75BB" w:rsidP="00FF1CC1">
            <w:pPr>
              <w:jc w:val="both"/>
              <w:rPr>
                <w:b/>
              </w:rPr>
            </w:pPr>
          </w:p>
          <w:p w:rsidR="00CD75BB" w:rsidRPr="002E11CE" w:rsidRDefault="00CD75BB" w:rsidP="00FF1CC1">
            <w:pPr>
              <w:jc w:val="both"/>
              <w:rPr>
                <w:b/>
              </w:rPr>
            </w:pPr>
            <w:r w:rsidRPr="002E11CE">
              <w:t>_______________ (В.</w:t>
            </w:r>
            <w:r w:rsidR="002F1CF2">
              <w:t>В. Уткин</w:t>
            </w:r>
            <w:r w:rsidRPr="002E11CE">
              <w:t>)</w:t>
            </w:r>
          </w:p>
          <w:p w:rsidR="00CD75BB" w:rsidRPr="002E11CE" w:rsidRDefault="00CD75BB" w:rsidP="00FF1CC1">
            <w:pPr>
              <w:jc w:val="both"/>
              <w:rPr>
                <w:b/>
                <w:sz w:val="16"/>
                <w:szCs w:val="16"/>
              </w:rPr>
            </w:pPr>
            <w:r w:rsidRPr="002E11CE">
              <w:t>М.П.</w:t>
            </w:r>
          </w:p>
        </w:tc>
        <w:tc>
          <w:tcPr>
            <w:tcW w:w="4677" w:type="dxa"/>
          </w:tcPr>
          <w:p w:rsidR="00CD75BB" w:rsidRPr="002E11CE" w:rsidRDefault="00CD75BB" w:rsidP="00FF1CC1">
            <w:pPr>
              <w:pStyle w:val="Style5"/>
              <w:widowControl/>
              <w:spacing w:before="5" w:line="276" w:lineRule="exact"/>
              <w:ind w:left="142" w:right="-710"/>
              <w:jc w:val="center"/>
              <w:rPr>
                <w:b/>
                <w:sz w:val="16"/>
                <w:szCs w:val="16"/>
                <w:lang w:eastAsia="en-US" w:bidi="en-US"/>
              </w:rPr>
            </w:pPr>
          </w:p>
          <w:p w:rsidR="00CD75BB" w:rsidRPr="002E11CE" w:rsidRDefault="00CD75BB" w:rsidP="00FF1CC1">
            <w:pPr>
              <w:rPr>
                <w:b/>
                <w:sz w:val="16"/>
                <w:szCs w:val="16"/>
                <w:lang w:eastAsia="en-US" w:bidi="en-US"/>
              </w:rPr>
            </w:pPr>
          </w:p>
          <w:p w:rsidR="00CD75BB" w:rsidRPr="002E11CE" w:rsidRDefault="00CD75BB" w:rsidP="00FF1CC1">
            <w:pPr>
              <w:rPr>
                <w:b/>
                <w:sz w:val="16"/>
                <w:szCs w:val="16"/>
                <w:lang w:eastAsia="en-US" w:bidi="en-US"/>
              </w:rPr>
            </w:pPr>
          </w:p>
          <w:p w:rsidR="00CD75BB" w:rsidRPr="002E11CE" w:rsidRDefault="00CD75BB" w:rsidP="00FF1CC1">
            <w:pPr>
              <w:rPr>
                <w:b/>
                <w:sz w:val="16"/>
                <w:szCs w:val="16"/>
                <w:lang w:eastAsia="en-US" w:bidi="en-US"/>
              </w:rPr>
            </w:pPr>
          </w:p>
          <w:p w:rsidR="00CD75BB" w:rsidRPr="002E11CE" w:rsidRDefault="00CD75BB" w:rsidP="00FF1CC1">
            <w:pPr>
              <w:rPr>
                <w:b/>
                <w:sz w:val="16"/>
                <w:szCs w:val="16"/>
                <w:lang w:eastAsia="en-US" w:bidi="en-US"/>
              </w:rPr>
            </w:pPr>
          </w:p>
          <w:p w:rsidR="00CD75BB" w:rsidRPr="002E11CE" w:rsidRDefault="00CD75BB" w:rsidP="00FF1CC1">
            <w:pPr>
              <w:rPr>
                <w:b/>
                <w:sz w:val="16"/>
                <w:szCs w:val="16"/>
                <w:lang w:eastAsia="en-US" w:bidi="en-US"/>
              </w:rPr>
            </w:pPr>
          </w:p>
          <w:p w:rsidR="00CD75BB" w:rsidRPr="002E11CE" w:rsidRDefault="00CD75BB" w:rsidP="00FF1CC1">
            <w:pPr>
              <w:rPr>
                <w:b/>
                <w:sz w:val="16"/>
                <w:szCs w:val="16"/>
                <w:lang w:eastAsia="en-US" w:bidi="en-US"/>
              </w:rPr>
            </w:pPr>
          </w:p>
          <w:p w:rsidR="00CD75BB" w:rsidRPr="002E11CE" w:rsidRDefault="00CD75BB" w:rsidP="00FF1CC1">
            <w:pPr>
              <w:rPr>
                <w:b/>
                <w:sz w:val="16"/>
                <w:szCs w:val="16"/>
                <w:lang w:eastAsia="en-US" w:bidi="en-US"/>
              </w:rPr>
            </w:pPr>
          </w:p>
          <w:p w:rsidR="00CD75BB" w:rsidRPr="002E11CE" w:rsidRDefault="00CD75BB" w:rsidP="00FF1CC1">
            <w:pPr>
              <w:rPr>
                <w:b/>
                <w:sz w:val="16"/>
                <w:szCs w:val="16"/>
                <w:lang w:eastAsia="en-US" w:bidi="en-US"/>
              </w:rPr>
            </w:pPr>
          </w:p>
          <w:p w:rsidR="00CD75BB" w:rsidRPr="002E11CE" w:rsidRDefault="00CD75BB" w:rsidP="00FF1CC1">
            <w:pPr>
              <w:rPr>
                <w:b/>
                <w:sz w:val="16"/>
                <w:szCs w:val="16"/>
                <w:lang w:eastAsia="en-US" w:bidi="en-US"/>
              </w:rPr>
            </w:pPr>
          </w:p>
          <w:p w:rsidR="00CD75BB" w:rsidRPr="002E11CE" w:rsidRDefault="00CD75BB" w:rsidP="00FF1CC1">
            <w:pPr>
              <w:rPr>
                <w:b/>
                <w:sz w:val="16"/>
                <w:szCs w:val="16"/>
                <w:lang w:eastAsia="en-US" w:bidi="en-US"/>
              </w:rPr>
            </w:pPr>
          </w:p>
          <w:p w:rsidR="00CD75BB" w:rsidRPr="002E11CE" w:rsidRDefault="00CD75BB" w:rsidP="00FF1CC1">
            <w:pPr>
              <w:rPr>
                <w:b/>
                <w:sz w:val="16"/>
                <w:szCs w:val="16"/>
                <w:lang w:eastAsia="en-US" w:bidi="en-US"/>
              </w:rPr>
            </w:pPr>
          </w:p>
          <w:p w:rsidR="00CD75BB" w:rsidRPr="002E11CE" w:rsidRDefault="00CD75BB" w:rsidP="00FF1CC1">
            <w:pPr>
              <w:rPr>
                <w:b/>
                <w:sz w:val="16"/>
                <w:szCs w:val="16"/>
                <w:lang w:eastAsia="en-US" w:bidi="en-US"/>
              </w:rPr>
            </w:pPr>
          </w:p>
          <w:p w:rsidR="00CD75BB" w:rsidRPr="002E11CE" w:rsidRDefault="00CD75BB" w:rsidP="00FF1CC1">
            <w:pPr>
              <w:rPr>
                <w:b/>
                <w:sz w:val="16"/>
                <w:szCs w:val="16"/>
                <w:lang w:eastAsia="en-US" w:bidi="en-US"/>
              </w:rPr>
            </w:pPr>
          </w:p>
          <w:p w:rsidR="00CD75BB" w:rsidRPr="002E11CE" w:rsidRDefault="00CD75BB" w:rsidP="00FF1CC1">
            <w:pPr>
              <w:rPr>
                <w:b/>
                <w:sz w:val="16"/>
                <w:szCs w:val="16"/>
                <w:lang w:eastAsia="en-US" w:bidi="en-US"/>
              </w:rPr>
            </w:pPr>
          </w:p>
          <w:p w:rsidR="00CD75BB" w:rsidRDefault="00CD75BB" w:rsidP="00FF1CC1">
            <w:pPr>
              <w:rPr>
                <w:b/>
                <w:sz w:val="16"/>
                <w:szCs w:val="16"/>
                <w:lang w:eastAsia="en-US" w:bidi="en-US"/>
              </w:rPr>
            </w:pPr>
          </w:p>
          <w:p w:rsidR="00CD75BB" w:rsidRDefault="00CD75BB" w:rsidP="00FF1CC1">
            <w:pPr>
              <w:rPr>
                <w:b/>
                <w:sz w:val="16"/>
                <w:szCs w:val="16"/>
                <w:lang w:eastAsia="en-US" w:bidi="en-US"/>
              </w:rPr>
            </w:pPr>
          </w:p>
          <w:p w:rsidR="00CD75BB" w:rsidRDefault="00CD75BB" w:rsidP="00FF1CC1">
            <w:pPr>
              <w:rPr>
                <w:b/>
                <w:sz w:val="16"/>
                <w:szCs w:val="16"/>
                <w:lang w:eastAsia="en-US" w:bidi="en-US"/>
              </w:rPr>
            </w:pPr>
          </w:p>
          <w:p w:rsidR="00CD75BB" w:rsidRDefault="00CD75BB" w:rsidP="00FF1CC1">
            <w:pPr>
              <w:rPr>
                <w:b/>
                <w:sz w:val="16"/>
                <w:szCs w:val="16"/>
                <w:lang w:eastAsia="en-US" w:bidi="en-US"/>
              </w:rPr>
            </w:pPr>
          </w:p>
          <w:p w:rsidR="00CD75BB" w:rsidRDefault="00CD75BB" w:rsidP="00FF1CC1">
            <w:pPr>
              <w:rPr>
                <w:b/>
                <w:sz w:val="16"/>
                <w:szCs w:val="16"/>
                <w:lang w:eastAsia="en-US" w:bidi="en-US"/>
              </w:rPr>
            </w:pPr>
          </w:p>
          <w:p w:rsidR="00CD75BB" w:rsidRPr="002E11CE" w:rsidRDefault="00CD75BB" w:rsidP="00FF1CC1">
            <w:pPr>
              <w:rPr>
                <w:b/>
                <w:sz w:val="16"/>
                <w:szCs w:val="16"/>
                <w:lang w:eastAsia="en-US" w:bidi="en-US"/>
              </w:rPr>
            </w:pPr>
          </w:p>
          <w:p w:rsidR="00CD75BB" w:rsidRDefault="00CD75BB" w:rsidP="00FF1CC1">
            <w:pPr>
              <w:rPr>
                <w:b/>
                <w:sz w:val="16"/>
                <w:szCs w:val="16"/>
                <w:lang w:eastAsia="en-US" w:bidi="en-US"/>
              </w:rPr>
            </w:pPr>
            <w:r w:rsidRPr="002E11CE">
              <w:rPr>
                <w:b/>
                <w:sz w:val="16"/>
                <w:szCs w:val="16"/>
                <w:lang w:eastAsia="en-US" w:bidi="en-US"/>
              </w:rPr>
              <w:t>__________________   ________________</w:t>
            </w:r>
          </w:p>
          <w:p w:rsidR="00CD75BB" w:rsidRDefault="00CD75BB" w:rsidP="00FF1CC1">
            <w:pPr>
              <w:rPr>
                <w:b/>
                <w:sz w:val="16"/>
                <w:szCs w:val="16"/>
                <w:lang w:eastAsia="en-US" w:bidi="en-US"/>
              </w:rPr>
            </w:pPr>
          </w:p>
          <w:p w:rsidR="00CD75BB" w:rsidRDefault="00CD75BB" w:rsidP="00FF1CC1">
            <w:pPr>
              <w:rPr>
                <w:b/>
                <w:sz w:val="16"/>
                <w:szCs w:val="16"/>
                <w:lang w:eastAsia="en-US" w:bidi="en-US"/>
              </w:rPr>
            </w:pPr>
          </w:p>
          <w:p w:rsidR="00CD75BB" w:rsidRDefault="00CD75BB" w:rsidP="00FF1CC1">
            <w:pPr>
              <w:rPr>
                <w:b/>
                <w:sz w:val="16"/>
                <w:szCs w:val="16"/>
                <w:lang w:eastAsia="en-US" w:bidi="en-US"/>
              </w:rPr>
            </w:pPr>
          </w:p>
          <w:p w:rsidR="00C02B17" w:rsidRDefault="00C02B17" w:rsidP="00FF1CC1">
            <w:pPr>
              <w:rPr>
                <w:b/>
                <w:sz w:val="16"/>
                <w:szCs w:val="16"/>
                <w:lang w:eastAsia="en-US" w:bidi="en-US"/>
              </w:rPr>
            </w:pPr>
          </w:p>
          <w:p w:rsidR="00C02B17" w:rsidRDefault="00C02B17" w:rsidP="00FF1CC1">
            <w:pPr>
              <w:rPr>
                <w:b/>
                <w:sz w:val="16"/>
                <w:szCs w:val="16"/>
                <w:lang w:eastAsia="en-US" w:bidi="en-US"/>
              </w:rPr>
            </w:pPr>
          </w:p>
          <w:p w:rsidR="00087C5E" w:rsidRDefault="00087C5E" w:rsidP="00FF1CC1">
            <w:pPr>
              <w:rPr>
                <w:b/>
                <w:sz w:val="16"/>
                <w:szCs w:val="16"/>
                <w:lang w:eastAsia="en-US" w:bidi="en-US"/>
              </w:rPr>
            </w:pPr>
          </w:p>
          <w:p w:rsidR="00087C5E" w:rsidRDefault="00087C5E" w:rsidP="00FF1CC1">
            <w:pPr>
              <w:rPr>
                <w:b/>
                <w:sz w:val="16"/>
                <w:szCs w:val="16"/>
                <w:lang w:eastAsia="en-US" w:bidi="en-US"/>
              </w:rPr>
            </w:pPr>
          </w:p>
          <w:p w:rsidR="00087C5E" w:rsidRDefault="00087C5E" w:rsidP="00FF1CC1">
            <w:pPr>
              <w:rPr>
                <w:b/>
                <w:sz w:val="16"/>
                <w:szCs w:val="16"/>
                <w:lang w:eastAsia="en-US" w:bidi="en-US"/>
              </w:rPr>
            </w:pPr>
          </w:p>
          <w:p w:rsidR="00087C5E" w:rsidRDefault="00087C5E" w:rsidP="00FF1CC1">
            <w:pPr>
              <w:rPr>
                <w:b/>
                <w:sz w:val="16"/>
                <w:szCs w:val="16"/>
                <w:lang w:eastAsia="en-US" w:bidi="en-US"/>
              </w:rPr>
            </w:pPr>
          </w:p>
          <w:p w:rsidR="00087C5E" w:rsidRDefault="00087C5E" w:rsidP="00FF1CC1">
            <w:pPr>
              <w:rPr>
                <w:b/>
                <w:sz w:val="16"/>
                <w:szCs w:val="16"/>
                <w:lang w:eastAsia="en-US" w:bidi="en-US"/>
              </w:rPr>
            </w:pPr>
          </w:p>
          <w:p w:rsidR="00087C5E" w:rsidRDefault="00087C5E" w:rsidP="00FF1CC1">
            <w:pPr>
              <w:rPr>
                <w:b/>
                <w:sz w:val="16"/>
                <w:szCs w:val="16"/>
                <w:lang w:eastAsia="en-US" w:bidi="en-US"/>
              </w:rPr>
            </w:pPr>
          </w:p>
          <w:p w:rsidR="00087C5E" w:rsidRPr="002E11CE" w:rsidRDefault="00087C5E" w:rsidP="00FF1CC1">
            <w:pPr>
              <w:rPr>
                <w:b/>
                <w:sz w:val="16"/>
                <w:szCs w:val="16"/>
                <w:lang w:eastAsia="en-US" w:bidi="en-US"/>
              </w:rPr>
            </w:pPr>
            <w:bookmarkStart w:id="1" w:name="_GoBack"/>
            <w:bookmarkEnd w:id="1"/>
          </w:p>
        </w:tc>
      </w:tr>
    </w:tbl>
    <w:p w:rsidR="00D9447E" w:rsidRDefault="00D9447E" w:rsidP="00D9447E">
      <w:pPr>
        <w:jc w:val="right"/>
        <w:rPr>
          <w:rFonts w:eastAsia="Calibri"/>
          <w:sz w:val="24"/>
          <w:szCs w:val="24"/>
        </w:rPr>
      </w:pPr>
      <w:r>
        <w:rPr>
          <w:rFonts w:eastAsia="Calibri"/>
          <w:sz w:val="24"/>
          <w:szCs w:val="24"/>
        </w:rPr>
        <w:t>Приложение 4</w:t>
      </w:r>
    </w:p>
    <w:p w:rsidR="00D9447E" w:rsidRDefault="00D9447E" w:rsidP="00D9447E">
      <w:pPr>
        <w:jc w:val="right"/>
        <w:rPr>
          <w:rFonts w:eastAsia="Calibri"/>
          <w:sz w:val="24"/>
          <w:szCs w:val="24"/>
        </w:rPr>
      </w:pPr>
      <w:r w:rsidRPr="007772DE">
        <w:rPr>
          <w:rFonts w:eastAsia="Calibri"/>
          <w:sz w:val="24"/>
          <w:szCs w:val="24"/>
        </w:rPr>
        <w:t xml:space="preserve">к постановлению администрации </w:t>
      </w:r>
    </w:p>
    <w:p w:rsidR="00D9447E" w:rsidRDefault="00D9447E" w:rsidP="00D9447E">
      <w:pPr>
        <w:jc w:val="right"/>
        <w:rPr>
          <w:rFonts w:eastAsia="Calibri"/>
          <w:sz w:val="24"/>
          <w:szCs w:val="24"/>
        </w:rPr>
      </w:pPr>
      <w:r>
        <w:rPr>
          <w:rFonts w:eastAsia="Calibri"/>
          <w:sz w:val="24"/>
          <w:szCs w:val="24"/>
        </w:rPr>
        <w:t xml:space="preserve">Кременского </w:t>
      </w:r>
      <w:r w:rsidRPr="007772DE">
        <w:rPr>
          <w:rFonts w:eastAsia="Calibri"/>
          <w:sz w:val="24"/>
          <w:szCs w:val="24"/>
        </w:rPr>
        <w:t xml:space="preserve"> сельского поселения </w:t>
      </w:r>
    </w:p>
    <w:p w:rsidR="00D9447E" w:rsidRPr="007772DE" w:rsidRDefault="00D9447E" w:rsidP="00D9447E">
      <w:pPr>
        <w:jc w:val="right"/>
        <w:rPr>
          <w:rFonts w:eastAsia="Calibri"/>
          <w:sz w:val="24"/>
          <w:szCs w:val="24"/>
        </w:rPr>
      </w:pPr>
      <w:r>
        <w:rPr>
          <w:rFonts w:eastAsia="Calibri"/>
          <w:sz w:val="24"/>
          <w:szCs w:val="24"/>
        </w:rPr>
        <w:t>о</w:t>
      </w:r>
      <w:r w:rsidRPr="007772DE">
        <w:rPr>
          <w:rFonts w:eastAsia="Calibri"/>
          <w:sz w:val="24"/>
          <w:szCs w:val="24"/>
        </w:rPr>
        <w:t>т</w:t>
      </w:r>
      <w:r>
        <w:rPr>
          <w:rFonts w:eastAsia="Calibri"/>
          <w:sz w:val="24"/>
          <w:szCs w:val="24"/>
        </w:rPr>
        <w:t xml:space="preserve"> 17.11.2021 г.  № 57</w:t>
      </w:r>
    </w:p>
    <w:p w:rsidR="00D9447E" w:rsidRPr="00C2686B" w:rsidRDefault="00D9447E" w:rsidP="00D9447E">
      <w:pPr>
        <w:jc w:val="center"/>
        <w:rPr>
          <w:rFonts w:eastAsia="Calibri"/>
          <w:b/>
          <w:sz w:val="24"/>
          <w:szCs w:val="24"/>
        </w:rPr>
      </w:pPr>
      <w:r w:rsidRPr="00BC37A2">
        <w:rPr>
          <w:b/>
          <w:sz w:val="24"/>
          <w:szCs w:val="24"/>
        </w:rPr>
        <w:t>ДОГОВОР №___</w:t>
      </w:r>
      <w:r>
        <w:t xml:space="preserve"> </w:t>
      </w:r>
      <w:r>
        <w:br/>
      </w:r>
      <w:r w:rsidRPr="00C2686B">
        <w:rPr>
          <w:rFonts w:eastAsia="Calibri"/>
          <w:b/>
          <w:sz w:val="24"/>
          <w:szCs w:val="24"/>
        </w:rPr>
        <w:t>АРЕНДЫ ЗЕМЕЛЬН</w:t>
      </w:r>
      <w:r>
        <w:rPr>
          <w:rFonts w:eastAsia="Calibri"/>
          <w:b/>
          <w:sz w:val="24"/>
          <w:szCs w:val="24"/>
        </w:rPr>
        <w:t>ЫХ</w:t>
      </w:r>
      <w:r w:rsidRPr="00C2686B">
        <w:rPr>
          <w:rFonts w:eastAsia="Calibri"/>
          <w:b/>
          <w:sz w:val="24"/>
          <w:szCs w:val="24"/>
        </w:rPr>
        <w:t xml:space="preserve"> УЧАСТК</w:t>
      </w:r>
      <w:r>
        <w:rPr>
          <w:rFonts w:eastAsia="Calibri"/>
          <w:b/>
          <w:sz w:val="24"/>
          <w:szCs w:val="24"/>
        </w:rPr>
        <w:t>ОВ</w:t>
      </w:r>
    </w:p>
    <w:p w:rsidR="00D9447E" w:rsidRDefault="00D9447E" w:rsidP="00D9447E">
      <w:pPr>
        <w:pStyle w:val="1"/>
        <w:rPr>
          <w:rFonts w:ascii="Times New Roman" w:hAnsi="Times New Roman" w:cs="Times New Roman"/>
          <w:color w:val="auto"/>
        </w:rPr>
      </w:pPr>
    </w:p>
    <w:p w:rsidR="00D9447E" w:rsidRDefault="00D9447E" w:rsidP="00D9447E">
      <w:pPr>
        <w:rPr>
          <w:sz w:val="24"/>
          <w:szCs w:val="24"/>
        </w:rPr>
      </w:pPr>
    </w:p>
    <w:p w:rsidR="00D9447E" w:rsidRPr="00BC37A2" w:rsidRDefault="00D9447E" w:rsidP="00D9447E">
      <w:pPr>
        <w:jc w:val="right"/>
        <w:rPr>
          <w:rStyle w:val="ad"/>
          <w:bCs/>
        </w:rPr>
      </w:pPr>
      <w:r>
        <w:rPr>
          <w:rStyle w:val="ad"/>
          <w:bCs/>
          <w:sz w:val="24"/>
          <w:szCs w:val="24"/>
        </w:rPr>
        <w:t>"</w:t>
      </w:r>
      <w:r>
        <w:rPr>
          <w:rStyle w:val="ad"/>
          <w:bCs/>
          <w:sz w:val="24"/>
          <w:szCs w:val="24"/>
          <w:u w:val="single"/>
        </w:rPr>
        <w:t>____</w:t>
      </w:r>
      <w:r>
        <w:rPr>
          <w:rStyle w:val="ad"/>
          <w:bCs/>
          <w:sz w:val="24"/>
          <w:szCs w:val="24"/>
        </w:rPr>
        <w:t xml:space="preserve">" </w:t>
      </w:r>
      <w:r>
        <w:rPr>
          <w:rStyle w:val="ad"/>
          <w:bCs/>
          <w:sz w:val="24"/>
          <w:szCs w:val="24"/>
          <w:u w:val="single"/>
        </w:rPr>
        <w:t>________2021</w:t>
      </w:r>
      <w:r w:rsidRPr="00A80984">
        <w:rPr>
          <w:rStyle w:val="ad"/>
          <w:bCs/>
          <w:sz w:val="24"/>
          <w:szCs w:val="24"/>
          <w:u w:val="single"/>
        </w:rPr>
        <w:t xml:space="preserve"> г</w:t>
      </w:r>
      <w:r w:rsidRPr="00BC37A2">
        <w:rPr>
          <w:rStyle w:val="ad"/>
          <w:bCs/>
          <w:sz w:val="24"/>
          <w:szCs w:val="24"/>
          <w:u w:val="single"/>
        </w:rPr>
        <w:t>.</w:t>
      </w:r>
      <w:r w:rsidRPr="00BC37A2">
        <w:rPr>
          <w:rStyle w:val="ad"/>
          <w:bCs/>
          <w:sz w:val="24"/>
          <w:szCs w:val="24"/>
        </w:rPr>
        <w:t xml:space="preserve">                                                                                               </w:t>
      </w:r>
      <w:r>
        <w:rPr>
          <w:rStyle w:val="ad"/>
          <w:bCs/>
          <w:sz w:val="24"/>
          <w:szCs w:val="24"/>
        </w:rPr>
        <w:t>Станица Кременская</w:t>
      </w:r>
      <w:r w:rsidRPr="00BC37A2">
        <w:rPr>
          <w:rStyle w:val="ad"/>
          <w:bCs/>
          <w:sz w:val="24"/>
          <w:szCs w:val="24"/>
        </w:rPr>
        <w:t xml:space="preserve">          </w:t>
      </w:r>
    </w:p>
    <w:p w:rsidR="00D9447E" w:rsidRPr="00BC37A2" w:rsidRDefault="00D9447E" w:rsidP="00D9447E">
      <w:pPr>
        <w:jc w:val="right"/>
        <w:rPr>
          <w:rStyle w:val="ad"/>
          <w:bCs/>
          <w:sz w:val="24"/>
          <w:szCs w:val="24"/>
        </w:rPr>
      </w:pPr>
      <w:r w:rsidRPr="00BC37A2">
        <w:rPr>
          <w:rStyle w:val="ad"/>
          <w:bCs/>
          <w:sz w:val="24"/>
          <w:szCs w:val="24"/>
        </w:rPr>
        <w:t xml:space="preserve">Клетского района                    </w:t>
      </w:r>
    </w:p>
    <w:p w:rsidR="00D9447E" w:rsidRPr="00BC37A2" w:rsidRDefault="00D9447E" w:rsidP="00D9447E">
      <w:pPr>
        <w:jc w:val="right"/>
      </w:pPr>
      <w:r w:rsidRPr="00BC37A2">
        <w:rPr>
          <w:rStyle w:val="ad"/>
          <w:bCs/>
          <w:sz w:val="24"/>
          <w:szCs w:val="24"/>
        </w:rPr>
        <w:t xml:space="preserve">                                                                                                                               Волгоградской области</w:t>
      </w:r>
    </w:p>
    <w:p w:rsidR="00D9447E" w:rsidRPr="00BC37A2" w:rsidRDefault="00D9447E" w:rsidP="00D9447E">
      <w:pPr>
        <w:rPr>
          <w:sz w:val="24"/>
          <w:szCs w:val="24"/>
        </w:rPr>
      </w:pPr>
    </w:p>
    <w:p w:rsidR="00D9447E" w:rsidRPr="00E776E9" w:rsidRDefault="00D9447E" w:rsidP="00D9447E">
      <w:pPr>
        <w:jc w:val="both"/>
        <w:rPr>
          <w:rFonts w:eastAsia="Calibri"/>
          <w:sz w:val="24"/>
          <w:szCs w:val="24"/>
        </w:rPr>
      </w:pPr>
      <w:r>
        <w:rPr>
          <w:sz w:val="24"/>
          <w:szCs w:val="24"/>
        </w:rPr>
        <w:t xml:space="preserve">Арендодатель: </w:t>
      </w:r>
      <w:proofErr w:type="gramStart"/>
      <w:r>
        <w:rPr>
          <w:sz w:val="24"/>
          <w:szCs w:val="24"/>
        </w:rPr>
        <w:t>А</w:t>
      </w:r>
      <w:r>
        <w:rPr>
          <w:rStyle w:val="ad"/>
          <w:bCs/>
          <w:sz w:val="24"/>
          <w:szCs w:val="24"/>
        </w:rPr>
        <w:t xml:space="preserve">дминистрация Кременского  сельского поселения Клетского муниципального района Волгоградской области, </w:t>
      </w:r>
      <w:r>
        <w:rPr>
          <w:sz w:val="24"/>
          <w:szCs w:val="24"/>
        </w:rPr>
        <w:t xml:space="preserve">юридический адрес: 403574 Волгоградская область, Клетский район, станица Кременская, улица Ленина,7, свидетельство о внесении записи в Единый государственный реестр юридических лиц от 28.12.2005 года, ОГРН № 1053455073957 ИНН 3412301274, КПП 341201001, в лице Главы Кременского сельского поселения Уткина Валерия Васильевича, действующего на основании Устава Кременского  сельского поселения, </w:t>
      </w:r>
      <w:r w:rsidRPr="00C2686B">
        <w:rPr>
          <w:rFonts w:eastAsia="Calibri"/>
          <w:sz w:val="24"/>
          <w:szCs w:val="24"/>
        </w:rPr>
        <w:lastRenderedPageBreak/>
        <w:t>зарегистрированного управлением Министерства Юстици</w:t>
      </w:r>
      <w:r>
        <w:rPr>
          <w:rFonts w:eastAsia="Calibri"/>
          <w:sz w:val="24"/>
          <w:szCs w:val="24"/>
        </w:rPr>
        <w:t>и</w:t>
      </w:r>
      <w:proofErr w:type="gramEnd"/>
      <w:r>
        <w:rPr>
          <w:rFonts w:eastAsia="Calibri"/>
          <w:sz w:val="24"/>
          <w:szCs w:val="24"/>
        </w:rPr>
        <w:t xml:space="preserve"> РФ по Волгоградской области 02.10</w:t>
      </w:r>
      <w:r w:rsidRPr="00C2686B">
        <w:rPr>
          <w:rFonts w:eastAsia="Calibri"/>
          <w:sz w:val="24"/>
          <w:szCs w:val="24"/>
        </w:rPr>
        <w:t>.20</w:t>
      </w:r>
      <w:r>
        <w:rPr>
          <w:rFonts w:eastAsia="Calibri"/>
          <w:sz w:val="24"/>
          <w:szCs w:val="24"/>
        </w:rPr>
        <w:t>14</w:t>
      </w:r>
      <w:r w:rsidRPr="00C2686B">
        <w:rPr>
          <w:rFonts w:eastAsia="Calibri"/>
          <w:sz w:val="24"/>
          <w:szCs w:val="24"/>
        </w:rPr>
        <w:t xml:space="preserve"> года  № </w:t>
      </w:r>
      <w:proofErr w:type="gramStart"/>
      <w:r w:rsidRPr="00C2686B">
        <w:rPr>
          <w:rFonts w:eastAsia="Calibri"/>
          <w:sz w:val="24"/>
          <w:szCs w:val="24"/>
          <w:lang w:val="en-US"/>
        </w:rPr>
        <w:t>R</w:t>
      </w:r>
      <w:proofErr w:type="gramEnd"/>
      <w:r>
        <w:rPr>
          <w:rFonts w:eastAsia="Calibri"/>
          <w:sz w:val="24"/>
          <w:szCs w:val="24"/>
        </w:rPr>
        <w:t>и 345123052014002</w:t>
      </w:r>
      <w:r>
        <w:rPr>
          <w:sz w:val="24"/>
          <w:szCs w:val="24"/>
        </w:rPr>
        <w:t xml:space="preserve"> с одной стороны, и Арендатор: </w:t>
      </w:r>
      <w:r>
        <w:rPr>
          <w:b/>
          <w:sz w:val="24"/>
          <w:szCs w:val="24"/>
        </w:rPr>
        <w:t>__________________________________</w:t>
      </w:r>
      <w:r>
        <w:rPr>
          <w:sz w:val="24"/>
          <w:szCs w:val="24"/>
        </w:rPr>
        <w:t xml:space="preserve">с другой стороны, совместно стороны, </w:t>
      </w:r>
      <w:r w:rsidRPr="00280641">
        <w:rPr>
          <w:rFonts w:eastAsia="Calibri"/>
          <w:sz w:val="22"/>
          <w:szCs w:val="22"/>
        </w:rPr>
        <w:t xml:space="preserve">руководствуясь статьями 606-625 Гражданского Кодекса Российской Федерации, Земельного Кодекса Российской Федерации и в </w:t>
      </w:r>
      <w:r>
        <w:rPr>
          <w:rFonts w:eastAsia="Calibri"/>
          <w:sz w:val="22"/>
          <w:szCs w:val="22"/>
        </w:rPr>
        <w:t>соответствии с протоколом от « ____» __________2021 г. № ____</w:t>
      </w:r>
      <w:r w:rsidRPr="00280641">
        <w:rPr>
          <w:rFonts w:eastAsia="Calibri"/>
          <w:sz w:val="22"/>
          <w:szCs w:val="22"/>
        </w:rPr>
        <w:t xml:space="preserve">, заключили </w:t>
      </w:r>
      <w:r w:rsidRPr="00280641">
        <w:rPr>
          <w:sz w:val="22"/>
          <w:szCs w:val="22"/>
        </w:rPr>
        <w:t>настоящий Договор о нижеследующем:</w:t>
      </w:r>
    </w:p>
    <w:p w:rsidR="00D9447E" w:rsidRDefault="00D9447E" w:rsidP="00D9447E">
      <w:pPr>
        <w:rPr>
          <w:sz w:val="24"/>
          <w:szCs w:val="24"/>
        </w:rPr>
      </w:pPr>
    </w:p>
    <w:p w:rsidR="00D9447E" w:rsidRDefault="00D9447E" w:rsidP="00D9447E">
      <w:pPr>
        <w:pStyle w:val="1"/>
        <w:rPr>
          <w:rFonts w:ascii="Times New Roman" w:hAnsi="Times New Roman" w:cs="Times New Roman"/>
        </w:rPr>
      </w:pPr>
      <w:r>
        <w:rPr>
          <w:rFonts w:ascii="Times New Roman" w:hAnsi="Times New Roman" w:cs="Times New Roman"/>
        </w:rPr>
        <w:t>1. ПРЕДМЕТ ДОГОВОРА</w:t>
      </w:r>
    </w:p>
    <w:p w:rsidR="00D9447E" w:rsidRDefault="00D9447E" w:rsidP="00D9447E">
      <w:pPr>
        <w:jc w:val="both"/>
        <w:rPr>
          <w:sz w:val="24"/>
          <w:szCs w:val="24"/>
        </w:rPr>
      </w:pPr>
      <w:r>
        <w:rPr>
          <w:sz w:val="24"/>
          <w:szCs w:val="24"/>
        </w:rPr>
        <w:t xml:space="preserve">1.1. Арендодатель сдает, а Арендатор принимает в пользование на условиях аренды, земельный участок из земель сельскохозяйственного назначения, расположенный по адресу: Волгоградская область, Клетский район, территория Кременского сельского поселения, </w:t>
      </w:r>
      <w:r w:rsidRPr="00A53579">
        <w:rPr>
          <w:b/>
          <w:sz w:val="24"/>
          <w:szCs w:val="24"/>
        </w:rPr>
        <w:t xml:space="preserve">кадастровый № </w:t>
      </w:r>
      <w:r w:rsidR="00C02B17">
        <w:rPr>
          <w:b/>
          <w:sz w:val="24"/>
          <w:szCs w:val="24"/>
        </w:rPr>
        <w:t xml:space="preserve"> </w:t>
      </w:r>
      <w:r w:rsidRPr="00A53579">
        <w:rPr>
          <w:b/>
          <w:sz w:val="24"/>
          <w:szCs w:val="24"/>
        </w:rPr>
        <w:t>34:12:0</w:t>
      </w:r>
      <w:r>
        <w:rPr>
          <w:b/>
          <w:sz w:val="24"/>
          <w:szCs w:val="24"/>
        </w:rPr>
        <w:t>80007:97</w:t>
      </w:r>
      <w:r w:rsidRPr="00A53579">
        <w:rPr>
          <w:b/>
          <w:sz w:val="24"/>
          <w:szCs w:val="24"/>
        </w:rPr>
        <w:t xml:space="preserve">, площадь </w:t>
      </w:r>
      <w:r>
        <w:rPr>
          <w:b/>
          <w:sz w:val="24"/>
          <w:szCs w:val="24"/>
        </w:rPr>
        <w:t>418000,0</w:t>
      </w:r>
      <w:r w:rsidRPr="00A53579">
        <w:rPr>
          <w:b/>
          <w:sz w:val="24"/>
          <w:szCs w:val="24"/>
        </w:rPr>
        <w:t xml:space="preserve"> </w:t>
      </w:r>
      <w:proofErr w:type="spellStart"/>
      <w:r w:rsidRPr="00A53579">
        <w:rPr>
          <w:b/>
          <w:sz w:val="24"/>
          <w:szCs w:val="24"/>
        </w:rPr>
        <w:t>кв.м</w:t>
      </w:r>
      <w:proofErr w:type="spellEnd"/>
      <w:r w:rsidRPr="00A53579">
        <w:rPr>
          <w:b/>
          <w:sz w:val="24"/>
          <w:szCs w:val="24"/>
        </w:rPr>
        <w:t>., разрешенное использование: для сельскохозяйственного производства</w:t>
      </w:r>
      <w:r>
        <w:rPr>
          <w:sz w:val="24"/>
          <w:szCs w:val="24"/>
        </w:rPr>
        <w:t>. Приведённое описание целей использования земельного участка является окончательным.</w:t>
      </w:r>
    </w:p>
    <w:p w:rsidR="00D9447E" w:rsidRDefault="00D9447E" w:rsidP="00D9447E">
      <w:pPr>
        <w:jc w:val="both"/>
        <w:rPr>
          <w:sz w:val="24"/>
          <w:szCs w:val="24"/>
        </w:rPr>
      </w:pPr>
      <w:r w:rsidRPr="00AF265B">
        <w:rPr>
          <w:rFonts w:eastAsia="Calibri"/>
          <w:sz w:val="24"/>
          <w:szCs w:val="24"/>
        </w:rPr>
        <w:t xml:space="preserve">Земельный участок считается переданным с момента подписания договора, без подписания акта приема-передачи недвижимого имущества.  </w:t>
      </w:r>
    </w:p>
    <w:p w:rsidR="00D9447E" w:rsidRPr="00906FD3" w:rsidRDefault="00D9447E" w:rsidP="00D9447E">
      <w:pPr>
        <w:jc w:val="both"/>
        <w:rPr>
          <w:sz w:val="22"/>
          <w:szCs w:val="22"/>
        </w:rPr>
      </w:pPr>
      <w:r>
        <w:rPr>
          <w:sz w:val="24"/>
          <w:szCs w:val="24"/>
        </w:rPr>
        <w:t xml:space="preserve">1.2. Настоящий Договор заключен сроком на </w:t>
      </w:r>
      <w:r>
        <w:rPr>
          <w:b/>
          <w:sz w:val="24"/>
          <w:szCs w:val="24"/>
        </w:rPr>
        <w:t>5 (п</w:t>
      </w:r>
      <w:r w:rsidRPr="00E73ACB">
        <w:rPr>
          <w:b/>
          <w:sz w:val="24"/>
          <w:szCs w:val="24"/>
        </w:rPr>
        <w:t>ять) лет</w:t>
      </w:r>
      <w:r>
        <w:rPr>
          <w:sz w:val="24"/>
          <w:szCs w:val="24"/>
        </w:rPr>
        <w:t xml:space="preserve"> </w:t>
      </w:r>
      <w:r>
        <w:rPr>
          <w:rFonts w:eastAsia="Calibri"/>
          <w:b/>
          <w:sz w:val="22"/>
          <w:szCs w:val="22"/>
        </w:rPr>
        <w:t xml:space="preserve">с «__» _______ 2022г. по «__» ________2027г. </w:t>
      </w:r>
      <w:r w:rsidRPr="00280641">
        <w:rPr>
          <w:rFonts w:eastAsia="Calibri"/>
          <w:sz w:val="22"/>
          <w:szCs w:val="22"/>
        </w:rPr>
        <w:t>включительно</w:t>
      </w:r>
      <w:r>
        <w:rPr>
          <w:rFonts w:eastAsia="Calibri"/>
          <w:sz w:val="22"/>
          <w:szCs w:val="22"/>
        </w:rPr>
        <w:t xml:space="preserve"> </w:t>
      </w:r>
      <w:r>
        <w:rPr>
          <w:sz w:val="24"/>
          <w:szCs w:val="24"/>
        </w:rPr>
        <w:t>и вступает в силу с момента его регистрации в Управлении Федеральной службы государственной регистрации, кадастра и картографии по Волгоградской области или его филиалах.</w:t>
      </w:r>
    </w:p>
    <w:p w:rsidR="00D9447E" w:rsidRDefault="00D9447E" w:rsidP="00D9447E">
      <w:pPr>
        <w:jc w:val="both"/>
        <w:rPr>
          <w:sz w:val="24"/>
          <w:szCs w:val="24"/>
        </w:rPr>
      </w:pPr>
      <w:r>
        <w:rPr>
          <w:sz w:val="24"/>
          <w:szCs w:val="24"/>
        </w:rPr>
        <w:t>1.3. Участок может быть предоставлен в субаренду только с согласия Арендодателя.</w:t>
      </w:r>
    </w:p>
    <w:p w:rsidR="00D9447E" w:rsidRDefault="00D9447E" w:rsidP="00D9447E">
      <w:pPr>
        <w:rPr>
          <w:sz w:val="24"/>
          <w:szCs w:val="24"/>
        </w:rPr>
      </w:pPr>
    </w:p>
    <w:p w:rsidR="00D9447E" w:rsidRDefault="00D9447E" w:rsidP="00D9447E">
      <w:pPr>
        <w:pStyle w:val="1"/>
        <w:rPr>
          <w:rFonts w:ascii="Times New Roman" w:hAnsi="Times New Roman" w:cs="Times New Roman"/>
        </w:rPr>
      </w:pPr>
      <w:r>
        <w:rPr>
          <w:rFonts w:ascii="Times New Roman" w:hAnsi="Times New Roman" w:cs="Times New Roman"/>
        </w:rPr>
        <w:t>2. АРЕНДНАЯ ПЛАТА</w:t>
      </w:r>
    </w:p>
    <w:p w:rsidR="00D9447E" w:rsidRPr="00280641" w:rsidRDefault="00D9447E" w:rsidP="00D9447E">
      <w:pPr>
        <w:jc w:val="both"/>
        <w:rPr>
          <w:rFonts w:eastAsia="Calibri"/>
          <w:sz w:val="22"/>
          <w:szCs w:val="22"/>
        </w:rPr>
      </w:pPr>
      <w:r>
        <w:rPr>
          <w:sz w:val="24"/>
          <w:szCs w:val="24"/>
        </w:rPr>
        <w:t xml:space="preserve">2.1. Размер ежегодной платы за арендованный земельный </w:t>
      </w:r>
      <w:r w:rsidRPr="00D8055A">
        <w:rPr>
          <w:sz w:val="24"/>
          <w:szCs w:val="24"/>
        </w:rPr>
        <w:t>участок составляет</w:t>
      </w:r>
      <w:proofErr w:type="gramStart"/>
      <w:r w:rsidRPr="00D8055A">
        <w:rPr>
          <w:sz w:val="24"/>
          <w:szCs w:val="24"/>
        </w:rPr>
        <w:t xml:space="preserve">: </w:t>
      </w:r>
      <w:r>
        <w:rPr>
          <w:rFonts w:eastAsia="Calibri"/>
          <w:b/>
          <w:sz w:val="22"/>
          <w:szCs w:val="22"/>
        </w:rPr>
        <w:t>_______</w:t>
      </w:r>
      <w:r w:rsidRPr="00280641">
        <w:rPr>
          <w:rFonts w:eastAsia="Calibri"/>
          <w:b/>
          <w:sz w:val="22"/>
          <w:szCs w:val="22"/>
        </w:rPr>
        <w:t xml:space="preserve"> (</w:t>
      </w:r>
      <w:r>
        <w:rPr>
          <w:rFonts w:eastAsia="Calibri"/>
          <w:b/>
          <w:sz w:val="22"/>
          <w:szCs w:val="22"/>
        </w:rPr>
        <w:t xml:space="preserve">____________) </w:t>
      </w:r>
      <w:proofErr w:type="gramEnd"/>
      <w:r>
        <w:rPr>
          <w:rFonts w:eastAsia="Calibri"/>
          <w:b/>
          <w:sz w:val="22"/>
          <w:szCs w:val="22"/>
        </w:rPr>
        <w:t>рублей ___</w:t>
      </w:r>
      <w:r w:rsidRPr="00280641">
        <w:rPr>
          <w:rFonts w:eastAsia="Calibri"/>
          <w:b/>
          <w:sz w:val="22"/>
          <w:szCs w:val="22"/>
        </w:rPr>
        <w:t xml:space="preserve"> копеек</w:t>
      </w:r>
      <w:r>
        <w:rPr>
          <w:rFonts w:eastAsia="Calibri"/>
          <w:sz w:val="22"/>
          <w:szCs w:val="22"/>
        </w:rPr>
        <w:t>.</w:t>
      </w:r>
    </w:p>
    <w:p w:rsidR="00D9447E" w:rsidRDefault="00D9447E" w:rsidP="00D9447E">
      <w:pPr>
        <w:jc w:val="both"/>
        <w:rPr>
          <w:sz w:val="24"/>
          <w:szCs w:val="24"/>
        </w:rPr>
      </w:pPr>
      <w:r>
        <w:rPr>
          <w:sz w:val="24"/>
          <w:szCs w:val="24"/>
        </w:rPr>
        <w:t>2.1.1. Размер арендной платы может быть пересмотрен Арендодателем в одностороннем порядке в случае внесения изменений в законодательство Российской Федерации и/или Волгоградской области, органов местного самоуправления в части изменения порядка исчисления арендной платы, изменения кадастровой стоимости земельного участка, посредством направления извещения о вышеуказанных изменениях с приложением расчета арендной платы. Указанное извещение является неотъемлемой частью Договора. Размер арендной платы может изменяться не чаще одного раза в год.</w:t>
      </w:r>
    </w:p>
    <w:p w:rsidR="00D9447E" w:rsidRDefault="00D9447E" w:rsidP="00D9447E">
      <w:pPr>
        <w:jc w:val="both"/>
        <w:rPr>
          <w:sz w:val="24"/>
          <w:szCs w:val="24"/>
        </w:rPr>
      </w:pPr>
      <w:r>
        <w:rPr>
          <w:sz w:val="24"/>
          <w:szCs w:val="24"/>
        </w:rPr>
        <w:t>Размер арендной платы устанавливается на срок один год и при необходимости пересматривается.</w:t>
      </w:r>
    </w:p>
    <w:p w:rsidR="00D9447E" w:rsidRDefault="00D9447E" w:rsidP="00D9447E">
      <w:pPr>
        <w:jc w:val="both"/>
        <w:rPr>
          <w:sz w:val="24"/>
          <w:szCs w:val="24"/>
        </w:rPr>
      </w:pPr>
      <w:r>
        <w:rPr>
          <w:sz w:val="24"/>
          <w:szCs w:val="24"/>
        </w:rPr>
        <w:t>2.2. Арендная плата вносится ежеквартально в течение всего срока пользования объектом договора аренды. Арендная плата исчисляется с начала течения срока Договора.</w:t>
      </w:r>
    </w:p>
    <w:p w:rsidR="00D9447E" w:rsidRPr="006F035F" w:rsidRDefault="00D9447E" w:rsidP="00D9447E">
      <w:pPr>
        <w:ind w:firstLine="559"/>
        <w:jc w:val="both"/>
        <w:rPr>
          <w:b/>
          <w:sz w:val="24"/>
          <w:szCs w:val="24"/>
        </w:rPr>
      </w:pPr>
      <w:r>
        <w:rPr>
          <w:sz w:val="24"/>
          <w:szCs w:val="24"/>
        </w:rPr>
        <w:t xml:space="preserve">Арендная плата перечисляется на расчетный счет арендатора ежегодно </w:t>
      </w:r>
      <w:r w:rsidRPr="00542FAE">
        <w:rPr>
          <w:b/>
          <w:sz w:val="24"/>
          <w:szCs w:val="24"/>
        </w:rPr>
        <w:t>до 15 ноября</w:t>
      </w:r>
      <w:r w:rsidRPr="006F035F">
        <w:rPr>
          <w:b/>
          <w:sz w:val="24"/>
          <w:szCs w:val="24"/>
        </w:rPr>
        <w:t xml:space="preserve">  за отчетный год.</w:t>
      </w:r>
    </w:p>
    <w:p w:rsidR="00D9447E" w:rsidRDefault="00D9447E" w:rsidP="00D9447E">
      <w:pPr>
        <w:ind w:firstLine="559"/>
        <w:jc w:val="both"/>
        <w:rPr>
          <w:sz w:val="24"/>
          <w:szCs w:val="24"/>
        </w:rPr>
      </w:pPr>
      <w:r>
        <w:rPr>
          <w:sz w:val="24"/>
          <w:szCs w:val="24"/>
        </w:rPr>
        <w:t>Арендные платежи перечисляются Арендатором на расчетный счет:</w:t>
      </w:r>
    </w:p>
    <w:p w:rsidR="00D9447E" w:rsidRDefault="00D9447E" w:rsidP="00D9447E">
      <w:pPr>
        <w:ind w:firstLine="559"/>
        <w:jc w:val="both"/>
        <w:rPr>
          <w:b/>
          <w:sz w:val="24"/>
          <w:szCs w:val="24"/>
        </w:rPr>
      </w:pPr>
      <w:r w:rsidRPr="005A66DA">
        <w:rPr>
          <w:b/>
          <w:sz w:val="24"/>
          <w:szCs w:val="24"/>
        </w:rPr>
        <w:t xml:space="preserve">Банковские реквизиты: </w:t>
      </w:r>
      <w:proofErr w:type="gramStart"/>
      <w:r w:rsidRPr="005A66DA">
        <w:rPr>
          <w:b/>
          <w:sz w:val="24"/>
          <w:szCs w:val="24"/>
        </w:rPr>
        <w:t>р</w:t>
      </w:r>
      <w:proofErr w:type="gramEnd"/>
      <w:r w:rsidRPr="005A66DA">
        <w:rPr>
          <w:b/>
          <w:sz w:val="24"/>
          <w:szCs w:val="24"/>
        </w:rPr>
        <w:t xml:space="preserve">/счет № </w:t>
      </w:r>
      <w:r>
        <w:rPr>
          <w:b/>
          <w:sz w:val="24"/>
          <w:szCs w:val="24"/>
        </w:rPr>
        <w:t xml:space="preserve">03100643000000012900 </w:t>
      </w:r>
      <w:r w:rsidRPr="001A7B54">
        <w:rPr>
          <w:b/>
          <w:sz w:val="24"/>
          <w:szCs w:val="24"/>
        </w:rPr>
        <w:t xml:space="preserve">к/с 40102810445370000021 </w:t>
      </w:r>
      <w:r>
        <w:rPr>
          <w:b/>
          <w:sz w:val="24"/>
          <w:szCs w:val="24"/>
        </w:rPr>
        <w:t>ОТДЕЛЕНИЕ ВОЛГОГРАД БАНКА РОССИИ//УФК по Волгоградской области г. Волгоград, БИК ТОФК 011806101 ОКТМО 18622420, получатель: ИНН 3412301274</w:t>
      </w:r>
      <w:r w:rsidRPr="005A66DA">
        <w:rPr>
          <w:b/>
          <w:sz w:val="24"/>
          <w:szCs w:val="24"/>
        </w:rPr>
        <w:t xml:space="preserve"> УФК по Волгоградской обла</w:t>
      </w:r>
      <w:r>
        <w:rPr>
          <w:b/>
          <w:sz w:val="24"/>
          <w:szCs w:val="24"/>
        </w:rPr>
        <w:t>сти (Администрация Кременского</w:t>
      </w:r>
      <w:r w:rsidRPr="005A66DA">
        <w:rPr>
          <w:b/>
          <w:sz w:val="24"/>
          <w:szCs w:val="24"/>
        </w:rPr>
        <w:t xml:space="preserve"> сельского поселения Клетског</w:t>
      </w:r>
      <w:r>
        <w:rPr>
          <w:b/>
          <w:sz w:val="24"/>
          <w:szCs w:val="24"/>
        </w:rPr>
        <w:t>о муниципального района В</w:t>
      </w:r>
      <w:r w:rsidRPr="005A66DA">
        <w:rPr>
          <w:b/>
          <w:sz w:val="24"/>
          <w:szCs w:val="24"/>
        </w:rPr>
        <w:t>олгоградской области</w:t>
      </w:r>
      <w:r>
        <w:rPr>
          <w:b/>
          <w:sz w:val="24"/>
          <w:szCs w:val="24"/>
        </w:rPr>
        <w:t xml:space="preserve"> </w:t>
      </w:r>
      <w:proofErr w:type="gramStart"/>
      <w:r>
        <w:rPr>
          <w:b/>
          <w:sz w:val="24"/>
          <w:szCs w:val="24"/>
        </w:rPr>
        <w:t>л</w:t>
      </w:r>
      <w:proofErr w:type="gramEnd"/>
      <w:r>
        <w:rPr>
          <w:b/>
          <w:sz w:val="24"/>
          <w:szCs w:val="24"/>
        </w:rPr>
        <w:t>/с 0429302456</w:t>
      </w:r>
      <w:r w:rsidRPr="00AD4F5C">
        <w:rPr>
          <w:b/>
          <w:sz w:val="24"/>
          <w:szCs w:val="24"/>
        </w:rPr>
        <w:t>0</w:t>
      </w:r>
      <w:r w:rsidRPr="005A66DA">
        <w:rPr>
          <w:b/>
          <w:sz w:val="24"/>
          <w:szCs w:val="24"/>
        </w:rPr>
        <w:t>), КПП 341201001,</w:t>
      </w:r>
      <w:r w:rsidRPr="005A66DA">
        <w:rPr>
          <w:rStyle w:val="apple-converted-space"/>
          <w:b/>
          <w:sz w:val="24"/>
          <w:szCs w:val="24"/>
        </w:rPr>
        <w:t> </w:t>
      </w:r>
      <w:r w:rsidRPr="005A66DA">
        <w:rPr>
          <w:b/>
          <w:sz w:val="24"/>
          <w:szCs w:val="24"/>
        </w:rPr>
        <w:t>КБК</w:t>
      </w:r>
      <w:r w:rsidRPr="005A66DA">
        <w:rPr>
          <w:rStyle w:val="apple-converted-space"/>
          <w:b/>
          <w:sz w:val="24"/>
          <w:szCs w:val="24"/>
        </w:rPr>
        <w:t> </w:t>
      </w:r>
      <w:r>
        <w:rPr>
          <w:b/>
          <w:sz w:val="24"/>
          <w:szCs w:val="24"/>
        </w:rPr>
        <w:t xml:space="preserve">946 </w:t>
      </w:r>
      <w:r w:rsidRPr="005A66DA">
        <w:rPr>
          <w:b/>
          <w:sz w:val="24"/>
          <w:szCs w:val="24"/>
        </w:rPr>
        <w:t>111 05025 10 0000 120.</w:t>
      </w:r>
    </w:p>
    <w:p w:rsidR="00D9447E" w:rsidRDefault="00D9447E" w:rsidP="00D9447E">
      <w:pPr>
        <w:rPr>
          <w:sz w:val="24"/>
          <w:szCs w:val="24"/>
        </w:rPr>
      </w:pPr>
    </w:p>
    <w:p w:rsidR="00D9447E" w:rsidRPr="00C2686B" w:rsidRDefault="00D9447E" w:rsidP="00D9447E">
      <w:pPr>
        <w:jc w:val="both"/>
        <w:rPr>
          <w:rFonts w:eastAsia="Calibri"/>
          <w:sz w:val="24"/>
          <w:szCs w:val="24"/>
        </w:rPr>
      </w:pPr>
      <w:r>
        <w:rPr>
          <w:sz w:val="24"/>
          <w:szCs w:val="24"/>
        </w:rPr>
        <w:t>2.3. </w:t>
      </w:r>
      <w:r w:rsidRPr="00C2686B">
        <w:rPr>
          <w:rFonts w:eastAsia="Calibri"/>
          <w:sz w:val="24"/>
          <w:szCs w:val="24"/>
        </w:rPr>
        <w:t>В случае неуплаты арендной платы в установленный Договором срок свыше двух раз, договор аренды земельного участка расторгается, а Арендатор уплачивает Арендодателю неустойку в размере 1\300 ставки рефинансирования, установленной Центральным Банком Российской Федерации на момент возникновения задолженности, от суммы неуплаты за каждый день просрочки.</w:t>
      </w:r>
    </w:p>
    <w:p w:rsidR="00D9447E" w:rsidRDefault="00D9447E" w:rsidP="00D9447E">
      <w:pPr>
        <w:jc w:val="both"/>
        <w:rPr>
          <w:sz w:val="24"/>
          <w:szCs w:val="24"/>
        </w:rPr>
      </w:pPr>
    </w:p>
    <w:p w:rsidR="00D9447E" w:rsidRDefault="00D9447E" w:rsidP="00D9447E">
      <w:pPr>
        <w:jc w:val="both"/>
        <w:rPr>
          <w:sz w:val="24"/>
          <w:szCs w:val="24"/>
        </w:rPr>
      </w:pPr>
      <w:r>
        <w:rPr>
          <w:sz w:val="24"/>
          <w:szCs w:val="24"/>
        </w:rPr>
        <w:t>2.4. В случае досрочного расторжения договора аренды по инициативе Арендатора, арендная плата вносится им целиком за текущий год.</w:t>
      </w:r>
    </w:p>
    <w:p w:rsidR="00D9447E" w:rsidRDefault="00D9447E" w:rsidP="00D9447E">
      <w:pPr>
        <w:jc w:val="both"/>
        <w:rPr>
          <w:sz w:val="24"/>
          <w:szCs w:val="24"/>
        </w:rPr>
      </w:pPr>
    </w:p>
    <w:p w:rsidR="00D9447E" w:rsidRDefault="00D9447E" w:rsidP="00D9447E">
      <w:pPr>
        <w:jc w:val="both"/>
        <w:rPr>
          <w:sz w:val="24"/>
          <w:szCs w:val="24"/>
        </w:rPr>
      </w:pPr>
      <w:r>
        <w:rPr>
          <w:sz w:val="24"/>
          <w:szCs w:val="24"/>
        </w:rPr>
        <w:t>2.5. Неиспользование арендуемого земельного участка не освобождает Арендатора от внесения арендной платы в порядке и сроки, установленные Договором.</w:t>
      </w:r>
    </w:p>
    <w:p w:rsidR="00D9447E" w:rsidRDefault="00D9447E" w:rsidP="00D9447E">
      <w:pPr>
        <w:rPr>
          <w:sz w:val="24"/>
          <w:szCs w:val="24"/>
        </w:rPr>
      </w:pPr>
    </w:p>
    <w:p w:rsidR="00D9447E" w:rsidRPr="002F1CF2" w:rsidRDefault="00D9447E" w:rsidP="00D9447E">
      <w:pPr>
        <w:suppressAutoHyphens w:val="0"/>
        <w:autoSpaceDE/>
        <w:jc w:val="both"/>
        <w:rPr>
          <w:rFonts w:eastAsia="Arial Unicode MS"/>
          <w:color w:val="000000"/>
          <w:sz w:val="22"/>
          <w:szCs w:val="22"/>
          <w:lang w:eastAsia="ru-RU" w:bidi="ru-RU"/>
        </w:rPr>
      </w:pPr>
      <w:r w:rsidRPr="002F1CF2">
        <w:rPr>
          <w:rFonts w:eastAsia="Arial Unicode MS"/>
          <w:color w:val="000000"/>
          <w:sz w:val="22"/>
          <w:szCs w:val="22"/>
          <w:lang w:eastAsia="ru-RU" w:bidi="ru-RU"/>
        </w:rPr>
        <w:t>2.6 Размер арендной платы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D9447E" w:rsidRPr="002F1CF2" w:rsidRDefault="00D9447E" w:rsidP="00D9447E">
      <w:pPr>
        <w:suppressAutoHyphens w:val="0"/>
        <w:autoSpaceDE/>
        <w:jc w:val="both"/>
        <w:rPr>
          <w:rFonts w:eastAsia="Arial Unicode MS"/>
          <w:color w:val="000000"/>
          <w:sz w:val="22"/>
          <w:szCs w:val="22"/>
          <w:lang w:eastAsia="ru-RU" w:bidi="ru-RU"/>
        </w:rPr>
      </w:pPr>
      <w:r w:rsidRPr="002F1CF2">
        <w:rPr>
          <w:rFonts w:eastAsia="Arial Unicode MS"/>
          <w:color w:val="000000"/>
          <w:sz w:val="22"/>
          <w:szCs w:val="22"/>
          <w:lang w:eastAsia="ru-RU" w:bidi="ru-RU"/>
        </w:rPr>
        <w:t xml:space="preserve">        Размер арендной платы рассчитывается на основании кадастровой стоимости земельного участка, органы местного самоуправления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D9447E" w:rsidRPr="002F1CF2" w:rsidRDefault="00D9447E" w:rsidP="00D9447E">
      <w:pPr>
        <w:suppressAutoHyphens w:val="0"/>
        <w:autoSpaceDE/>
        <w:jc w:val="both"/>
        <w:rPr>
          <w:rFonts w:eastAsia="Arial Unicode MS"/>
          <w:color w:val="000000"/>
          <w:sz w:val="22"/>
          <w:szCs w:val="22"/>
          <w:lang w:eastAsia="ru-RU" w:bidi="ru-RU"/>
        </w:rPr>
      </w:pPr>
      <w:r w:rsidRPr="002F1CF2">
        <w:rPr>
          <w:rFonts w:eastAsia="Arial Unicode MS"/>
          <w:color w:val="000000"/>
          <w:sz w:val="22"/>
          <w:szCs w:val="22"/>
          <w:lang w:eastAsia="ru-RU" w:bidi="ru-RU"/>
        </w:rPr>
        <w:t xml:space="preserve">       </w:t>
      </w:r>
    </w:p>
    <w:p w:rsidR="00D9447E" w:rsidRDefault="00D9447E" w:rsidP="00D9447E">
      <w:pPr>
        <w:rPr>
          <w:sz w:val="24"/>
          <w:szCs w:val="24"/>
        </w:rPr>
      </w:pPr>
    </w:p>
    <w:p w:rsidR="00D9447E" w:rsidRDefault="00D9447E" w:rsidP="00D9447E">
      <w:pPr>
        <w:pStyle w:val="1"/>
        <w:rPr>
          <w:rFonts w:ascii="Times New Roman" w:hAnsi="Times New Roman" w:cs="Times New Roman"/>
        </w:rPr>
      </w:pPr>
      <w:r>
        <w:rPr>
          <w:rFonts w:ascii="Times New Roman" w:hAnsi="Times New Roman" w:cs="Times New Roman"/>
        </w:rPr>
        <w:t>3. ПРАВА И ОБЯЗАННОСТИ АРЕНДАТОРА</w:t>
      </w:r>
    </w:p>
    <w:p w:rsidR="00D9447E" w:rsidRPr="00C2686B" w:rsidRDefault="00D9447E" w:rsidP="00D9447E">
      <w:pPr>
        <w:jc w:val="both"/>
        <w:rPr>
          <w:rFonts w:eastAsia="Calibri"/>
          <w:sz w:val="24"/>
          <w:szCs w:val="24"/>
        </w:rPr>
      </w:pPr>
      <w:r>
        <w:rPr>
          <w:rFonts w:eastAsia="Calibri"/>
          <w:sz w:val="24"/>
          <w:szCs w:val="24"/>
        </w:rPr>
        <w:t>3</w:t>
      </w:r>
      <w:r w:rsidRPr="00C2686B">
        <w:rPr>
          <w:rFonts w:eastAsia="Calibri"/>
          <w:sz w:val="24"/>
          <w:szCs w:val="24"/>
        </w:rPr>
        <w:t>.1 Арендатор имеет право:</w:t>
      </w:r>
    </w:p>
    <w:p w:rsidR="00D9447E" w:rsidRPr="00C2686B" w:rsidRDefault="00D9447E" w:rsidP="00D9447E">
      <w:pPr>
        <w:jc w:val="both"/>
        <w:rPr>
          <w:rFonts w:eastAsia="Calibri"/>
          <w:sz w:val="24"/>
          <w:szCs w:val="24"/>
        </w:rPr>
      </w:pPr>
      <w:r w:rsidRPr="00C2686B">
        <w:rPr>
          <w:rFonts w:eastAsia="Calibri"/>
          <w:sz w:val="24"/>
          <w:szCs w:val="24"/>
        </w:rPr>
        <w:t xml:space="preserve">  -  использовать участок в соответствии с целью и условиями предоставления;</w:t>
      </w:r>
    </w:p>
    <w:p w:rsidR="00D9447E" w:rsidRPr="00C2686B" w:rsidRDefault="00D9447E" w:rsidP="00D9447E">
      <w:pPr>
        <w:jc w:val="both"/>
        <w:rPr>
          <w:rFonts w:eastAsia="Calibri"/>
          <w:sz w:val="24"/>
          <w:szCs w:val="24"/>
        </w:rPr>
      </w:pPr>
      <w:r w:rsidRPr="00C2686B">
        <w:rPr>
          <w:rFonts w:eastAsia="Calibri"/>
          <w:sz w:val="24"/>
          <w:szCs w:val="24"/>
        </w:rPr>
        <w:t xml:space="preserve">  -  производить с согласия Арендодателя улучшения участка;</w:t>
      </w:r>
    </w:p>
    <w:p w:rsidR="00D9447E" w:rsidRPr="00C2686B" w:rsidRDefault="00D9447E" w:rsidP="00D9447E">
      <w:pPr>
        <w:jc w:val="both"/>
        <w:rPr>
          <w:rFonts w:eastAsia="Calibri"/>
          <w:sz w:val="24"/>
          <w:szCs w:val="24"/>
        </w:rPr>
      </w:pPr>
      <w:r w:rsidRPr="00C2686B">
        <w:rPr>
          <w:rFonts w:eastAsia="Calibri"/>
          <w:sz w:val="24"/>
          <w:szCs w:val="24"/>
        </w:rPr>
        <w:t xml:space="preserve">  - возводить на земельном участке с согласия Арендодателя здания, сооружения и                       иные объекты недвижимости;</w:t>
      </w:r>
    </w:p>
    <w:p w:rsidR="00D9447E" w:rsidRPr="00C2686B" w:rsidRDefault="00D9447E" w:rsidP="00D9447E">
      <w:pPr>
        <w:jc w:val="both"/>
        <w:rPr>
          <w:rFonts w:eastAsia="Calibri"/>
          <w:sz w:val="24"/>
          <w:szCs w:val="24"/>
        </w:rPr>
      </w:pPr>
      <w:r w:rsidRPr="00C2686B">
        <w:rPr>
          <w:rFonts w:eastAsia="Calibri"/>
          <w:sz w:val="24"/>
          <w:szCs w:val="24"/>
        </w:rPr>
        <w:t xml:space="preserve">  -   досрочно расторгнуть Договор, направив уведомление Арендодателю не менее чем, за 30 календарных дней.</w:t>
      </w:r>
    </w:p>
    <w:p w:rsidR="00D9447E" w:rsidRPr="00C2686B" w:rsidRDefault="00D9447E" w:rsidP="00D9447E">
      <w:pPr>
        <w:jc w:val="both"/>
        <w:rPr>
          <w:rFonts w:eastAsia="Calibri"/>
          <w:sz w:val="24"/>
          <w:szCs w:val="24"/>
        </w:rPr>
      </w:pPr>
      <w:r>
        <w:rPr>
          <w:rFonts w:eastAsia="Calibri"/>
          <w:sz w:val="24"/>
          <w:szCs w:val="24"/>
        </w:rPr>
        <w:t>3</w:t>
      </w:r>
      <w:r w:rsidRPr="00C2686B">
        <w:rPr>
          <w:rFonts w:eastAsia="Calibri"/>
          <w:sz w:val="24"/>
          <w:szCs w:val="24"/>
        </w:rPr>
        <w:t>.2 Арендатор обязан:</w:t>
      </w:r>
    </w:p>
    <w:p w:rsidR="00D9447E" w:rsidRPr="00C2686B" w:rsidRDefault="00D9447E" w:rsidP="00D9447E">
      <w:pPr>
        <w:jc w:val="both"/>
        <w:rPr>
          <w:rFonts w:eastAsia="Calibri"/>
          <w:sz w:val="24"/>
          <w:szCs w:val="24"/>
        </w:rPr>
      </w:pPr>
      <w:r w:rsidRPr="00C2686B">
        <w:rPr>
          <w:rFonts w:eastAsia="Calibri"/>
          <w:sz w:val="24"/>
          <w:szCs w:val="24"/>
        </w:rPr>
        <w:t xml:space="preserve">  -  использовать участок в соответствии с целью и условиями Договора;</w:t>
      </w:r>
    </w:p>
    <w:p w:rsidR="00D9447E" w:rsidRPr="00C2686B" w:rsidRDefault="00D9447E" w:rsidP="00D9447E">
      <w:pPr>
        <w:jc w:val="both"/>
        <w:rPr>
          <w:rFonts w:eastAsia="Calibri"/>
          <w:sz w:val="24"/>
          <w:szCs w:val="24"/>
        </w:rPr>
      </w:pPr>
      <w:r w:rsidRPr="00C2686B">
        <w:rPr>
          <w:rFonts w:eastAsia="Calibri"/>
          <w:sz w:val="24"/>
          <w:szCs w:val="24"/>
        </w:rPr>
        <w:t xml:space="preserve">  -  выполнять в полном объеме все условия Договора;</w:t>
      </w:r>
    </w:p>
    <w:p w:rsidR="00D9447E" w:rsidRPr="00C2686B" w:rsidRDefault="00D9447E" w:rsidP="00D9447E">
      <w:pPr>
        <w:jc w:val="both"/>
        <w:rPr>
          <w:rFonts w:eastAsia="Calibri"/>
          <w:sz w:val="24"/>
          <w:szCs w:val="24"/>
        </w:rPr>
      </w:pPr>
      <w:r w:rsidRPr="00C2686B">
        <w:rPr>
          <w:rFonts w:eastAsia="Calibri"/>
          <w:sz w:val="24"/>
          <w:szCs w:val="24"/>
        </w:rPr>
        <w:t xml:space="preserve">  -  своевременно в соответствии с условиями Договора вносить арендную плату;</w:t>
      </w:r>
    </w:p>
    <w:p w:rsidR="00D9447E" w:rsidRPr="00C2686B" w:rsidRDefault="00D9447E" w:rsidP="00D9447E">
      <w:pPr>
        <w:jc w:val="both"/>
        <w:rPr>
          <w:rFonts w:eastAsia="Calibri"/>
          <w:sz w:val="24"/>
          <w:szCs w:val="24"/>
        </w:rPr>
      </w:pPr>
      <w:r w:rsidRPr="00C2686B">
        <w:rPr>
          <w:rFonts w:eastAsia="Calibri"/>
          <w:sz w:val="24"/>
          <w:szCs w:val="24"/>
        </w:rPr>
        <w:t xml:space="preserve">  -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D9447E" w:rsidRPr="00C2686B" w:rsidRDefault="00D9447E" w:rsidP="00D9447E">
      <w:pPr>
        <w:jc w:val="both"/>
        <w:rPr>
          <w:rFonts w:eastAsia="Calibri"/>
          <w:sz w:val="24"/>
          <w:szCs w:val="24"/>
        </w:rPr>
      </w:pPr>
      <w:r w:rsidRPr="00C2686B">
        <w:rPr>
          <w:rFonts w:eastAsia="Calibri"/>
          <w:sz w:val="24"/>
          <w:szCs w:val="24"/>
        </w:rPr>
        <w:t xml:space="preserve">  -  после окончания срока действия Договора передать участок Арендодателю;</w:t>
      </w:r>
    </w:p>
    <w:p w:rsidR="00D9447E" w:rsidRPr="00C2686B" w:rsidRDefault="00D9447E" w:rsidP="00D9447E">
      <w:pPr>
        <w:jc w:val="both"/>
        <w:rPr>
          <w:rFonts w:eastAsia="Calibri"/>
          <w:sz w:val="24"/>
          <w:szCs w:val="24"/>
        </w:rPr>
      </w:pPr>
      <w:r w:rsidRPr="00C2686B">
        <w:rPr>
          <w:rFonts w:eastAsia="Calibri"/>
          <w:sz w:val="24"/>
          <w:szCs w:val="24"/>
        </w:rPr>
        <w:t xml:space="preserve">  -  обеспечивать Арендодателю, органам государственного </w:t>
      </w:r>
      <w:proofErr w:type="gramStart"/>
      <w:r w:rsidRPr="00C2686B">
        <w:rPr>
          <w:rFonts w:eastAsia="Calibri"/>
          <w:sz w:val="24"/>
          <w:szCs w:val="24"/>
        </w:rPr>
        <w:t>контроля за</w:t>
      </w:r>
      <w:proofErr w:type="gramEnd"/>
      <w:r w:rsidRPr="00C2686B">
        <w:rPr>
          <w:rFonts w:eastAsia="Calibri"/>
          <w:sz w:val="24"/>
          <w:szCs w:val="24"/>
        </w:rPr>
        <w:t xml:space="preserve"> использованием и охраной земель свободный доступ на участок;</w:t>
      </w:r>
    </w:p>
    <w:p w:rsidR="00D9447E" w:rsidRPr="00C2686B" w:rsidRDefault="00D9447E" w:rsidP="00D9447E">
      <w:pPr>
        <w:jc w:val="both"/>
        <w:rPr>
          <w:rFonts w:eastAsia="Calibri"/>
          <w:sz w:val="24"/>
          <w:szCs w:val="24"/>
        </w:rPr>
      </w:pPr>
      <w:r w:rsidRPr="00C2686B">
        <w:rPr>
          <w:rFonts w:eastAsia="Calibri"/>
          <w:sz w:val="24"/>
          <w:szCs w:val="24"/>
        </w:rPr>
        <w:t xml:space="preserve">   -  выполнять в соответствии с требованиями соответствующих служб условия эксплуатации подземных и надземных коммуникаций, сооружений, дорог, про</w:t>
      </w:r>
      <w:r>
        <w:rPr>
          <w:rFonts w:eastAsia="Calibri"/>
          <w:sz w:val="24"/>
          <w:szCs w:val="24"/>
        </w:rPr>
        <w:t xml:space="preserve">ездов и так </w:t>
      </w:r>
      <w:r w:rsidRPr="00C2686B">
        <w:rPr>
          <w:rFonts w:eastAsia="Calibri"/>
          <w:sz w:val="24"/>
          <w:szCs w:val="24"/>
        </w:rPr>
        <w:t>далее и не препятствовать их ремонту и обслуживанию;</w:t>
      </w:r>
    </w:p>
    <w:p w:rsidR="00D9447E" w:rsidRPr="00C2686B" w:rsidRDefault="00D9447E" w:rsidP="00D9447E">
      <w:pPr>
        <w:jc w:val="both"/>
        <w:rPr>
          <w:rFonts w:eastAsia="Calibri"/>
          <w:sz w:val="24"/>
          <w:szCs w:val="24"/>
        </w:rPr>
      </w:pPr>
      <w:r w:rsidRPr="00C2686B">
        <w:rPr>
          <w:rFonts w:eastAsia="Calibri"/>
          <w:sz w:val="24"/>
          <w:szCs w:val="24"/>
        </w:rPr>
        <w:t xml:space="preserve">  -  в 10-дневный срок с момента принятия решения о реорганизации или прекращении деятельности направить письменное уведомление Арендодателю;</w:t>
      </w:r>
    </w:p>
    <w:p w:rsidR="00D9447E" w:rsidRPr="00C2686B" w:rsidRDefault="00D9447E" w:rsidP="00D9447E">
      <w:pPr>
        <w:jc w:val="both"/>
        <w:rPr>
          <w:rFonts w:eastAsia="Calibri"/>
          <w:sz w:val="24"/>
          <w:szCs w:val="24"/>
        </w:rPr>
      </w:pPr>
      <w:r w:rsidRPr="00C2686B">
        <w:rPr>
          <w:rFonts w:eastAsia="Calibri"/>
          <w:sz w:val="24"/>
          <w:szCs w:val="24"/>
        </w:rPr>
        <w:t xml:space="preserve">  -  в случае изменения адреса или иных реквизитов в 10-дневный срок направить письменное уведомление Арендодателю;</w:t>
      </w:r>
    </w:p>
    <w:p w:rsidR="00D9447E" w:rsidRPr="00C2686B" w:rsidRDefault="00D9447E" w:rsidP="00D9447E">
      <w:pPr>
        <w:jc w:val="both"/>
        <w:rPr>
          <w:rFonts w:eastAsia="Calibri"/>
          <w:sz w:val="24"/>
          <w:szCs w:val="24"/>
        </w:rPr>
      </w:pPr>
      <w:r w:rsidRPr="00C2686B">
        <w:rPr>
          <w:rFonts w:eastAsia="Calibri"/>
          <w:sz w:val="24"/>
          <w:szCs w:val="24"/>
        </w:rPr>
        <w:t xml:space="preserve">  -  не нарушать права других землепользователей;</w:t>
      </w:r>
    </w:p>
    <w:p w:rsidR="00D9447E" w:rsidRPr="00C2686B" w:rsidRDefault="00D9447E" w:rsidP="00D9447E">
      <w:pPr>
        <w:jc w:val="both"/>
        <w:rPr>
          <w:rFonts w:eastAsia="Calibri"/>
          <w:sz w:val="24"/>
          <w:szCs w:val="24"/>
        </w:rPr>
      </w:pPr>
      <w:r w:rsidRPr="00C2686B">
        <w:rPr>
          <w:rFonts w:eastAsia="Calibri"/>
          <w:sz w:val="24"/>
          <w:szCs w:val="24"/>
        </w:rPr>
        <w:t xml:space="preserve">  -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D9447E" w:rsidRPr="00C2686B" w:rsidRDefault="00D9447E" w:rsidP="00D9447E">
      <w:pPr>
        <w:jc w:val="both"/>
        <w:rPr>
          <w:rFonts w:eastAsia="Calibri"/>
          <w:sz w:val="24"/>
          <w:szCs w:val="24"/>
        </w:rPr>
      </w:pPr>
      <w:r w:rsidRPr="00C2686B">
        <w:rPr>
          <w:rFonts w:eastAsia="Calibri"/>
          <w:sz w:val="24"/>
          <w:szCs w:val="24"/>
        </w:rPr>
        <w:t xml:space="preserve">     -  </w:t>
      </w:r>
      <w:r w:rsidRPr="00A26E1F">
        <w:rPr>
          <w:rFonts w:eastAsia="Calibri"/>
          <w:sz w:val="24"/>
          <w:szCs w:val="24"/>
          <w:lang w:bidi="ru-RU"/>
        </w:rPr>
        <w:t>не передавать права и обязанности по договору третьему лицу без письменного согласия Арендодателя</w:t>
      </w:r>
      <w:r w:rsidRPr="00C2686B">
        <w:rPr>
          <w:rFonts w:eastAsia="Calibri"/>
          <w:sz w:val="24"/>
          <w:szCs w:val="24"/>
        </w:rPr>
        <w:t>;</w:t>
      </w:r>
    </w:p>
    <w:p w:rsidR="00D9447E" w:rsidRDefault="00D9447E" w:rsidP="00D9447E">
      <w:pPr>
        <w:jc w:val="both"/>
        <w:rPr>
          <w:rFonts w:eastAsia="Calibri"/>
          <w:sz w:val="24"/>
          <w:szCs w:val="24"/>
        </w:rPr>
      </w:pPr>
      <w:r w:rsidRPr="00C2686B">
        <w:rPr>
          <w:rFonts w:eastAsia="Calibri"/>
          <w:sz w:val="24"/>
          <w:szCs w:val="24"/>
        </w:rPr>
        <w:t xml:space="preserve">  -  Арендатор имеет право на сохранение всех прав и обязанностей по Договору при смене собственника участка.</w:t>
      </w:r>
    </w:p>
    <w:p w:rsidR="00D9447E" w:rsidRPr="00C2686B" w:rsidRDefault="00D9447E" w:rsidP="00D9447E">
      <w:pPr>
        <w:jc w:val="both"/>
        <w:rPr>
          <w:rFonts w:eastAsia="Calibri"/>
          <w:sz w:val="24"/>
          <w:szCs w:val="24"/>
        </w:rPr>
      </w:pPr>
    </w:p>
    <w:p w:rsidR="00D9447E" w:rsidRPr="00BB5BB0" w:rsidRDefault="00D9447E" w:rsidP="00D9447E">
      <w:pPr>
        <w:pStyle w:val="1"/>
        <w:rPr>
          <w:rFonts w:ascii="Times New Roman" w:hAnsi="Times New Roman" w:cs="Times New Roman"/>
          <w:color w:val="auto"/>
        </w:rPr>
      </w:pPr>
      <w:r w:rsidRPr="00BB5BB0">
        <w:rPr>
          <w:rFonts w:ascii="Times New Roman" w:hAnsi="Times New Roman" w:cs="Times New Roman"/>
          <w:color w:val="auto"/>
        </w:rPr>
        <w:t>4. ПРАВА И ОБЯЗАННОСТИ АРЕНДОДАТЕЛЯ</w:t>
      </w:r>
    </w:p>
    <w:p w:rsidR="00D9447E" w:rsidRPr="00BB5BB0" w:rsidRDefault="00D9447E" w:rsidP="00D9447E">
      <w:pPr>
        <w:rPr>
          <w:sz w:val="24"/>
          <w:szCs w:val="24"/>
        </w:rPr>
      </w:pPr>
    </w:p>
    <w:p w:rsidR="00D9447E" w:rsidRPr="00C2686B" w:rsidRDefault="00D9447E" w:rsidP="00D9447E">
      <w:pPr>
        <w:jc w:val="both"/>
        <w:rPr>
          <w:rFonts w:eastAsia="Calibri"/>
          <w:sz w:val="24"/>
          <w:szCs w:val="24"/>
        </w:rPr>
      </w:pPr>
      <w:r>
        <w:rPr>
          <w:rFonts w:eastAsia="Calibri"/>
          <w:sz w:val="24"/>
          <w:szCs w:val="24"/>
        </w:rPr>
        <w:t>4</w:t>
      </w:r>
      <w:r w:rsidRPr="00C2686B">
        <w:rPr>
          <w:rFonts w:eastAsia="Calibri"/>
          <w:sz w:val="24"/>
          <w:szCs w:val="24"/>
        </w:rPr>
        <w:t xml:space="preserve">.1 Арендодатель имеет право:   </w:t>
      </w:r>
    </w:p>
    <w:p w:rsidR="00D9447E" w:rsidRPr="00C2686B" w:rsidRDefault="00D9447E" w:rsidP="00D9447E">
      <w:pPr>
        <w:jc w:val="both"/>
        <w:rPr>
          <w:rFonts w:eastAsia="Calibri"/>
          <w:sz w:val="24"/>
          <w:szCs w:val="24"/>
        </w:rPr>
      </w:pPr>
      <w:r w:rsidRPr="00C2686B">
        <w:rPr>
          <w:rFonts w:eastAsia="Calibri"/>
          <w:sz w:val="24"/>
          <w:szCs w:val="24"/>
        </w:rPr>
        <w:t xml:space="preserve">  - досрочно расторгать договор, направив не менее чем за 30 дней уведомление Арендатору о намерении расторгнуть Договор в случаях: использования участка с </w:t>
      </w:r>
      <w:r>
        <w:rPr>
          <w:rFonts w:eastAsia="Calibri"/>
          <w:sz w:val="24"/>
          <w:szCs w:val="24"/>
        </w:rPr>
        <w:t>нарушением условий Договора, не</w:t>
      </w:r>
      <w:r w:rsidRPr="00C2686B">
        <w:rPr>
          <w:rFonts w:eastAsia="Calibri"/>
          <w:sz w:val="24"/>
          <w:szCs w:val="24"/>
        </w:rPr>
        <w:t xml:space="preserve">внесения арендной платы более </w:t>
      </w:r>
      <w:r>
        <w:rPr>
          <w:rFonts w:eastAsia="Calibri"/>
          <w:sz w:val="24"/>
          <w:szCs w:val="24"/>
        </w:rPr>
        <w:t>двух раз</w:t>
      </w:r>
      <w:r w:rsidRPr="00C2686B">
        <w:rPr>
          <w:rFonts w:eastAsia="Calibri"/>
          <w:sz w:val="24"/>
          <w:szCs w:val="24"/>
        </w:rPr>
        <w:t xml:space="preserve"> по истечении установленного Договором срока или не использования участка в течение трех месяцев;</w:t>
      </w:r>
    </w:p>
    <w:p w:rsidR="00D9447E" w:rsidRPr="00C2686B" w:rsidRDefault="00D9447E" w:rsidP="00D9447E">
      <w:pPr>
        <w:jc w:val="both"/>
        <w:rPr>
          <w:rFonts w:eastAsia="Calibri"/>
          <w:sz w:val="24"/>
          <w:szCs w:val="24"/>
        </w:rPr>
      </w:pPr>
      <w:r w:rsidRPr="00C2686B">
        <w:rPr>
          <w:rFonts w:eastAsia="Calibri"/>
          <w:sz w:val="24"/>
          <w:szCs w:val="24"/>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w:t>
      </w:r>
      <w:r w:rsidRPr="00C2686B">
        <w:rPr>
          <w:rFonts w:eastAsia="Calibri"/>
          <w:sz w:val="24"/>
          <w:szCs w:val="24"/>
        </w:rPr>
        <w:lastRenderedPageBreak/>
        <w:t>регулирующие использование земель;</w:t>
      </w:r>
    </w:p>
    <w:p w:rsidR="00D9447E" w:rsidRPr="00C2686B" w:rsidRDefault="00D9447E" w:rsidP="00D9447E">
      <w:pPr>
        <w:jc w:val="both"/>
        <w:rPr>
          <w:rFonts w:eastAsia="Calibri"/>
          <w:sz w:val="24"/>
          <w:szCs w:val="24"/>
        </w:rPr>
      </w:pPr>
      <w:r w:rsidRPr="00C2686B">
        <w:rPr>
          <w:rFonts w:eastAsia="Calibri"/>
          <w:sz w:val="24"/>
          <w:szCs w:val="24"/>
        </w:rPr>
        <w:t xml:space="preserve">  - осуществлять </w:t>
      </w:r>
      <w:proofErr w:type="gramStart"/>
      <w:r w:rsidRPr="00C2686B">
        <w:rPr>
          <w:rFonts w:eastAsia="Calibri"/>
          <w:sz w:val="24"/>
          <w:szCs w:val="24"/>
        </w:rPr>
        <w:t>контроль за</w:t>
      </w:r>
      <w:proofErr w:type="gramEnd"/>
      <w:r w:rsidRPr="00C2686B">
        <w:rPr>
          <w:rFonts w:eastAsia="Calibri"/>
          <w:sz w:val="24"/>
          <w:szCs w:val="24"/>
        </w:rPr>
        <w:t xml:space="preserve"> использованием и охраной земли, предоставленной в аренду;</w:t>
      </w:r>
    </w:p>
    <w:p w:rsidR="00D9447E" w:rsidRPr="00C2686B" w:rsidRDefault="00D9447E" w:rsidP="00D9447E">
      <w:pPr>
        <w:jc w:val="both"/>
        <w:rPr>
          <w:rFonts w:eastAsia="Calibri"/>
          <w:sz w:val="24"/>
          <w:szCs w:val="24"/>
        </w:rPr>
      </w:pPr>
      <w:r w:rsidRPr="00C2686B">
        <w:rPr>
          <w:rFonts w:eastAsia="Calibri"/>
          <w:sz w:val="24"/>
          <w:szCs w:val="24"/>
        </w:rPr>
        <w:t xml:space="preserve">  - вносить в государственные органы, осуществляющие государственный </w:t>
      </w:r>
      <w:proofErr w:type="gramStart"/>
      <w:r w:rsidRPr="00C2686B">
        <w:rPr>
          <w:rFonts w:eastAsia="Calibri"/>
          <w:sz w:val="24"/>
          <w:szCs w:val="24"/>
        </w:rPr>
        <w:t>контроль за</w:t>
      </w:r>
      <w:proofErr w:type="gramEnd"/>
      <w:r w:rsidRPr="00C2686B">
        <w:rPr>
          <w:rFonts w:eastAsia="Calibri"/>
          <w:sz w:val="24"/>
          <w:szCs w:val="24"/>
        </w:rPr>
        <w:t xml:space="preserve"> использованием и охраной земель, требования о приостановлении работ, ведущихся Арендатором с нарушением законодательства;</w:t>
      </w:r>
    </w:p>
    <w:p w:rsidR="00D9447E" w:rsidRPr="00C2686B" w:rsidRDefault="00D9447E" w:rsidP="00D9447E">
      <w:pPr>
        <w:jc w:val="both"/>
        <w:rPr>
          <w:rFonts w:eastAsia="Calibri"/>
          <w:sz w:val="24"/>
          <w:szCs w:val="24"/>
        </w:rPr>
      </w:pPr>
      <w:r w:rsidRPr="00C2686B">
        <w:rPr>
          <w:rFonts w:eastAsia="Calibri"/>
          <w:sz w:val="24"/>
          <w:szCs w:val="24"/>
        </w:rPr>
        <w:t xml:space="preserve">  - на возмещение убытков, включая упущенную выгоду, причиненных ухудшением качества арендованных земель в результате деятельности Арендатора;</w:t>
      </w:r>
    </w:p>
    <w:p w:rsidR="00D9447E" w:rsidRPr="00C2686B" w:rsidRDefault="00D9447E" w:rsidP="00D9447E">
      <w:pPr>
        <w:jc w:val="both"/>
        <w:rPr>
          <w:rFonts w:eastAsia="Calibri"/>
          <w:sz w:val="24"/>
          <w:szCs w:val="24"/>
        </w:rPr>
      </w:pPr>
      <w:r w:rsidRPr="00C2686B">
        <w:rPr>
          <w:rFonts w:eastAsia="Calibri"/>
          <w:sz w:val="24"/>
          <w:szCs w:val="24"/>
        </w:rPr>
        <w:t xml:space="preserve">  - требовать через суд выполнения Арендатором всех условий Договора.</w:t>
      </w:r>
    </w:p>
    <w:p w:rsidR="00D9447E" w:rsidRPr="00C2686B" w:rsidRDefault="00D9447E" w:rsidP="00D9447E">
      <w:pPr>
        <w:jc w:val="both"/>
        <w:rPr>
          <w:rFonts w:eastAsia="Calibri"/>
          <w:sz w:val="24"/>
          <w:szCs w:val="24"/>
        </w:rPr>
      </w:pPr>
      <w:r>
        <w:rPr>
          <w:rFonts w:eastAsia="Calibri"/>
          <w:sz w:val="24"/>
          <w:szCs w:val="24"/>
        </w:rPr>
        <w:t>4</w:t>
      </w:r>
      <w:r w:rsidRPr="00C2686B">
        <w:rPr>
          <w:rFonts w:eastAsia="Calibri"/>
          <w:sz w:val="24"/>
          <w:szCs w:val="24"/>
        </w:rPr>
        <w:t>.2 Арендодатель обязан:</w:t>
      </w:r>
    </w:p>
    <w:p w:rsidR="00D9447E" w:rsidRPr="00C2686B" w:rsidRDefault="00D9447E" w:rsidP="00D9447E">
      <w:pPr>
        <w:jc w:val="both"/>
        <w:rPr>
          <w:rFonts w:eastAsia="Calibri"/>
          <w:sz w:val="24"/>
          <w:szCs w:val="24"/>
        </w:rPr>
      </w:pPr>
      <w:r w:rsidRPr="00C2686B">
        <w:rPr>
          <w:rFonts w:eastAsia="Calibri"/>
          <w:sz w:val="24"/>
          <w:szCs w:val="24"/>
        </w:rPr>
        <w:t xml:space="preserve">  - зарегистрировать Договор в установленном законом порядке в Управлении Федеральной службы государственной регистрации, кадастра и картографии по Волгоградской области или его филиалах;</w:t>
      </w:r>
    </w:p>
    <w:p w:rsidR="00D9447E" w:rsidRPr="00C2686B" w:rsidRDefault="00D9447E" w:rsidP="00D9447E">
      <w:pPr>
        <w:jc w:val="both"/>
        <w:rPr>
          <w:rFonts w:eastAsia="Calibri"/>
          <w:sz w:val="24"/>
          <w:szCs w:val="24"/>
        </w:rPr>
      </w:pPr>
      <w:r w:rsidRPr="00C2686B">
        <w:rPr>
          <w:rFonts w:eastAsia="Calibri"/>
          <w:sz w:val="24"/>
          <w:szCs w:val="24"/>
        </w:rPr>
        <w:t xml:space="preserve">  - выполнять в полном объеме все условия Договора;</w:t>
      </w:r>
    </w:p>
    <w:p w:rsidR="00D9447E" w:rsidRPr="00C2686B" w:rsidRDefault="00D9447E" w:rsidP="00D9447E">
      <w:pPr>
        <w:jc w:val="both"/>
        <w:rPr>
          <w:rFonts w:eastAsia="Calibri"/>
          <w:sz w:val="24"/>
          <w:szCs w:val="24"/>
        </w:rPr>
      </w:pPr>
      <w:r w:rsidRPr="00C2686B">
        <w:rPr>
          <w:rFonts w:eastAsia="Calibri"/>
          <w:sz w:val="24"/>
          <w:szCs w:val="24"/>
        </w:rPr>
        <w:t xml:space="preserve">  - передать Арендатору участок в состоянии, соответствующем условиям Договора;</w:t>
      </w:r>
    </w:p>
    <w:p w:rsidR="00D9447E" w:rsidRPr="00C2686B" w:rsidRDefault="00D9447E" w:rsidP="00D9447E">
      <w:pPr>
        <w:jc w:val="both"/>
        <w:rPr>
          <w:rFonts w:eastAsia="Calibri"/>
          <w:sz w:val="24"/>
          <w:szCs w:val="24"/>
        </w:rPr>
      </w:pPr>
      <w:r w:rsidRPr="00C2686B">
        <w:rPr>
          <w:rFonts w:eastAsia="Calibri"/>
          <w:sz w:val="24"/>
          <w:szCs w:val="24"/>
        </w:rPr>
        <w:t xml:space="preserve">  - 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D9447E" w:rsidRDefault="00D9447E" w:rsidP="00D9447E">
      <w:pPr>
        <w:jc w:val="both"/>
        <w:rPr>
          <w:rFonts w:eastAsia="Calibri"/>
          <w:sz w:val="24"/>
          <w:szCs w:val="24"/>
        </w:rPr>
      </w:pPr>
      <w:r w:rsidRPr="00C2686B">
        <w:rPr>
          <w:rFonts w:eastAsia="Calibri"/>
          <w:sz w:val="24"/>
          <w:szCs w:val="24"/>
        </w:rPr>
        <w:t xml:space="preserve">  - возмещать Арендатору убытки в установленном законодательством порядке и случаях, связанных с необходимостью изъятия учас</w:t>
      </w:r>
      <w:r>
        <w:rPr>
          <w:rFonts w:eastAsia="Calibri"/>
          <w:sz w:val="24"/>
          <w:szCs w:val="24"/>
        </w:rPr>
        <w:t xml:space="preserve">тка для государственных нужд.  </w:t>
      </w:r>
    </w:p>
    <w:p w:rsidR="00D9447E" w:rsidRPr="00BB5BB0" w:rsidRDefault="00D9447E" w:rsidP="00D9447E">
      <w:pPr>
        <w:pStyle w:val="1"/>
        <w:rPr>
          <w:rFonts w:ascii="Times New Roman" w:hAnsi="Times New Roman" w:cs="Times New Roman"/>
          <w:color w:val="auto"/>
        </w:rPr>
      </w:pPr>
      <w:r w:rsidRPr="00BB5BB0">
        <w:rPr>
          <w:rFonts w:ascii="Times New Roman" w:hAnsi="Times New Roman" w:cs="Times New Roman"/>
          <w:color w:val="auto"/>
        </w:rPr>
        <w:t>5. ОТВЕТСТВЕННОСТЬ СТОРОН</w:t>
      </w:r>
    </w:p>
    <w:p w:rsidR="00D9447E" w:rsidRPr="00C2686B" w:rsidRDefault="00D9447E" w:rsidP="00D9447E">
      <w:pPr>
        <w:jc w:val="both"/>
        <w:rPr>
          <w:rFonts w:eastAsia="Calibri"/>
          <w:sz w:val="24"/>
          <w:szCs w:val="24"/>
        </w:rPr>
      </w:pPr>
      <w:r w:rsidRPr="00C2686B">
        <w:rPr>
          <w:rFonts w:eastAsia="Calibri"/>
          <w:sz w:val="24"/>
          <w:szCs w:val="24"/>
        </w:rPr>
        <w:t xml:space="preserve">5.1.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 </w:t>
      </w:r>
    </w:p>
    <w:p w:rsidR="00D9447E" w:rsidRPr="00C2686B" w:rsidRDefault="00D9447E" w:rsidP="00D9447E">
      <w:pPr>
        <w:jc w:val="both"/>
        <w:rPr>
          <w:rFonts w:eastAsia="Calibri"/>
          <w:sz w:val="24"/>
          <w:szCs w:val="24"/>
        </w:rPr>
      </w:pPr>
      <w:r w:rsidRPr="00C2686B">
        <w:rPr>
          <w:rFonts w:eastAsia="Calibri"/>
          <w:sz w:val="24"/>
          <w:szCs w:val="24"/>
        </w:rPr>
        <w:t>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D9447E" w:rsidRDefault="00D9447E" w:rsidP="00D9447E">
      <w:pPr>
        <w:jc w:val="both"/>
        <w:rPr>
          <w:rFonts w:eastAsia="Calibri"/>
          <w:sz w:val="24"/>
          <w:szCs w:val="24"/>
        </w:rPr>
      </w:pPr>
      <w:r>
        <w:rPr>
          <w:rFonts w:eastAsia="Calibri"/>
          <w:sz w:val="24"/>
          <w:szCs w:val="24"/>
        </w:rPr>
        <w:t xml:space="preserve">5.2. </w:t>
      </w:r>
      <w:r w:rsidRPr="00C2686B">
        <w:rPr>
          <w:rFonts w:eastAsia="Calibri"/>
          <w:sz w:val="24"/>
          <w:szCs w:val="24"/>
        </w:rPr>
        <w:t>За нарушение условий Договора стороны несут ответственность в соответствии с действующим законодательством Российской Фед</w:t>
      </w:r>
      <w:r>
        <w:rPr>
          <w:rFonts w:eastAsia="Calibri"/>
          <w:sz w:val="24"/>
          <w:szCs w:val="24"/>
        </w:rPr>
        <w:t>ерации и Волгоградской области.</w:t>
      </w:r>
    </w:p>
    <w:p w:rsidR="00D9447E" w:rsidRDefault="00D9447E" w:rsidP="00D9447E">
      <w:pPr>
        <w:jc w:val="both"/>
        <w:rPr>
          <w:rFonts w:eastAsia="Calibri"/>
          <w:sz w:val="24"/>
          <w:szCs w:val="24"/>
        </w:rPr>
      </w:pPr>
    </w:p>
    <w:p w:rsidR="00D9447E" w:rsidRPr="00CC03C5" w:rsidRDefault="00D9447E" w:rsidP="00D9447E">
      <w:pPr>
        <w:jc w:val="center"/>
        <w:rPr>
          <w:rFonts w:eastAsia="Calibri"/>
          <w:b/>
          <w:sz w:val="24"/>
          <w:szCs w:val="24"/>
        </w:rPr>
      </w:pPr>
      <w:r w:rsidRPr="00CC03C5">
        <w:rPr>
          <w:rFonts w:eastAsia="Calibri"/>
          <w:b/>
          <w:sz w:val="24"/>
          <w:szCs w:val="24"/>
        </w:rPr>
        <w:t>6. ИЗМЕНЕНИЕ ДОГОВОРА</w:t>
      </w:r>
    </w:p>
    <w:p w:rsidR="00D9447E" w:rsidRPr="00C2686B" w:rsidRDefault="00D9447E" w:rsidP="00D9447E">
      <w:pPr>
        <w:jc w:val="center"/>
        <w:rPr>
          <w:rFonts w:eastAsia="Calibri"/>
          <w:sz w:val="24"/>
          <w:szCs w:val="24"/>
        </w:rPr>
      </w:pPr>
    </w:p>
    <w:p w:rsidR="00D9447E" w:rsidRDefault="00D9447E" w:rsidP="00D9447E">
      <w:pPr>
        <w:jc w:val="both"/>
        <w:rPr>
          <w:rFonts w:eastAsia="Calibri"/>
          <w:sz w:val="24"/>
          <w:szCs w:val="24"/>
        </w:rPr>
      </w:pPr>
      <w:r w:rsidRPr="00C2686B">
        <w:rPr>
          <w:rFonts w:eastAsia="Calibri"/>
          <w:sz w:val="24"/>
          <w:szCs w:val="24"/>
        </w:rPr>
        <w:t xml:space="preserve"> Изменения (дополнения и поправки) к Договору подписываются обеими сторонами и яв</w:t>
      </w:r>
      <w:r>
        <w:rPr>
          <w:rFonts w:eastAsia="Calibri"/>
          <w:sz w:val="24"/>
          <w:szCs w:val="24"/>
        </w:rPr>
        <w:t>ляются неотъемлемой его частью.</w:t>
      </w:r>
    </w:p>
    <w:p w:rsidR="00D9447E" w:rsidRPr="00C2686B" w:rsidRDefault="00D9447E" w:rsidP="00D9447E">
      <w:pPr>
        <w:jc w:val="both"/>
        <w:rPr>
          <w:rFonts w:eastAsia="Calibri"/>
          <w:sz w:val="24"/>
          <w:szCs w:val="24"/>
        </w:rPr>
      </w:pPr>
    </w:p>
    <w:p w:rsidR="00D9447E" w:rsidRPr="00CC03C5" w:rsidRDefault="00D9447E" w:rsidP="00D9447E">
      <w:pPr>
        <w:jc w:val="center"/>
        <w:rPr>
          <w:rFonts w:eastAsia="Calibri"/>
          <w:b/>
          <w:sz w:val="24"/>
          <w:szCs w:val="24"/>
        </w:rPr>
      </w:pPr>
      <w:r w:rsidRPr="00CC03C5">
        <w:rPr>
          <w:rFonts w:eastAsia="Calibri"/>
          <w:b/>
          <w:sz w:val="24"/>
          <w:szCs w:val="24"/>
        </w:rPr>
        <w:t>7. РАССМОТРЕНИЕ И УРЕГУЛИРОВАНИЕ СПОРОВ</w:t>
      </w:r>
    </w:p>
    <w:p w:rsidR="00D9447E" w:rsidRPr="00CC03C5" w:rsidRDefault="00D9447E" w:rsidP="00D9447E">
      <w:pPr>
        <w:jc w:val="center"/>
        <w:rPr>
          <w:rFonts w:eastAsia="Calibri"/>
          <w:b/>
          <w:sz w:val="24"/>
          <w:szCs w:val="24"/>
        </w:rPr>
      </w:pPr>
    </w:p>
    <w:p w:rsidR="00D9447E" w:rsidRDefault="00D9447E" w:rsidP="00D9447E">
      <w:pPr>
        <w:jc w:val="both"/>
        <w:rPr>
          <w:rFonts w:eastAsia="Calibri"/>
          <w:sz w:val="24"/>
          <w:szCs w:val="24"/>
        </w:rPr>
      </w:pPr>
      <w:r w:rsidRPr="00C2686B">
        <w:rPr>
          <w:rFonts w:eastAsia="Calibri"/>
          <w:sz w:val="24"/>
          <w:szCs w:val="24"/>
        </w:rPr>
        <w:t>Все споры между Сторонами, возникающие из настоящего Договора или в связи с ним, рассматриваются в соответствии с</w:t>
      </w:r>
      <w:r>
        <w:rPr>
          <w:rFonts w:eastAsia="Calibri"/>
          <w:sz w:val="24"/>
          <w:szCs w:val="24"/>
        </w:rPr>
        <w:t xml:space="preserve"> действующим законодательством.</w:t>
      </w:r>
    </w:p>
    <w:p w:rsidR="00D9447E" w:rsidRPr="00C2686B" w:rsidRDefault="00D9447E" w:rsidP="00D9447E">
      <w:pPr>
        <w:jc w:val="both"/>
        <w:rPr>
          <w:rFonts w:eastAsia="Calibri"/>
          <w:sz w:val="24"/>
          <w:szCs w:val="24"/>
        </w:rPr>
      </w:pPr>
    </w:p>
    <w:p w:rsidR="00D9447E" w:rsidRPr="00BC37A2" w:rsidRDefault="00D9447E" w:rsidP="00D9447E">
      <w:pPr>
        <w:jc w:val="center"/>
        <w:rPr>
          <w:rFonts w:eastAsia="Calibri"/>
          <w:b/>
          <w:sz w:val="24"/>
          <w:szCs w:val="24"/>
        </w:rPr>
      </w:pPr>
      <w:r w:rsidRPr="00BC37A2">
        <w:rPr>
          <w:rFonts w:eastAsia="Calibri"/>
          <w:b/>
          <w:sz w:val="24"/>
          <w:szCs w:val="24"/>
        </w:rPr>
        <w:t xml:space="preserve"> 8. ДОПОЛНИТЕЛЬНЫЕ УСЛОВИЯ ДОГОВОРА</w:t>
      </w:r>
    </w:p>
    <w:p w:rsidR="00D9447E" w:rsidRPr="00C2686B" w:rsidRDefault="00D9447E" w:rsidP="00D9447E">
      <w:pPr>
        <w:jc w:val="center"/>
        <w:rPr>
          <w:rFonts w:eastAsia="Calibri"/>
          <w:sz w:val="24"/>
          <w:szCs w:val="24"/>
        </w:rPr>
      </w:pPr>
    </w:p>
    <w:p w:rsidR="00D9447E" w:rsidRPr="00C2686B" w:rsidRDefault="00D9447E" w:rsidP="00D9447E">
      <w:pPr>
        <w:jc w:val="both"/>
        <w:rPr>
          <w:rFonts w:eastAsia="Calibri"/>
          <w:sz w:val="24"/>
          <w:szCs w:val="24"/>
        </w:rPr>
      </w:pPr>
      <w:r w:rsidRPr="00C2686B">
        <w:rPr>
          <w:rFonts w:eastAsia="Calibri"/>
          <w:sz w:val="24"/>
          <w:szCs w:val="24"/>
        </w:rPr>
        <w:t>Реорганизация Арендодателя или Арендатора, а также перемена собственника участка не является основанием для расторжения Договора.</w:t>
      </w:r>
    </w:p>
    <w:p w:rsidR="00D9447E" w:rsidRPr="00C2686B" w:rsidRDefault="00D9447E" w:rsidP="00D9447E">
      <w:pPr>
        <w:jc w:val="both"/>
        <w:rPr>
          <w:rFonts w:eastAsia="Calibri"/>
          <w:sz w:val="24"/>
          <w:szCs w:val="24"/>
        </w:rPr>
      </w:pPr>
      <w:r w:rsidRPr="00C2686B">
        <w:rPr>
          <w:rFonts w:eastAsia="Calibri"/>
          <w:sz w:val="24"/>
          <w:szCs w:val="24"/>
        </w:rPr>
        <w:t>Арендатор не вправе требовать компенсации за проведенные без согласия Арендодателя улучшения участка.</w:t>
      </w:r>
    </w:p>
    <w:p w:rsidR="00D9447E" w:rsidRPr="00C2686B" w:rsidRDefault="00D9447E" w:rsidP="00D9447E">
      <w:pPr>
        <w:jc w:val="both"/>
        <w:rPr>
          <w:rFonts w:eastAsia="Calibri"/>
          <w:sz w:val="24"/>
          <w:szCs w:val="24"/>
        </w:rPr>
      </w:pPr>
      <w:r w:rsidRPr="00C2686B">
        <w:rPr>
          <w:rFonts w:eastAsia="Calibri"/>
          <w:sz w:val="24"/>
          <w:szCs w:val="24"/>
        </w:rPr>
        <w:t>Договор составлен и подписан в 3 экземплярах, имеющих юридическую силу оригинала.</w:t>
      </w:r>
    </w:p>
    <w:p w:rsidR="00D9447E" w:rsidRDefault="00D9447E" w:rsidP="00D9447E">
      <w:pPr>
        <w:jc w:val="both"/>
        <w:rPr>
          <w:rFonts w:eastAsia="Calibri"/>
          <w:sz w:val="24"/>
          <w:szCs w:val="24"/>
        </w:rPr>
      </w:pPr>
      <w:r w:rsidRPr="00C2686B">
        <w:rPr>
          <w:rFonts w:eastAsia="Calibri"/>
          <w:sz w:val="24"/>
          <w:szCs w:val="24"/>
        </w:rPr>
        <w:t>Подписанные тексты Договора и приложений к нему хранятся по одному экземпляру у Арендодателя, Арендатора и</w:t>
      </w:r>
      <w:r>
        <w:rPr>
          <w:rFonts w:eastAsia="Calibri"/>
          <w:sz w:val="24"/>
          <w:szCs w:val="24"/>
        </w:rPr>
        <w:t xml:space="preserve"> регистрирующей организации.   </w:t>
      </w:r>
    </w:p>
    <w:p w:rsidR="00D9447E" w:rsidRDefault="00D9447E" w:rsidP="00D9447E">
      <w:pPr>
        <w:rPr>
          <w:sz w:val="24"/>
          <w:szCs w:val="24"/>
        </w:rPr>
      </w:pPr>
    </w:p>
    <w:p w:rsidR="00D9447E" w:rsidRPr="00BB5BB0" w:rsidRDefault="00D9447E" w:rsidP="00D9447E">
      <w:pPr>
        <w:ind w:left="142" w:right="-710"/>
        <w:jc w:val="center"/>
        <w:rPr>
          <w:b/>
          <w:sz w:val="24"/>
          <w:szCs w:val="24"/>
        </w:rPr>
      </w:pPr>
      <w:r w:rsidRPr="00BB5BB0">
        <w:rPr>
          <w:b/>
          <w:sz w:val="24"/>
          <w:szCs w:val="24"/>
        </w:rPr>
        <w:t>РЕКВИЗИТЫ СТОРОН:</w:t>
      </w:r>
    </w:p>
    <w:p w:rsidR="00D9447E" w:rsidRDefault="00D9447E" w:rsidP="00D9447E">
      <w:pPr>
        <w:ind w:left="142" w:right="-710"/>
        <w:jc w:val="center"/>
        <w:rPr>
          <w:b/>
        </w:rPr>
      </w:pPr>
    </w:p>
    <w:tbl>
      <w:tblPr>
        <w:tblW w:w="9780" w:type="dxa"/>
        <w:tblInd w:w="534" w:type="dxa"/>
        <w:tblLayout w:type="fixed"/>
        <w:tblLook w:val="04A0" w:firstRow="1" w:lastRow="0" w:firstColumn="1" w:lastColumn="0" w:noHBand="0" w:noVBand="1"/>
      </w:tblPr>
      <w:tblGrid>
        <w:gridCol w:w="5103"/>
        <w:gridCol w:w="4677"/>
      </w:tblGrid>
      <w:tr w:rsidR="00D9447E" w:rsidTr="00D95DD9">
        <w:tc>
          <w:tcPr>
            <w:tcW w:w="5103" w:type="dxa"/>
            <w:hideMark/>
          </w:tcPr>
          <w:p w:rsidR="00D9447E" w:rsidRPr="00EB6E1F" w:rsidRDefault="00D9447E" w:rsidP="00D95DD9">
            <w:pPr>
              <w:pStyle w:val="Style3"/>
              <w:widowControl/>
              <w:spacing w:before="38" w:line="276" w:lineRule="exact"/>
              <w:ind w:left="142" w:right="-710"/>
              <w:jc w:val="center"/>
              <w:rPr>
                <w:rStyle w:val="FontStyle21"/>
                <w:sz w:val="22"/>
                <w:szCs w:val="22"/>
                <w:lang w:val="en-US" w:eastAsia="en-US" w:bidi="en-US"/>
              </w:rPr>
            </w:pPr>
            <w:proofErr w:type="spellStart"/>
            <w:r w:rsidRPr="00EB6E1F">
              <w:rPr>
                <w:rStyle w:val="FontStyle21"/>
                <w:sz w:val="22"/>
                <w:szCs w:val="22"/>
                <w:lang w:val="en-US" w:eastAsia="en-US" w:bidi="en-US"/>
              </w:rPr>
              <w:t>От</w:t>
            </w:r>
            <w:proofErr w:type="spellEnd"/>
            <w:r>
              <w:rPr>
                <w:rStyle w:val="FontStyle21"/>
                <w:sz w:val="22"/>
                <w:szCs w:val="22"/>
                <w:lang w:eastAsia="en-US" w:bidi="en-US"/>
              </w:rPr>
              <w:t xml:space="preserve"> </w:t>
            </w:r>
            <w:proofErr w:type="spellStart"/>
            <w:r w:rsidRPr="00EB6E1F">
              <w:rPr>
                <w:rStyle w:val="FontStyle21"/>
                <w:sz w:val="22"/>
                <w:szCs w:val="22"/>
                <w:lang w:val="en-US" w:eastAsia="en-US" w:bidi="en-US"/>
              </w:rPr>
              <w:t>лица</w:t>
            </w:r>
            <w:r w:rsidRPr="00EB6E1F">
              <w:rPr>
                <w:rStyle w:val="FontStyle20"/>
                <w:sz w:val="22"/>
                <w:szCs w:val="22"/>
                <w:lang w:val="en-US" w:eastAsia="en-US" w:bidi="en-US"/>
              </w:rPr>
              <w:t>«АРЕНДОДАТЕЛЯ</w:t>
            </w:r>
            <w:proofErr w:type="spellEnd"/>
            <w:r w:rsidRPr="00EB6E1F">
              <w:rPr>
                <w:rStyle w:val="FontStyle20"/>
                <w:sz w:val="22"/>
                <w:szCs w:val="22"/>
                <w:lang w:val="en-US" w:eastAsia="en-US" w:bidi="en-US"/>
              </w:rPr>
              <w:t>»</w:t>
            </w:r>
          </w:p>
        </w:tc>
        <w:tc>
          <w:tcPr>
            <w:tcW w:w="4677" w:type="dxa"/>
            <w:hideMark/>
          </w:tcPr>
          <w:p w:rsidR="00D9447E" w:rsidRDefault="00D9447E" w:rsidP="00D95DD9">
            <w:pPr>
              <w:pStyle w:val="a6"/>
              <w:ind w:left="142" w:right="-710"/>
              <w:jc w:val="center"/>
            </w:pPr>
            <w:proofErr w:type="spellStart"/>
            <w:r>
              <w:rPr>
                <w:rStyle w:val="FontStyle21"/>
                <w:sz w:val="24"/>
                <w:szCs w:val="24"/>
                <w:lang w:val="en-US" w:eastAsia="en-US" w:bidi="en-US"/>
              </w:rPr>
              <w:t>От</w:t>
            </w:r>
            <w:proofErr w:type="spellEnd"/>
            <w:r>
              <w:rPr>
                <w:rStyle w:val="FontStyle21"/>
                <w:sz w:val="24"/>
                <w:szCs w:val="24"/>
                <w:lang w:eastAsia="en-US" w:bidi="en-US"/>
              </w:rPr>
              <w:t xml:space="preserve"> </w:t>
            </w:r>
            <w:proofErr w:type="spellStart"/>
            <w:r>
              <w:rPr>
                <w:rStyle w:val="FontStyle21"/>
                <w:sz w:val="24"/>
                <w:szCs w:val="24"/>
                <w:lang w:val="en-US" w:eastAsia="en-US" w:bidi="en-US"/>
              </w:rPr>
              <w:t>лица</w:t>
            </w:r>
            <w:r>
              <w:rPr>
                <w:rStyle w:val="FontStyle20"/>
                <w:sz w:val="24"/>
                <w:szCs w:val="24"/>
                <w:lang w:val="en-US" w:eastAsia="en-US" w:bidi="en-US"/>
              </w:rPr>
              <w:t>«АРЕНДАТОРА</w:t>
            </w:r>
            <w:proofErr w:type="spellEnd"/>
            <w:r>
              <w:rPr>
                <w:rStyle w:val="FontStyle20"/>
                <w:sz w:val="24"/>
                <w:szCs w:val="24"/>
                <w:lang w:val="en-US" w:eastAsia="en-US" w:bidi="en-US"/>
              </w:rPr>
              <w:t>»</w:t>
            </w:r>
          </w:p>
        </w:tc>
      </w:tr>
      <w:tr w:rsidR="00D9447E" w:rsidTr="00D95DD9">
        <w:trPr>
          <w:trHeight w:val="4663"/>
        </w:trPr>
        <w:tc>
          <w:tcPr>
            <w:tcW w:w="5103" w:type="dxa"/>
          </w:tcPr>
          <w:p w:rsidR="00D9447E" w:rsidRDefault="00D9447E" w:rsidP="00D95DD9">
            <w:pPr>
              <w:jc w:val="center"/>
              <w:rPr>
                <w:b/>
                <w:sz w:val="16"/>
                <w:szCs w:val="16"/>
              </w:rPr>
            </w:pPr>
          </w:p>
          <w:p w:rsidR="00D9447E" w:rsidRPr="002E11CE" w:rsidRDefault="00D9447E" w:rsidP="00D95DD9">
            <w:pPr>
              <w:rPr>
                <w:b/>
                <w:sz w:val="16"/>
                <w:szCs w:val="16"/>
              </w:rPr>
            </w:pPr>
          </w:p>
          <w:p w:rsidR="00D9447E" w:rsidRPr="002E11CE" w:rsidRDefault="00D9447E" w:rsidP="00D95DD9">
            <w:pPr>
              <w:jc w:val="center"/>
              <w:rPr>
                <w:b/>
              </w:rPr>
            </w:pPr>
            <w:r w:rsidRPr="002E11CE">
              <w:rPr>
                <w:b/>
              </w:rPr>
              <w:t>Администрация</w:t>
            </w:r>
          </w:p>
          <w:p w:rsidR="00D9447E" w:rsidRPr="002E11CE" w:rsidRDefault="00D9447E" w:rsidP="00D95DD9">
            <w:pPr>
              <w:jc w:val="center"/>
              <w:rPr>
                <w:b/>
              </w:rPr>
            </w:pPr>
            <w:r>
              <w:rPr>
                <w:b/>
              </w:rPr>
              <w:t>Кременског</w:t>
            </w:r>
            <w:r w:rsidRPr="002E11CE">
              <w:rPr>
                <w:b/>
              </w:rPr>
              <w:t>о сельского поселения Клетского муниципального района Волгоградской области</w:t>
            </w:r>
          </w:p>
          <w:p w:rsidR="00D9447E" w:rsidRPr="002E11CE" w:rsidRDefault="00D9447E" w:rsidP="00D95DD9">
            <w:pPr>
              <w:jc w:val="both"/>
              <w:rPr>
                <w:b/>
              </w:rPr>
            </w:pPr>
          </w:p>
          <w:p w:rsidR="00D9447E" w:rsidRPr="002E11CE" w:rsidRDefault="00D9447E" w:rsidP="00D95DD9">
            <w:pPr>
              <w:jc w:val="both"/>
              <w:rPr>
                <w:b/>
              </w:rPr>
            </w:pPr>
            <w:r>
              <w:t>Юридический адрес: 403574</w:t>
            </w:r>
            <w:r w:rsidRPr="002E11CE">
              <w:t xml:space="preserve"> </w:t>
            </w:r>
            <w:proofErr w:type="gramStart"/>
            <w:r w:rsidRPr="002E11CE">
              <w:t>Волгоградская</w:t>
            </w:r>
            <w:proofErr w:type="gramEnd"/>
            <w:r w:rsidRPr="002E11CE">
              <w:t xml:space="preserve"> обл.</w:t>
            </w:r>
          </w:p>
          <w:p w:rsidR="00D9447E" w:rsidRPr="002E11CE" w:rsidRDefault="00D9447E" w:rsidP="00D95DD9">
            <w:pPr>
              <w:jc w:val="both"/>
            </w:pPr>
            <w:r w:rsidRPr="002E11CE">
              <w:t>Клетский</w:t>
            </w:r>
            <w:r>
              <w:t xml:space="preserve"> район,</w:t>
            </w:r>
            <w:r w:rsidRPr="002E11CE">
              <w:t xml:space="preserve"> </w:t>
            </w:r>
            <w:r>
              <w:t>станица Кременская,</w:t>
            </w:r>
            <w:r w:rsidRPr="002E11CE">
              <w:t xml:space="preserve"> ул</w:t>
            </w:r>
            <w:proofErr w:type="gramStart"/>
            <w:r w:rsidRPr="002E11CE">
              <w:t>.</w:t>
            </w:r>
            <w:r>
              <w:t>Л</w:t>
            </w:r>
            <w:proofErr w:type="gramEnd"/>
            <w:r>
              <w:t>енина,7</w:t>
            </w:r>
          </w:p>
          <w:p w:rsidR="00D9447E" w:rsidRPr="002E11CE" w:rsidRDefault="00D9447E" w:rsidP="00D95DD9">
            <w:pPr>
              <w:jc w:val="both"/>
            </w:pPr>
            <w:r w:rsidRPr="002E11CE">
              <w:t>Банковские реквизиты:</w:t>
            </w:r>
          </w:p>
          <w:p w:rsidR="00D9447E" w:rsidRPr="002E11CE" w:rsidRDefault="00D9447E" w:rsidP="00D95DD9">
            <w:pPr>
              <w:jc w:val="both"/>
            </w:pPr>
            <w:r>
              <w:t>ИНН 3412301274</w:t>
            </w:r>
            <w:r w:rsidRPr="002E11CE">
              <w:t xml:space="preserve">  КПП 341201001</w:t>
            </w:r>
          </w:p>
          <w:p w:rsidR="00D9447E" w:rsidRDefault="00D9447E" w:rsidP="00D95DD9">
            <w:pPr>
              <w:ind w:right="1877"/>
              <w:jc w:val="both"/>
            </w:pPr>
            <w:proofErr w:type="gramStart"/>
            <w:r w:rsidRPr="002E11CE">
              <w:t>р</w:t>
            </w:r>
            <w:proofErr w:type="gramEnd"/>
            <w:r w:rsidRPr="002E11CE">
              <w:t>/с 03</w:t>
            </w:r>
            <w:r>
              <w:t>100</w:t>
            </w:r>
            <w:r w:rsidRPr="002E11CE">
              <w:t>643</w:t>
            </w:r>
            <w:r>
              <w:t>00000001</w:t>
            </w:r>
            <w:r w:rsidRPr="002E11CE">
              <w:t>2900</w:t>
            </w:r>
          </w:p>
          <w:p w:rsidR="00D9447E" w:rsidRPr="002E11CE" w:rsidRDefault="00D9447E" w:rsidP="00D95DD9">
            <w:pPr>
              <w:ind w:right="1877"/>
              <w:jc w:val="both"/>
            </w:pPr>
            <w:r w:rsidRPr="002E11CE">
              <w:t>к/с 40102810445370000021</w:t>
            </w:r>
          </w:p>
          <w:p w:rsidR="00D9447E" w:rsidRPr="002E11CE" w:rsidRDefault="00D9447E" w:rsidP="00D95DD9">
            <w:pPr>
              <w:jc w:val="both"/>
            </w:pPr>
            <w:r w:rsidRPr="002E11CE">
              <w:t>Отделение Волгоград</w:t>
            </w:r>
            <w:r>
              <w:t xml:space="preserve"> банка России//</w:t>
            </w:r>
            <w:r w:rsidRPr="002E11CE">
              <w:t>УФК по Волгоградской области г. Волгоград</w:t>
            </w:r>
          </w:p>
          <w:p w:rsidR="00D9447E" w:rsidRPr="002E11CE" w:rsidRDefault="00D9447E" w:rsidP="00D95DD9">
            <w:pPr>
              <w:jc w:val="both"/>
              <w:rPr>
                <w:b/>
              </w:rPr>
            </w:pPr>
            <w:r w:rsidRPr="002E11CE">
              <w:t>БИК ТОФК 011806101</w:t>
            </w:r>
          </w:p>
          <w:p w:rsidR="00D9447E" w:rsidRPr="002E11CE" w:rsidRDefault="00D9447E" w:rsidP="00D95DD9">
            <w:pPr>
              <w:jc w:val="both"/>
              <w:rPr>
                <w:b/>
              </w:rPr>
            </w:pPr>
          </w:p>
          <w:p w:rsidR="00D9447E" w:rsidRPr="002E11CE" w:rsidRDefault="00D9447E" w:rsidP="00D95DD9">
            <w:pPr>
              <w:jc w:val="both"/>
              <w:rPr>
                <w:b/>
              </w:rPr>
            </w:pPr>
            <w:r w:rsidRPr="002E11CE">
              <w:t>Телефон 8(84466) 4-</w:t>
            </w:r>
            <w:r>
              <w:t>66-21,</w:t>
            </w:r>
            <w:r>
              <w:t>20</w:t>
            </w:r>
          </w:p>
          <w:p w:rsidR="00D9447E" w:rsidRPr="002E11CE" w:rsidRDefault="00D9447E" w:rsidP="00D95DD9">
            <w:pPr>
              <w:jc w:val="both"/>
              <w:rPr>
                <w:b/>
              </w:rPr>
            </w:pPr>
          </w:p>
          <w:p w:rsidR="00D9447E" w:rsidRPr="002E11CE" w:rsidRDefault="00D9447E" w:rsidP="00D95DD9">
            <w:pPr>
              <w:jc w:val="both"/>
              <w:rPr>
                <w:b/>
              </w:rPr>
            </w:pPr>
            <w:r w:rsidRPr="002E11CE">
              <w:t>_______________ (В.</w:t>
            </w:r>
            <w:r>
              <w:t>В. Уткин</w:t>
            </w:r>
            <w:r w:rsidRPr="002E11CE">
              <w:t>)</w:t>
            </w:r>
          </w:p>
          <w:p w:rsidR="00D9447E" w:rsidRPr="002E11CE" w:rsidRDefault="00D9447E" w:rsidP="00D95DD9">
            <w:pPr>
              <w:jc w:val="both"/>
              <w:rPr>
                <w:b/>
                <w:sz w:val="16"/>
                <w:szCs w:val="16"/>
              </w:rPr>
            </w:pPr>
            <w:r w:rsidRPr="002E11CE">
              <w:t>М.П.</w:t>
            </w:r>
          </w:p>
        </w:tc>
        <w:tc>
          <w:tcPr>
            <w:tcW w:w="4677" w:type="dxa"/>
          </w:tcPr>
          <w:p w:rsidR="00D9447E" w:rsidRPr="002E11CE" w:rsidRDefault="00D9447E" w:rsidP="00D95DD9">
            <w:pPr>
              <w:pStyle w:val="Style5"/>
              <w:widowControl/>
              <w:spacing w:before="5" w:line="276" w:lineRule="exact"/>
              <w:ind w:left="142" w:right="-710"/>
              <w:jc w:val="center"/>
              <w:rPr>
                <w:b/>
                <w:sz w:val="16"/>
                <w:szCs w:val="16"/>
                <w:lang w:eastAsia="en-US" w:bidi="en-US"/>
              </w:rPr>
            </w:pPr>
          </w:p>
          <w:p w:rsidR="00D9447E" w:rsidRPr="002E11CE" w:rsidRDefault="00D9447E" w:rsidP="00D95DD9">
            <w:pPr>
              <w:rPr>
                <w:b/>
                <w:sz w:val="16"/>
                <w:szCs w:val="16"/>
                <w:lang w:eastAsia="en-US" w:bidi="en-US"/>
              </w:rPr>
            </w:pPr>
          </w:p>
          <w:p w:rsidR="00D9447E" w:rsidRPr="002E11CE" w:rsidRDefault="00D9447E" w:rsidP="00D95DD9">
            <w:pPr>
              <w:rPr>
                <w:b/>
                <w:sz w:val="16"/>
                <w:szCs w:val="16"/>
                <w:lang w:eastAsia="en-US" w:bidi="en-US"/>
              </w:rPr>
            </w:pPr>
          </w:p>
          <w:p w:rsidR="00D9447E" w:rsidRPr="002E11CE" w:rsidRDefault="00D9447E" w:rsidP="00D95DD9">
            <w:pPr>
              <w:rPr>
                <w:b/>
                <w:sz w:val="16"/>
                <w:szCs w:val="16"/>
                <w:lang w:eastAsia="en-US" w:bidi="en-US"/>
              </w:rPr>
            </w:pPr>
          </w:p>
          <w:p w:rsidR="00D9447E" w:rsidRPr="002E11CE" w:rsidRDefault="00D9447E" w:rsidP="00D95DD9">
            <w:pPr>
              <w:rPr>
                <w:b/>
                <w:sz w:val="16"/>
                <w:szCs w:val="16"/>
                <w:lang w:eastAsia="en-US" w:bidi="en-US"/>
              </w:rPr>
            </w:pPr>
          </w:p>
          <w:p w:rsidR="00D9447E" w:rsidRPr="002E11CE" w:rsidRDefault="00D9447E" w:rsidP="00D95DD9">
            <w:pPr>
              <w:rPr>
                <w:b/>
                <w:sz w:val="16"/>
                <w:szCs w:val="16"/>
                <w:lang w:eastAsia="en-US" w:bidi="en-US"/>
              </w:rPr>
            </w:pPr>
          </w:p>
          <w:p w:rsidR="00D9447E" w:rsidRPr="002E11CE" w:rsidRDefault="00D9447E" w:rsidP="00D95DD9">
            <w:pPr>
              <w:rPr>
                <w:b/>
                <w:sz w:val="16"/>
                <w:szCs w:val="16"/>
                <w:lang w:eastAsia="en-US" w:bidi="en-US"/>
              </w:rPr>
            </w:pPr>
          </w:p>
          <w:p w:rsidR="00D9447E" w:rsidRPr="002E11CE" w:rsidRDefault="00D9447E" w:rsidP="00D95DD9">
            <w:pPr>
              <w:rPr>
                <w:b/>
                <w:sz w:val="16"/>
                <w:szCs w:val="16"/>
                <w:lang w:eastAsia="en-US" w:bidi="en-US"/>
              </w:rPr>
            </w:pPr>
          </w:p>
          <w:p w:rsidR="00D9447E" w:rsidRPr="002E11CE" w:rsidRDefault="00D9447E" w:rsidP="00D95DD9">
            <w:pPr>
              <w:rPr>
                <w:b/>
                <w:sz w:val="16"/>
                <w:szCs w:val="16"/>
                <w:lang w:eastAsia="en-US" w:bidi="en-US"/>
              </w:rPr>
            </w:pPr>
          </w:p>
          <w:p w:rsidR="00D9447E" w:rsidRPr="002E11CE" w:rsidRDefault="00D9447E" w:rsidP="00D95DD9">
            <w:pPr>
              <w:rPr>
                <w:b/>
                <w:sz w:val="16"/>
                <w:szCs w:val="16"/>
                <w:lang w:eastAsia="en-US" w:bidi="en-US"/>
              </w:rPr>
            </w:pPr>
          </w:p>
          <w:p w:rsidR="00D9447E" w:rsidRPr="002E11CE" w:rsidRDefault="00D9447E" w:rsidP="00D95DD9">
            <w:pPr>
              <w:rPr>
                <w:b/>
                <w:sz w:val="16"/>
                <w:szCs w:val="16"/>
                <w:lang w:eastAsia="en-US" w:bidi="en-US"/>
              </w:rPr>
            </w:pPr>
          </w:p>
          <w:p w:rsidR="00D9447E" w:rsidRPr="002E11CE" w:rsidRDefault="00D9447E" w:rsidP="00D95DD9">
            <w:pPr>
              <w:rPr>
                <w:b/>
                <w:sz w:val="16"/>
                <w:szCs w:val="16"/>
                <w:lang w:eastAsia="en-US" w:bidi="en-US"/>
              </w:rPr>
            </w:pPr>
          </w:p>
          <w:p w:rsidR="00D9447E" w:rsidRPr="002E11CE" w:rsidRDefault="00D9447E" w:rsidP="00D95DD9">
            <w:pPr>
              <w:rPr>
                <w:b/>
                <w:sz w:val="16"/>
                <w:szCs w:val="16"/>
                <w:lang w:eastAsia="en-US" w:bidi="en-US"/>
              </w:rPr>
            </w:pPr>
          </w:p>
          <w:p w:rsidR="00D9447E" w:rsidRPr="002E11CE" w:rsidRDefault="00D9447E" w:rsidP="00D95DD9">
            <w:pPr>
              <w:rPr>
                <w:b/>
                <w:sz w:val="16"/>
                <w:szCs w:val="16"/>
                <w:lang w:eastAsia="en-US" w:bidi="en-US"/>
              </w:rPr>
            </w:pPr>
          </w:p>
          <w:p w:rsidR="00D9447E" w:rsidRPr="002E11C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Pr="002E11CE" w:rsidRDefault="00D9447E" w:rsidP="00D95DD9">
            <w:pPr>
              <w:rPr>
                <w:b/>
                <w:sz w:val="16"/>
                <w:szCs w:val="16"/>
                <w:lang w:eastAsia="en-US" w:bidi="en-US"/>
              </w:rPr>
            </w:pPr>
          </w:p>
          <w:p w:rsidR="00D9447E" w:rsidRDefault="00D9447E" w:rsidP="00D95DD9">
            <w:pPr>
              <w:rPr>
                <w:b/>
                <w:sz w:val="16"/>
                <w:szCs w:val="16"/>
                <w:lang w:eastAsia="en-US" w:bidi="en-US"/>
              </w:rPr>
            </w:pPr>
            <w:r w:rsidRPr="002E11CE">
              <w:rPr>
                <w:b/>
                <w:sz w:val="16"/>
                <w:szCs w:val="16"/>
                <w:lang w:eastAsia="en-US" w:bidi="en-US"/>
              </w:rPr>
              <w:t>__________________   ________________</w:t>
            </w: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Default="00D9447E" w:rsidP="00D95DD9">
            <w:pPr>
              <w:rPr>
                <w:b/>
                <w:sz w:val="16"/>
                <w:szCs w:val="16"/>
                <w:lang w:eastAsia="en-US" w:bidi="en-US"/>
              </w:rPr>
            </w:pPr>
          </w:p>
          <w:p w:rsidR="00D9447E" w:rsidRPr="002E11CE" w:rsidRDefault="00D9447E" w:rsidP="00D95DD9">
            <w:pPr>
              <w:rPr>
                <w:b/>
                <w:sz w:val="16"/>
                <w:szCs w:val="16"/>
                <w:lang w:eastAsia="en-US" w:bidi="en-US"/>
              </w:rPr>
            </w:pPr>
          </w:p>
        </w:tc>
      </w:tr>
    </w:tbl>
    <w:p w:rsidR="00D9447E" w:rsidRDefault="00D9447E" w:rsidP="00D9447E">
      <w:pPr>
        <w:rPr>
          <w:sz w:val="24"/>
          <w:szCs w:val="24"/>
        </w:rPr>
      </w:pPr>
    </w:p>
    <w:p w:rsidR="00D9447E" w:rsidRDefault="00D9447E" w:rsidP="00D9447E">
      <w:pPr>
        <w:ind w:firstLine="698"/>
        <w:jc w:val="both"/>
        <w:rPr>
          <w:sz w:val="24"/>
          <w:szCs w:val="24"/>
        </w:rPr>
      </w:pPr>
    </w:p>
    <w:p w:rsidR="00D9447E" w:rsidRDefault="00D9447E" w:rsidP="00D9447E"/>
    <w:p w:rsidR="00CD75BB" w:rsidRDefault="00CD75BB" w:rsidP="00CD75BB">
      <w:pPr>
        <w:rPr>
          <w:sz w:val="24"/>
          <w:szCs w:val="24"/>
        </w:rPr>
      </w:pPr>
    </w:p>
    <w:p w:rsidR="00CD75BB" w:rsidRDefault="00CD75BB" w:rsidP="00CD75BB">
      <w:pPr>
        <w:ind w:firstLine="698"/>
        <w:jc w:val="both"/>
        <w:rPr>
          <w:sz w:val="24"/>
          <w:szCs w:val="24"/>
        </w:rPr>
      </w:pPr>
    </w:p>
    <w:p w:rsidR="00006EB1" w:rsidRDefault="00006EB1"/>
    <w:sectPr w:rsidR="00006EB1" w:rsidSect="00FF1CC1">
      <w:pgSz w:w="11906" w:h="16838"/>
      <w:pgMar w:top="568" w:right="851" w:bottom="426"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070E80"/>
    <w:multiLevelType w:val="hybridMultilevel"/>
    <w:tmpl w:val="C7661232"/>
    <w:lvl w:ilvl="0" w:tplc="67DCF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3C14DF"/>
    <w:multiLevelType w:val="hybridMultilevel"/>
    <w:tmpl w:val="4E882B58"/>
    <w:lvl w:ilvl="0" w:tplc="C39E2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F473CD"/>
    <w:multiLevelType w:val="hybridMultilevel"/>
    <w:tmpl w:val="D848F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D2502"/>
    <w:multiLevelType w:val="hybridMultilevel"/>
    <w:tmpl w:val="0C1C0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E2541"/>
    <w:multiLevelType w:val="hybridMultilevel"/>
    <w:tmpl w:val="A3F2E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13CD2"/>
    <w:multiLevelType w:val="hybridMultilevel"/>
    <w:tmpl w:val="58F28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F6E19"/>
    <w:multiLevelType w:val="hybridMultilevel"/>
    <w:tmpl w:val="49385B5E"/>
    <w:lvl w:ilvl="0" w:tplc="E5020F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F7749C"/>
    <w:multiLevelType w:val="hybridMultilevel"/>
    <w:tmpl w:val="276A66CA"/>
    <w:lvl w:ilvl="0" w:tplc="EF844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A666A"/>
    <w:multiLevelType w:val="hybridMultilevel"/>
    <w:tmpl w:val="0218B008"/>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E428B"/>
    <w:multiLevelType w:val="hybridMultilevel"/>
    <w:tmpl w:val="1040BD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8F503B"/>
    <w:multiLevelType w:val="hybridMultilevel"/>
    <w:tmpl w:val="48D2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D12C34"/>
    <w:multiLevelType w:val="hybridMultilevel"/>
    <w:tmpl w:val="C270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01323A"/>
    <w:multiLevelType w:val="hybridMultilevel"/>
    <w:tmpl w:val="3B98A9E8"/>
    <w:lvl w:ilvl="0" w:tplc="5556168E">
      <w:start w:val="7"/>
      <w:numFmt w:val="decimal"/>
      <w:lvlText w:val="%1."/>
      <w:lvlJc w:val="left"/>
      <w:pPr>
        <w:ind w:left="567" w:firstLine="1"/>
      </w:pPr>
      <w:rPr>
        <w:b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B27CB1"/>
    <w:multiLevelType w:val="hybridMultilevel"/>
    <w:tmpl w:val="1A08F86C"/>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3779F2"/>
    <w:multiLevelType w:val="hybridMultilevel"/>
    <w:tmpl w:val="D4347E1A"/>
    <w:lvl w:ilvl="0" w:tplc="CE4CE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1D36E5"/>
    <w:multiLevelType w:val="hybridMultilevel"/>
    <w:tmpl w:val="E8140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77CF1"/>
    <w:multiLevelType w:val="multilevel"/>
    <w:tmpl w:val="A9C216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60793B27"/>
    <w:multiLevelType w:val="hybridMultilevel"/>
    <w:tmpl w:val="AE884212"/>
    <w:lvl w:ilvl="0" w:tplc="1B0C15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5314ED9"/>
    <w:multiLevelType w:val="hybridMultilevel"/>
    <w:tmpl w:val="5CCA3FEE"/>
    <w:lvl w:ilvl="0" w:tplc="E48ECB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8A00EC0"/>
    <w:multiLevelType w:val="hybridMultilevel"/>
    <w:tmpl w:val="A396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A1841"/>
    <w:multiLevelType w:val="hybridMultilevel"/>
    <w:tmpl w:val="6428F0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DC2449"/>
    <w:multiLevelType w:val="hybridMultilevel"/>
    <w:tmpl w:val="9062A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5D254B"/>
    <w:multiLevelType w:val="hybridMultilevel"/>
    <w:tmpl w:val="9E6623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5B57B4"/>
    <w:multiLevelType w:val="hybridMultilevel"/>
    <w:tmpl w:val="F6723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7950AF"/>
    <w:multiLevelType w:val="hybridMultilevel"/>
    <w:tmpl w:val="BE66FF8A"/>
    <w:lvl w:ilvl="0" w:tplc="DB32C3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3E30D62"/>
    <w:multiLevelType w:val="hybridMultilevel"/>
    <w:tmpl w:val="D3A89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D05EE1"/>
    <w:multiLevelType w:val="hybridMultilevel"/>
    <w:tmpl w:val="19AEA7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28"/>
  </w:num>
  <w:num w:numId="8">
    <w:abstractNumId w:val="22"/>
  </w:num>
  <w:num w:numId="9">
    <w:abstractNumId w:val="10"/>
  </w:num>
  <w:num w:numId="10">
    <w:abstractNumId w:val="15"/>
  </w:num>
  <w:num w:numId="11">
    <w:abstractNumId w:val="24"/>
  </w:num>
  <w:num w:numId="12">
    <w:abstractNumId w:val="19"/>
  </w:num>
  <w:num w:numId="13">
    <w:abstractNumId w:val="7"/>
  </w:num>
  <w:num w:numId="14">
    <w:abstractNumId w:val="27"/>
  </w:num>
  <w:num w:numId="15">
    <w:abstractNumId w:val="26"/>
  </w:num>
  <w:num w:numId="16">
    <w:abstractNumId w:val="2"/>
  </w:num>
  <w:num w:numId="17">
    <w:abstractNumId w:val="13"/>
  </w:num>
  <w:num w:numId="18">
    <w:abstractNumId w:val="12"/>
  </w:num>
  <w:num w:numId="19">
    <w:abstractNumId w:val="6"/>
  </w:num>
  <w:num w:numId="20">
    <w:abstractNumId w:val="16"/>
  </w:num>
  <w:num w:numId="21">
    <w:abstractNumId w:val="5"/>
  </w:num>
  <w:num w:numId="22">
    <w:abstractNumId w:val="25"/>
  </w:num>
  <w:num w:numId="23">
    <w:abstractNumId w:val="21"/>
  </w:num>
  <w:num w:numId="24">
    <w:abstractNumId w:val="9"/>
  </w:num>
  <w:num w:numId="25">
    <w:abstractNumId w:val="20"/>
  </w:num>
  <w:num w:numId="26">
    <w:abstractNumId w:val="3"/>
  </w:num>
  <w:num w:numId="27">
    <w:abstractNumId w:val="4"/>
  </w:num>
  <w:num w:numId="28">
    <w:abstractNumId w:val="23"/>
  </w:num>
  <w:num w:numId="29">
    <w:abstractNumId w:val="11"/>
  </w:num>
  <w:num w:numId="3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BB"/>
    <w:rsid w:val="00006EB1"/>
    <w:rsid w:val="00087C5E"/>
    <w:rsid w:val="00093F7C"/>
    <w:rsid w:val="001C3A16"/>
    <w:rsid w:val="001F6CC5"/>
    <w:rsid w:val="002435E5"/>
    <w:rsid w:val="00243FCB"/>
    <w:rsid w:val="002F1CF2"/>
    <w:rsid w:val="00305E51"/>
    <w:rsid w:val="005B5C89"/>
    <w:rsid w:val="005F6501"/>
    <w:rsid w:val="006409A5"/>
    <w:rsid w:val="00744E56"/>
    <w:rsid w:val="007645AB"/>
    <w:rsid w:val="007647C7"/>
    <w:rsid w:val="00774E01"/>
    <w:rsid w:val="00960191"/>
    <w:rsid w:val="009E30EF"/>
    <w:rsid w:val="00A602AD"/>
    <w:rsid w:val="00B00AEC"/>
    <w:rsid w:val="00BA3AFF"/>
    <w:rsid w:val="00C02B17"/>
    <w:rsid w:val="00CB5BB4"/>
    <w:rsid w:val="00CD75BB"/>
    <w:rsid w:val="00D9447E"/>
    <w:rsid w:val="00ED4ACC"/>
    <w:rsid w:val="00F6464A"/>
    <w:rsid w:val="00FF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B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CD75BB"/>
    <w:pPr>
      <w:suppressAutoHyphens w:val="0"/>
      <w:autoSpaceDN w:val="0"/>
      <w:adjustRightInd w:val="0"/>
      <w:spacing w:before="108" w:after="108"/>
      <w:jc w:val="center"/>
      <w:outlineLvl w:val="0"/>
    </w:pPr>
    <w:rPr>
      <w:rFonts w:ascii="Times New Roman CYR"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75BB"/>
    <w:rPr>
      <w:rFonts w:ascii="Times New Roman CYR" w:eastAsia="Times New Roman" w:hAnsi="Times New Roman CYR" w:cs="Times New Roman CYR"/>
      <w:b/>
      <w:bCs/>
      <w:color w:val="26282F"/>
      <w:sz w:val="24"/>
      <w:szCs w:val="24"/>
      <w:lang w:eastAsia="ru-RU"/>
    </w:rPr>
  </w:style>
  <w:style w:type="character" w:customStyle="1" w:styleId="WW8Num1z0">
    <w:name w:val="WW8Num1z0"/>
    <w:rsid w:val="00CD75BB"/>
    <w:rPr>
      <w:rFonts w:ascii="Times New Roman" w:hAnsi="Times New Roman" w:cs="Times New Roman"/>
    </w:rPr>
  </w:style>
  <w:style w:type="character" w:customStyle="1" w:styleId="2">
    <w:name w:val="Основной шрифт абзаца2"/>
    <w:rsid w:val="00CD75BB"/>
  </w:style>
  <w:style w:type="character" w:customStyle="1" w:styleId="WW8Num2z0">
    <w:name w:val="WW8Num2z0"/>
    <w:rsid w:val="00CD75BB"/>
    <w:rPr>
      <w:b w:val="0"/>
    </w:rPr>
  </w:style>
  <w:style w:type="character" w:customStyle="1" w:styleId="11">
    <w:name w:val="Основной шрифт абзаца1"/>
    <w:rsid w:val="00CD75BB"/>
  </w:style>
  <w:style w:type="paragraph" w:customStyle="1" w:styleId="12">
    <w:name w:val="Заголовок1"/>
    <w:basedOn w:val="a"/>
    <w:next w:val="a3"/>
    <w:rsid w:val="00CD75BB"/>
    <w:pPr>
      <w:keepNext/>
      <w:spacing w:before="240" w:after="120"/>
    </w:pPr>
    <w:rPr>
      <w:rFonts w:ascii="Arial" w:eastAsia="SimSun" w:hAnsi="Arial" w:cs="Mangal"/>
      <w:sz w:val="28"/>
      <w:szCs w:val="28"/>
    </w:rPr>
  </w:style>
  <w:style w:type="paragraph" w:styleId="a3">
    <w:name w:val="Body Text"/>
    <w:basedOn w:val="a"/>
    <w:link w:val="a4"/>
    <w:rsid w:val="00CD75BB"/>
    <w:pPr>
      <w:spacing w:after="120"/>
    </w:pPr>
  </w:style>
  <w:style w:type="character" w:customStyle="1" w:styleId="a4">
    <w:name w:val="Основной текст Знак"/>
    <w:basedOn w:val="a0"/>
    <w:link w:val="a3"/>
    <w:rsid w:val="00CD75BB"/>
    <w:rPr>
      <w:rFonts w:ascii="Times New Roman" w:eastAsia="Times New Roman" w:hAnsi="Times New Roman" w:cs="Times New Roman"/>
      <w:sz w:val="20"/>
      <w:szCs w:val="20"/>
      <w:lang w:eastAsia="ar-SA"/>
    </w:rPr>
  </w:style>
  <w:style w:type="paragraph" w:styleId="a5">
    <w:name w:val="List"/>
    <w:basedOn w:val="a3"/>
    <w:rsid w:val="00CD75BB"/>
    <w:rPr>
      <w:rFonts w:cs="Mangal"/>
    </w:rPr>
  </w:style>
  <w:style w:type="paragraph" w:customStyle="1" w:styleId="20">
    <w:name w:val="Название2"/>
    <w:basedOn w:val="a"/>
    <w:rsid w:val="00CD75BB"/>
    <w:pPr>
      <w:suppressLineNumbers/>
      <w:spacing w:before="120" w:after="120"/>
    </w:pPr>
    <w:rPr>
      <w:rFonts w:cs="Mangal"/>
      <w:i/>
      <w:iCs/>
      <w:sz w:val="24"/>
      <w:szCs w:val="24"/>
    </w:rPr>
  </w:style>
  <w:style w:type="paragraph" w:customStyle="1" w:styleId="21">
    <w:name w:val="Указатель2"/>
    <w:basedOn w:val="a"/>
    <w:rsid w:val="00CD75BB"/>
    <w:pPr>
      <w:suppressLineNumbers/>
    </w:pPr>
    <w:rPr>
      <w:rFonts w:cs="Mangal"/>
    </w:rPr>
  </w:style>
  <w:style w:type="paragraph" w:customStyle="1" w:styleId="13">
    <w:name w:val="Название1"/>
    <w:basedOn w:val="a"/>
    <w:rsid w:val="00CD75BB"/>
    <w:pPr>
      <w:suppressLineNumbers/>
      <w:spacing w:before="120" w:after="120"/>
    </w:pPr>
    <w:rPr>
      <w:rFonts w:cs="Mangal"/>
      <w:i/>
      <w:iCs/>
      <w:sz w:val="24"/>
      <w:szCs w:val="24"/>
    </w:rPr>
  </w:style>
  <w:style w:type="paragraph" w:customStyle="1" w:styleId="14">
    <w:name w:val="Указатель1"/>
    <w:basedOn w:val="a"/>
    <w:rsid w:val="00CD75BB"/>
    <w:pPr>
      <w:suppressLineNumbers/>
    </w:pPr>
    <w:rPr>
      <w:rFonts w:cs="Mangal"/>
    </w:rPr>
  </w:style>
  <w:style w:type="paragraph" w:styleId="a6">
    <w:name w:val="No Spacing"/>
    <w:uiPriority w:val="1"/>
    <w:qFormat/>
    <w:rsid w:val="00CD75B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7">
    <w:name w:val="Hyperlink"/>
    <w:uiPriority w:val="99"/>
    <w:rsid w:val="00CD75BB"/>
    <w:rPr>
      <w:color w:val="0000FF"/>
      <w:u w:val="single"/>
    </w:rPr>
  </w:style>
  <w:style w:type="paragraph" w:styleId="a8">
    <w:name w:val="List Paragraph"/>
    <w:basedOn w:val="a"/>
    <w:uiPriority w:val="34"/>
    <w:qFormat/>
    <w:rsid w:val="00CD75BB"/>
    <w:pPr>
      <w:widowControl/>
      <w:suppressAutoHyphens w:val="0"/>
      <w:autoSpaceDE/>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CD75BB"/>
    <w:rPr>
      <w:rFonts w:ascii="Tahoma" w:hAnsi="Tahoma" w:cs="Tahoma"/>
      <w:sz w:val="16"/>
      <w:szCs w:val="16"/>
    </w:rPr>
  </w:style>
  <w:style w:type="character" w:customStyle="1" w:styleId="aa">
    <w:name w:val="Текст выноски Знак"/>
    <w:basedOn w:val="a0"/>
    <w:link w:val="a9"/>
    <w:uiPriority w:val="99"/>
    <w:semiHidden/>
    <w:rsid w:val="00CD75BB"/>
    <w:rPr>
      <w:rFonts w:ascii="Tahoma" w:eastAsia="Times New Roman" w:hAnsi="Tahoma" w:cs="Tahoma"/>
      <w:sz w:val="16"/>
      <w:szCs w:val="16"/>
      <w:lang w:eastAsia="ar-SA"/>
    </w:rPr>
  </w:style>
  <w:style w:type="paragraph" w:customStyle="1" w:styleId="ab">
    <w:name w:val="Знак Знак Знак Знак"/>
    <w:basedOn w:val="a"/>
    <w:uiPriority w:val="99"/>
    <w:rsid w:val="00CD75BB"/>
    <w:pPr>
      <w:widowControl/>
      <w:suppressAutoHyphens w:val="0"/>
      <w:autoSpaceDE/>
    </w:pPr>
    <w:rPr>
      <w:rFonts w:ascii="Verdana" w:hAnsi="Verdana" w:cs="Verdana"/>
      <w:lang w:val="en-US" w:eastAsia="en-US"/>
    </w:rPr>
  </w:style>
  <w:style w:type="character" w:customStyle="1" w:styleId="ac">
    <w:name w:val="Гипертекстовая ссылка"/>
    <w:basedOn w:val="a0"/>
    <w:uiPriority w:val="99"/>
    <w:rsid w:val="00CD75BB"/>
    <w:rPr>
      <w:rFonts w:cs="Times New Roman"/>
      <w:color w:val="106BBE"/>
    </w:rPr>
  </w:style>
  <w:style w:type="character" w:customStyle="1" w:styleId="ad">
    <w:name w:val="Цветовое выделение"/>
    <w:uiPriority w:val="99"/>
    <w:rsid w:val="00CD75BB"/>
    <w:rPr>
      <w:b/>
      <w:color w:val="26282F"/>
    </w:rPr>
  </w:style>
  <w:style w:type="paragraph" w:customStyle="1" w:styleId="ae">
    <w:name w:val="Прижатый влево"/>
    <w:basedOn w:val="a"/>
    <w:next w:val="a"/>
    <w:uiPriority w:val="99"/>
    <w:rsid w:val="00CD75BB"/>
    <w:pPr>
      <w:suppressAutoHyphens w:val="0"/>
      <w:autoSpaceDN w:val="0"/>
      <w:adjustRightInd w:val="0"/>
    </w:pPr>
    <w:rPr>
      <w:rFonts w:ascii="Times New Roman CYR" w:hAnsi="Times New Roman CYR" w:cs="Times New Roman CYR"/>
      <w:sz w:val="24"/>
      <w:szCs w:val="24"/>
      <w:lang w:eastAsia="ru-RU"/>
    </w:rPr>
  </w:style>
  <w:style w:type="paragraph" w:customStyle="1" w:styleId="af">
    <w:name w:val="Нормальный (таблица)"/>
    <w:basedOn w:val="a"/>
    <w:next w:val="a"/>
    <w:uiPriority w:val="99"/>
    <w:rsid w:val="00CD75BB"/>
    <w:pPr>
      <w:suppressAutoHyphens w:val="0"/>
      <w:autoSpaceDN w:val="0"/>
      <w:adjustRightInd w:val="0"/>
      <w:jc w:val="both"/>
    </w:pPr>
    <w:rPr>
      <w:rFonts w:ascii="Times New Roman CYR" w:hAnsi="Times New Roman CYR" w:cs="Times New Roman CYR"/>
      <w:sz w:val="24"/>
      <w:szCs w:val="24"/>
      <w:lang w:eastAsia="ru-RU"/>
    </w:rPr>
  </w:style>
  <w:style w:type="character" w:customStyle="1" w:styleId="FontStyle21">
    <w:name w:val="Font Style21"/>
    <w:rsid w:val="00CD75BB"/>
    <w:rPr>
      <w:rFonts w:ascii="Times New Roman" w:hAnsi="Times New Roman" w:cs="Times New Roman"/>
      <w:sz w:val="20"/>
      <w:szCs w:val="20"/>
    </w:rPr>
  </w:style>
  <w:style w:type="character" w:customStyle="1" w:styleId="FontStyle20">
    <w:name w:val="Font Style20"/>
    <w:rsid w:val="00CD75BB"/>
    <w:rPr>
      <w:rFonts w:ascii="Times New Roman" w:hAnsi="Times New Roman" w:cs="Times New Roman"/>
      <w:b/>
      <w:bCs/>
      <w:sz w:val="20"/>
      <w:szCs w:val="20"/>
    </w:rPr>
  </w:style>
  <w:style w:type="paragraph" w:customStyle="1" w:styleId="Style3">
    <w:name w:val="Style3"/>
    <w:basedOn w:val="a"/>
    <w:rsid w:val="00CD75BB"/>
    <w:rPr>
      <w:rFonts w:eastAsia="Lucida Sans Unicode" w:cs="Mangal"/>
      <w:kern w:val="1"/>
      <w:sz w:val="24"/>
      <w:szCs w:val="24"/>
      <w:lang w:eastAsia="hi-IN" w:bidi="hi-IN"/>
    </w:rPr>
  </w:style>
  <w:style w:type="paragraph" w:customStyle="1" w:styleId="Style5">
    <w:name w:val="Style5"/>
    <w:basedOn w:val="a"/>
    <w:rsid w:val="00CD75BB"/>
    <w:pPr>
      <w:spacing w:line="281" w:lineRule="exact"/>
      <w:jc w:val="both"/>
    </w:pPr>
    <w:rPr>
      <w:rFonts w:eastAsia="Lucida Sans Unicode" w:cs="Mangal"/>
      <w:kern w:val="1"/>
      <w:sz w:val="24"/>
      <w:szCs w:val="24"/>
      <w:lang w:eastAsia="hi-IN" w:bidi="hi-IN"/>
    </w:rPr>
  </w:style>
  <w:style w:type="character" w:customStyle="1" w:styleId="apple-converted-space">
    <w:name w:val="apple-converted-space"/>
    <w:basedOn w:val="a0"/>
    <w:uiPriority w:val="99"/>
    <w:rsid w:val="00CD75BB"/>
    <w:rPr>
      <w:rFonts w:cs="Times New Roman"/>
    </w:rPr>
  </w:style>
  <w:style w:type="paragraph" w:customStyle="1" w:styleId="ConsPlusTitle">
    <w:name w:val="ConsPlusTitle"/>
    <w:rsid w:val="00CD75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
    <w:uiPriority w:val="99"/>
    <w:semiHidden/>
    <w:unhideWhenUsed/>
    <w:rsid w:val="00CD75BB"/>
    <w:pPr>
      <w:widowControl/>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B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CD75BB"/>
    <w:pPr>
      <w:suppressAutoHyphens w:val="0"/>
      <w:autoSpaceDN w:val="0"/>
      <w:adjustRightInd w:val="0"/>
      <w:spacing w:before="108" w:after="108"/>
      <w:jc w:val="center"/>
      <w:outlineLvl w:val="0"/>
    </w:pPr>
    <w:rPr>
      <w:rFonts w:ascii="Times New Roman CYR"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75BB"/>
    <w:rPr>
      <w:rFonts w:ascii="Times New Roman CYR" w:eastAsia="Times New Roman" w:hAnsi="Times New Roman CYR" w:cs="Times New Roman CYR"/>
      <w:b/>
      <w:bCs/>
      <w:color w:val="26282F"/>
      <w:sz w:val="24"/>
      <w:szCs w:val="24"/>
      <w:lang w:eastAsia="ru-RU"/>
    </w:rPr>
  </w:style>
  <w:style w:type="character" w:customStyle="1" w:styleId="WW8Num1z0">
    <w:name w:val="WW8Num1z0"/>
    <w:rsid w:val="00CD75BB"/>
    <w:rPr>
      <w:rFonts w:ascii="Times New Roman" w:hAnsi="Times New Roman" w:cs="Times New Roman"/>
    </w:rPr>
  </w:style>
  <w:style w:type="character" w:customStyle="1" w:styleId="2">
    <w:name w:val="Основной шрифт абзаца2"/>
    <w:rsid w:val="00CD75BB"/>
  </w:style>
  <w:style w:type="character" w:customStyle="1" w:styleId="WW8Num2z0">
    <w:name w:val="WW8Num2z0"/>
    <w:rsid w:val="00CD75BB"/>
    <w:rPr>
      <w:b w:val="0"/>
    </w:rPr>
  </w:style>
  <w:style w:type="character" w:customStyle="1" w:styleId="11">
    <w:name w:val="Основной шрифт абзаца1"/>
    <w:rsid w:val="00CD75BB"/>
  </w:style>
  <w:style w:type="paragraph" w:customStyle="1" w:styleId="12">
    <w:name w:val="Заголовок1"/>
    <w:basedOn w:val="a"/>
    <w:next w:val="a3"/>
    <w:rsid w:val="00CD75BB"/>
    <w:pPr>
      <w:keepNext/>
      <w:spacing w:before="240" w:after="120"/>
    </w:pPr>
    <w:rPr>
      <w:rFonts w:ascii="Arial" w:eastAsia="SimSun" w:hAnsi="Arial" w:cs="Mangal"/>
      <w:sz w:val="28"/>
      <w:szCs w:val="28"/>
    </w:rPr>
  </w:style>
  <w:style w:type="paragraph" w:styleId="a3">
    <w:name w:val="Body Text"/>
    <w:basedOn w:val="a"/>
    <w:link w:val="a4"/>
    <w:rsid w:val="00CD75BB"/>
    <w:pPr>
      <w:spacing w:after="120"/>
    </w:pPr>
  </w:style>
  <w:style w:type="character" w:customStyle="1" w:styleId="a4">
    <w:name w:val="Основной текст Знак"/>
    <w:basedOn w:val="a0"/>
    <w:link w:val="a3"/>
    <w:rsid w:val="00CD75BB"/>
    <w:rPr>
      <w:rFonts w:ascii="Times New Roman" w:eastAsia="Times New Roman" w:hAnsi="Times New Roman" w:cs="Times New Roman"/>
      <w:sz w:val="20"/>
      <w:szCs w:val="20"/>
      <w:lang w:eastAsia="ar-SA"/>
    </w:rPr>
  </w:style>
  <w:style w:type="paragraph" w:styleId="a5">
    <w:name w:val="List"/>
    <w:basedOn w:val="a3"/>
    <w:rsid w:val="00CD75BB"/>
    <w:rPr>
      <w:rFonts w:cs="Mangal"/>
    </w:rPr>
  </w:style>
  <w:style w:type="paragraph" w:customStyle="1" w:styleId="20">
    <w:name w:val="Название2"/>
    <w:basedOn w:val="a"/>
    <w:rsid w:val="00CD75BB"/>
    <w:pPr>
      <w:suppressLineNumbers/>
      <w:spacing w:before="120" w:after="120"/>
    </w:pPr>
    <w:rPr>
      <w:rFonts w:cs="Mangal"/>
      <w:i/>
      <w:iCs/>
      <w:sz w:val="24"/>
      <w:szCs w:val="24"/>
    </w:rPr>
  </w:style>
  <w:style w:type="paragraph" w:customStyle="1" w:styleId="21">
    <w:name w:val="Указатель2"/>
    <w:basedOn w:val="a"/>
    <w:rsid w:val="00CD75BB"/>
    <w:pPr>
      <w:suppressLineNumbers/>
    </w:pPr>
    <w:rPr>
      <w:rFonts w:cs="Mangal"/>
    </w:rPr>
  </w:style>
  <w:style w:type="paragraph" w:customStyle="1" w:styleId="13">
    <w:name w:val="Название1"/>
    <w:basedOn w:val="a"/>
    <w:rsid w:val="00CD75BB"/>
    <w:pPr>
      <w:suppressLineNumbers/>
      <w:spacing w:before="120" w:after="120"/>
    </w:pPr>
    <w:rPr>
      <w:rFonts w:cs="Mangal"/>
      <w:i/>
      <w:iCs/>
      <w:sz w:val="24"/>
      <w:szCs w:val="24"/>
    </w:rPr>
  </w:style>
  <w:style w:type="paragraph" w:customStyle="1" w:styleId="14">
    <w:name w:val="Указатель1"/>
    <w:basedOn w:val="a"/>
    <w:rsid w:val="00CD75BB"/>
    <w:pPr>
      <w:suppressLineNumbers/>
    </w:pPr>
    <w:rPr>
      <w:rFonts w:cs="Mangal"/>
    </w:rPr>
  </w:style>
  <w:style w:type="paragraph" w:styleId="a6">
    <w:name w:val="No Spacing"/>
    <w:uiPriority w:val="1"/>
    <w:qFormat/>
    <w:rsid w:val="00CD75B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7">
    <w:name w:val="Hyperlink"/>
    <w:uiPriority w:val="99"/>
    <w:rsid w:val="00CD75BB"/>
    <w:rPr>
      <w:color w:val="0000FF"/>
      <w:u w:val="single"/>
    </w:rPr>
  </w:style>
  <w:style w:type="paragraph" w:styleId="a8">
    <w:name w:val="List Paragraph"/>
    <w:basedOn w:val="a"/>
    <w:uiPriority w:val="34"/>
    <w:qFormat/>
    <w:rsid w:val="00CD75BB"/>
    <w:pPr>
      <w:widowControl/>
      <w:suppressAutoHyphens w:val="0"/>
      <w:autoSpaceDE/>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CD75BB"/>
    <w:rPr>
      <w:rFonts w:ascii="Tahoma" w:hAnsi="Tahoma" w:cs="Tahoma"/>
      <w:sz w:val="16"/>
      <w:szCs w:val="16"/>
    </w:rPr>
  </w:style>
  <w:style w:type="character" w:customStyle="1" w:styleId="aa">
    <w:name w:val="Текст выноски Знак"/>
    <w:basedOn w:val="a0"/>
    <w:link w:val="a9"/>
    <w:uiPriority w:val="99"/>
    <w:semiHidden/>
    <w:rsid w:val="00CD75BB"/>
    <w:rPr>
      <w:rFonts w:ascii="Tahoma" w:eastAsia="Times New Roman" w:hAnsi="Tahoma" w:cs="Tahoma"/>
      <w:sz w:val="16"/>
      <w:szCs w:val="16"/>
      <w:lang w:eastAsia="ar-SA"/>
    </w:rPr>
  </w:style>
  <w:style w:type="paragraph" w:customStyle="1" w:styleId="ab">
    <w:name w:val="Знак Знак Знак Знак"/>
    <w:basedOn w:val="a"/>
    <w:uiPriority w:val="99"/>
    <w:rsid w:val="00CD75BB"/>
    <w:pPr>
      <w:widowControl/>
      <w:suppressAutoHyphens w:val="0"/>
      <w:autoSpaceDE/>
    </w:pPr>
    <w:rPr>
      <w:rFonts w:ascii="Verdana" w:hAnsi="Verdana" w:cs="Verdana"/>
      <w:lang w:val="en-US" w:eastAsia="en-US"/>
    </w:rPr>
  </w:style>
  <w:style w:type="character" w:customStyle="1" w:styleId="ac">
    <w:name w:val="Гипертекстовая ссылка"/>
    <w:basedOn w:val="a0"/>
    <w:uiPriority w:val="99"/>
    <w:rsid w:val="00CD75BB"/>
    <w:rPr>
      <w:rFonts w:cs="Times New Roman"/>
      <w:color w:val="106BBE"/>
    </w:rPr>
  </w:style>
  <w:style w:type="character" w:customStyle="1" w:styleId="ad">
    <w:name w:val="Цветовое выделение"/>
    <w:uiPriority w:val="99"/>
    <w:rsid w:val="00CD75BB"/>
    <w:rPr>
      <w:b/>
      <w:color w:val="26282F"/>
    </w:rPr>
  </w:style>
  <w:style w:type="paragraph" w:customStyle="1" w:styleId="ae">
    <w:name w:val="Прижатый влево"/>
    <w:basedOn w:val="a"/>
    <w:next w:val="a"/>
    <w:uiPriority w:val="99"/>
    <w:rsid w:val="00CD75BB"/>
    <w:pPr>
      <w:suppressAutoHyphens w:val="0"/>
      <w:autoSpaceDN w:val="0"/>
      <w:adjustRightInd w:val="0"/>
    </w:pPr>
    <w:rPr>
      <w:rFonts w:ascii="Times New Roman CYR" w:hAnsi="Times New Roman CYR" w:cs="Times New Roman CYR"/>
      <w:sz w:val="24"/>
      <w:szCs w:val="24"/>
      <w:lang w:eastAsia="ru-RU"/>
    </w:rPr>
  </w:style>
  <w:style w:type="paragraph" w:customStyle="1" w:styleId="af">
    <w:name w:val="Нормальный (таблица)"/>
    <w:basedOn w:val="a"/>
    <w:next w:val="a"/>
    <w:uiPriority w:val="99"/>
    <w:rsid w:val="00CD75BB"/>
    <w:pPr>
      <w:suppressAutoHyphens w:val="0"/>
      <w:autoSpaceDN w:val="0"/>
      <w:adjustRightInd w:val="0"/>
      <w:jc w:val="both"/>
    </w:pPr>
    <w:rPr>
      <w:rFonts w:ascii="Times New Roman CYR" w:hAnsi="Times New Roman CYR" w:cs="Times New Roman CYR"/>
      <w:sz w:val="24"/>
      <w:szCs w:val="24"/>
      <w:lang w:eastAsia="ru-RU"/>
    </w:rPr>
  </w:style>
  <w:style w:type="character" w:customStyle="1" w:styleId="FontStyle21">
    <w:name w:val="Font Style21"/>
    <w:rsid w:val="00CD75BB"/>
    <w:rPr>
      <w:rFonts w:ascii="Times New Roman" w:hAnsi="Times New Roman" w:cs="Times New Roman"/>
      <w:sz w:val="20"/>
      <w:szCs w:val="20"/>
    </w:rPr>
  </w:style>
  <w:style w:type="character" w:customStyle="1" w:styleId="FontStyle20">
    <w:name w:val="Font Style20"/>
    <w:rsid w:val="00CD75BB"/>
    <w:rPr>
      <w:rFonts w:ascii="Times New Roman" w:hAnsi="Times New Roman" w:cs="Times New Roman"/>
      <w:b/>
      <w:bCs/>
      <w:sz w:val="20"/>
      <w:szCs w:val="20"/>
    </w:rPr>
  </w:style>
  <w:style w:type="paragraph" w:customStyle="1" w:styleId="Style3">
    <w:name w:val="Style3"/>
    <w:basedOn w:val="a"/>
    <w:rsid w:val="00CD75BB"/>
    <w:rPr>
      <w:rFonts w:eastAsia="Lucida Sans Unicode" w:cs="Mangal"/>
      <w:kern w:val="1"/>
      <w:sz w:val="24"/>
      <w:szCs w:val="24"/>
      <w:lang w:eastAsia="hi-IN" w:bidi="hi-IN"/>
    </w:rPr>
  </w:style>
  <w:style w:type="paragraph" w:customStyle="1" w:styleId="Style5">
    <w:name w:val="Style5"/>
    <w:basedOn w:val="a"/>
    <w:rsid w:val="00CD75BB"/>
    <w:pPr>
      <w:spacing w:line="281" w:lineRule="exact"/>
      <w:jc w:val="both"/>
    </w:pPr>
    <w:rPr>
      <w:rFonts w:eastAsia="Lucida Sans Unicode" w:cs="Mangal"/>
      <w:kern w:val="1"/>
      <w:sz w:val="24"/>
      <w:szCs w:val="24"/>
      <w:lang w:eastAsia="hi-IN" w:bidi="hi-IN"/>
    </w:rPr>
  </w:style>
  <w:style w:type="character" w:customStyle="1" w:styleId="apple-converted-space">
    <w:name w:val="apple-converted-space"/>
    <w:basedOn w:val="a0"/>
    <w:uiPriority w:val="99"/>
    <w:rsid w:val="00CD75BB"/>
    <w:rPr>
      <w:rFonts w:cs="Times New Roman"/>
    </w:rPr>
  </w:style>
  <w:style w:type="paragraph" w:customStyle="1" w:styleId="ConsPlusTitle">
    <w:name w:val="ConsPlusTitle"/>
    <w:rsid w:val="00CD75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
    <w:uiPriority w:val="99"/>
    <w:semiHidden/>
    <w:unhideWhenUsed/>
    <w:rsid w:val="00CD75BB"/>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7542&amp;sub=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unicipal.garant.ru/document?id=12024624&amp;sub=39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24624&amp;sub=3911" TargetMode="External"/><Relationship Id="rId11" Type="http://schemas.openxmlformats.org/officeDocument/2006/relationships/hyperlink" Target="http://municipal.garant.ru/document?id=12024624&amp;sub=0" TargetMode="Externa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municipal.garant.ru/document?id=2001855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16</Pages>
  <Words>7106</Words>
  <Characters>40505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79044</dc:creator>
  <cp:lastModifiedBy>79044</cp:lastModifiedBy>
  <cp:revision>17</cp:revision>
  <cp:lastPrinted>2021-11-17T13:30:00Z</cp:lastPrinted>
  <dcterms:created xsi:type="dcterms:W3CDTF">2021-11-17T13:25:00Z</dcterms:created>
  <dcterms:modified xsi:type="dcterms:W3CDTF">2021-11-19T05:42:00Z</dcterms:modified>
</cp:coreProperties>
</file>