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C" w:rsidRPr="00B76761" w:rsidRDefault="00B76761" w:rsidP="00B76761">
      <w:pPr>
        <w:pStyle w:val="ConsPlusTitlePage"/>
        <w:jc w:val="center"/>
        <w:rPr>
          <w:sz w:val="32"/>
          <w:szCs w:val="32"/>
        </w:rPr>
      </w:pPr>
      <w:r w:rsidRPr="00B76761">
        <w:rPr>
          <w:rFonts w:ascii="Times New Roman" w:hAnsi="Times New Roman" w:cs="Times New Roman"/>
          <w:b/>
          <w:sz w:val="32"/>
          <w:szCs w:val="32"/>
        </w:rPr>
        <w:t>АДМИНИСТРАЦИЯ КРЕМЕИСКОГО СЕЛЬСКОГО ПОСЕЛЕНИЯ КЛЕТСКОГО МУНИЦИПАЛЬНОГО РАЙОНА ВОЛГОГРАДСКАЯ ОБЛАСТЬ</w:t>
      </w:r>
      <w:r w:rsidRPr="00B76761">
        <w:rPr>
          <w:rFonts w:ascii="Times New Roman" w:hAnsi="Times New Roman" w:cs="Times New Roman"/>
          <w:b/>
          <w:sz w:val="32"/>
          <w:szCs w:val="32"/>
        </w:rPr>
        <w:br/>
        <w:t>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BD484C" w:rsidRPr="00B76761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484C" w:rsidRPr="00B76761" w:rsidRDefault="00BD484C" w:rsidP="00B7676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от </w:t>
      </w:r>
      <w:r w:rsidR="00803DD3" w:rsidRPr="00B76761">
        <w:rPr>
          <w:rFonts w:ascii="Times New Roman" w:hAnsi="Times New Roman" w:cs="Times New Roman"/>
          <w:sz w:val="24"/>
          <w:szCs w:val="24"/>
        </w:rPr>
        <w:t>24.11.2017 г. N40</w:t>
      </w:r>
    </w:p>
    <w:p w:rsidR="00BD484C" w:rsidRPr="00B76761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76761" w:rsidP="00B7676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76761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BD484C" w:rsidRPr="00B76761" w:rsidRDefault="00B76761" w:rsidP="00B767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</w:t>
      </w:r>
      <w:r w:rsidRPr="00B76761">
        <w:rPr>
          <w:rFonts w:ascii="Times New Roman" w:hAnsi="Times New Roman" w:cs="Times New Roman"/>
          <w:sz w:val="24"/>
          <w:szCs w:val="24"/>
        </w:rPr>
        <w:t xml:space="preserve">ременского сельского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76761">
        <w:rPr>
          <w:rFonts w:ascii="Times New Roman" w:hAnsi="Times New Roman" w:cs="Times New Roman"/>
          <w:sz w:val="24"/>
          <w:szCs w:val="24"/>
        </w:rPr>
        <w:t>летского</w:t>
      </w:r>
      <w:proofErr w:type="spellEnd"/>
      <w:r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B76761">
        <w:rPr>
          <w:rFonts w:ascii="Times New Roman" w:hAnsi="Times New Roman" w:cs="Times New Roman"/>
          <w:sz w:val="24"/>
          <w:szCs w:val="24"/>
        </w:rPr>
        <w:t xml:space="preserve"> разрешения на участие в управлении</w:t>
      </w:r>
    </w:p>
    <w:p w:rsidR="00BD484C" w:rsidRPr="00B76761" w:rsidRDefault="00B76761" w:rsidP="00B767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6761">
        <w:rPr>
          <w:rFonts w:ascii="Times New Roman" w:hAnsi="Times New Roman" w:cs="Times New Roman"/>
          <w:sz w:val="24"/>
          <w:szCs w:val="24"/>
        </w:rPr>
        <w:t>тдельными некоммерческими организациями</w:t>
      </w:r>
    </w:p>
    <w:p w:rsidR="00BD484C" w:rsidRPr="00B76761" w:rsidRDefault="00B76761" w:rsidP="00B767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6761">
        <w:rPr>
          <w:rFonts w:ascii="Times New Roman" w:hAnsi="Times New Roman" w:cs="Times New Roman"/>
          <w:sz w:val="24"/>
          <w:szCs w:val="24"/>
        </w:rPr>
        <w:t>а безвозмездной основе</w:t>
      </w:r>
    </w:p>
    <w:p w:rsidR="00BD484C" w:rsidRPr="00B76761" w:rsidRDefault="00BD4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6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76761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администрации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76761">
        <w:rPr>
          <w:rFonts w:ascii="Times New Roman" w:hAnsi="Times New Roman" w:cs="Times New Roman"/>
          <w:sz w:val="24"/>
          <w:szCs w:val="24"/>
        </w:rPr>
        <w:t xml:space="preserve"> разрешения на участие в управлении отдельными некоммерческими организациями на безвозмездной основе (приложение).</w:t>
      </w:r>
    </w:p>
    <w:p w:rsidR="00001C81" w:rsidRPr="00B76761" w:rsidRDefault="00001C81" w:rsidP="00001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(обнародование), а также подлежит размещению в сети Интернет на официально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м сайте администрации Кременского </w:t>
      </w:r>
      <w:r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01C81" w:rsidRPr="00B76761" w:rsidRDefault="00001C81" w:rsidP="00001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803DD3" w:rsidRPr="00B76761">
        <w:rPr>
          <w:rFonts w:ascii="Times New Roman" w:hAnsi="Times New Roman" w:cs="Times New Roman"/>
          <w:sz w:val="24"/>
          <w:szCs w:val="24"/>
        </w:rPr>
        <w:t>возложить на заместителя главы Кременского сельского поселения.</w:t>
      </w:r>
    </w:p>
    <w:p w:rsidR="00001C81" w:rsidRPr="00B76761" w:rsidRDefault="00001C81" w:rsidP="00001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803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BD484C" w:rsidRPr="00B76761" w:rsidRDefault="00803DD3" w:rsidP="00803DD3">
      <w:pPr>
        <w:pStyle w:val="ConsPlusNormal"/>
        <w:tabs>
          <w:tab w:val="left" w:pos="6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6761">
        <w:rPr>
          <w:rFonts w:ascii="Times New Roman" w:hAnsi="Times New Roman" w:cs="Times New Roman"/>
          <w:sz w:val="24"/>
          <w:szCs w:val="24"/>
        </w:rPr>
        <w:tab/>
        <w:t>В.В.Уткин</w:t>
      </w: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 w:rsidP="00B767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484C" w:rsidRPr="00B76761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C81" w:rsidRPr="00B76761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1C81" w:rsidRPr="00B76761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>сельского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DE6E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6EF5">
        <w:rPr>
          <w:rFonts w:ascii="Times New Roman" w:hAnsi="Times New Roman" w:cs="Times New Roman"/>
          <w:sz w:val="24"/>
          <w:szCs w:val="24"/>
        </w:rPr>
        <w:br/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 от 24.11.2017 г. №40</w:t>
      </w:r>
    </w:p>
    <w:p w:rsidR="00001C81" w:rsidRPr="00B76761" w:rsidRDefault="00803DD3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84C" w:rsidRPr="00B76761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767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B76761">
        <w:rPr>
          <w:rFonts w:ascii="Times New Roman" w:hAnsi="Times New Roman" w:cs="Times New Roman"/>
          <w:sz w:val="24"/>
          <w:szCs w:val="24"/>
        </w:rPr>
        <w:t>ПОРЯДОК</w:t>
      </w:r>
    </w:p>
    <w:p w:rsidR="00BD484C" w:rsidRPr="00B76761" w:rsidRDefault="00B76761" w:rsidP="00001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ПОЛУЧЕНИЯ МУНИЦИПАЛЬНЫМИ СЛУЖАЩИМИ АДМИНИСТРАЦИИ КРЕМЕНСКОГО СЕЛЬСКОГО ПОСЕЛЕНИЯ КЛЕТСКОГО МУНИЦИПАЛЬНОГО РАЙОНА РАЗРЕШЕНИЯ</w:t>
      </w:r>
    </w:p>
    <w:p w:rsidR="00BD484C" w:rsidRPr="00B76761" w:rsidRDefault="00B767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НА УЧАСТИЕ В УПРАВЛЕНИИ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B76761">
        <w:rPr>
          <w:rFonts w:ascii="Times New Roman" w:hAnsi="Times New Roman" w:cs="Times New Roman"/>
          <w:sz w:val="24"/>
          <w:szCs w:val="24"/>
        </w:rPr>
        <w:t xml:space="preserve"> НЕКОММЕРЧЕСКИМИ</w:t>
      </w:r>
    </w:p>
    <w:p w:rsidR="00BD484C" w:rsidRPr="00B76761" w:rsidRDefault="00B767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ОРГАНИЗАЦИЯМИ НА БЕЗВОЗМЕЗДНОЙ ОСНОВЕ</w:t>
      </w: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76761">
        <w:rPr>
          <w:rFonts w:ascii="Times New Roman" w:hAnsi="Times New Roman" w:cs="Times New Roman"/>
          <w:sz w:val="24"/>
          <w:szCs w:val="24"/>
        </w:rPr>
        <w:t>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2. Для получения разрешения муниципальный служащий представляет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главе 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76761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по утвержденной форме (приложение N 1).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регистрации ходатайств (приложение N 2).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4. В целях исключения конфликта интересов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глава 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76761">
        <w:rPr>
          <w:rFonts w:ascii="Times New Roman" w:hAnsi="Times New Roman" w:cs="Times New Roman"/>
          <w:sz w:val="24"/>
          <w:szCs w:val="24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76761">
        <w:rPr>
          <w:rFonts w:ascii="Times New Roman" w:hAnsi="Times New Roman" w:cs="Times New Roman"/>
          <w:sz w:val="24"/>
          <w:szCs w:val="24"/>
        </w:rPr>
        <w:t xml:space="preserve"> (далее Комиссия).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5. Председатель Комиссии при поступлении к нему ходатайства в 3-дневный срок 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lastRenderedPageBreak/>
        <w:t>6. Заседание Комиссии проводится в присутствии муниципального служащего, представившего ходатайство.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7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8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BD484C" w:rsidRPr="00B76761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9. О результатах рассмотрения ходатайства муниципальный служащий уведомляется </w:t>
      </w:r>
      <w:r w:rsidR="00803DD3" w:rsidRPr="00B76761">
        <w:rPr>
          <w:rFonts w:ascii="Times New Roman" w:hAnsi="Times New Roman" w:cs="Times New Roman"/>
          <w:sz w:val="24"/>
          <w:szCs w:val="24"/>
        </w:rPr>
        <w:t xml:space="preserve">главой Кременского </w:t>
      </w:r>
      <w:r w:rsidR="00001C81" w:rsidRPr="00B767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1C81" w:rsidRPr="00B767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B767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76761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B76761" w:rsidP="00B767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D484C" w:rsidRPr="00B76761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к Порядку получения</w:t>
      </w:r>
    </w:p>
    <w:p w:rsidR="00BD484C" w:rsidRPr="00B76761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001C81" w:rsidRPr="00B76761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3DD3" w:rsidRPr="00B76761">
        <w:rPr>
          <w:rFonts w:ascii="Times New Roman" w:hAnsi="Times New Roman" w:cs="Times New Roman"/>
          <w:sz w:val="24"/>
          <w:szCs w:val="24"/>
        </w:rPr>
        <w:t>Кременского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BD484C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</w:t>
      </w:r>
      <w:r w:rsidR="00BD484C" w:rsidRPr="00B76761">
        <w:rPr>
          <w:rFonts w:ascii="Times New Roman" w:hAnsi="Times New Roman" w:cs="Times New Roman"/>
          <w:sz w:val="24"/>
          <w:szCs w:val="24"/>
        </w:rPr>
        <w:t>разрешения на участие</w:t>
      </w:r>
    </w:p>
    <w:p w:rsidR="00BD484C" w:rsidRPr="00B76761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BD484C" w:rsidRPr="00B76761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BD484C" w:rsidRPr="00B76761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(представитель нанимателя (работодатель))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(должность)</w:t>
      </w:r>
    </w:p>
    <w:p w:rsidR="00BD484C" w:rsidRPr="00B76761" w:rsidRDefault="00BD484C" w:rsidP="00B7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DE6EF5" w:rsidRDefault="00BD484C" w:rsidP="00B76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3"/>
      <w:bookmarkEnd w:id="1"/>
      <w:r w:rsidRPr="00DE6EF5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BD484C" w:rsidRPr="00DE6EF5" w:rsidRDefault="00BD484C" w:rsidP="00B76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F5">
        <w:rPr>
          <w:rFonts w:ascii="Times New Roman" w:hAnsi="Times New Roman" w:cs="Times New Roman"/>
          <w:b/>
          <w:sz w:val="24"/>
          <w:szCs w:val="24"/>
        </w:rPr>
        <w:t xml:space="preserve">о получении разрешения на участие в управлении </w:t>
      </w:r>
      <w:proofErr w:type="gramStart"/>
      <w:r w:rsidRPr="00DE6EF5">
        <w:rPr>
          <w:rFonts w:ascii="Times New Roman" w:hAnsi="Times New Roman" w:cs="Times New Roman"/>
          <w:b/>
          <w:sz w:val="24"/>
          <w:szCs w:val="24"/>
        </w:rPr>
        <w:t>отдельными</w:t>
      </w:r>
      <w:proofErr w:type="gramEnd"/>
      <w:r w:rsidRPr="00DE6EF5">
        <w:rPr>
          <w:rFonts w:ascii="Times New Roman" w:hAnsi="Times New Roman" w:cs="Times New Roman"/>
          <w:b/>
          <w:sz w:val="24"/>
          <w:szCs w:val="24"/>
        </w:rPr>
        <w:t xml:space="preserve"> некоммерческими</w:t>
      </w:r>
    </w:p>
    <w:p w:rsidR="00BD484C" w:rsidRPr="00B76761" w:rsidRDefault="00BD484C" w:rsidP="00B7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EF5">
        <w:rPr>
          <w:rFonts w:ascii="Times New Roman" w:hAnsi="Times New Roman" w:cs="Times New Roman"/>
          <w:b/>
          <w:sz w:val="24"/>
          <w:szCs w:val="24"/>
        </w:rPr>
        <w:t>организациями на безвозмездной основе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9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п.  3 ч. 1 ст. 14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N  25-ФЗ  "О  муниципальной  службе в Российской Федерации" прошу разрешить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участвовать в управлении __________________________________________________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(указать организационно-правовую форму и</w:t>
      </w:r>
      <w:proofErr w:type="gramEnd"/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некоммерческой организации)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(указать наименование единоличного исполнительного органа либо</w:t>
      </w:r>
      <w:proofErr w:type="gramEnd"/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коллегиального органа управления)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на безвозмездной основе в свободное от муниципальной службы время.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761">
        <w:rPr>
          <w:rFonts w:ascii="Times New Roman" w:hAnsi="Times New Roman" w:cs="Times New Roman"/>
          <w:sz w:val="24"/>
          <w:szCs w:val="24"/>
        </w:rPr>
        <w:t xml:space="preserve">соблюдать  требования,  предусмотренные  </w:t>
      </w:r>
      <w:hyperlink r:id="rId10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ст.  ст. 12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закона   от   02.03.2007   N  25-ФЗ  "О  муниципальной  службе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761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Федерации",  а  также требования Федерального </w:t>
      </w:r>
      <w:hyperlink r:id="rId13" w:history="1">
        <w:r w:rsidRPr="00B767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76761">
        <w:rPr>
          <w:rFonts w:ascii="Times New Roman" w:hAnsi="Times New Roman" w:cs="Times New Roman"/>
          <w:sz w:val="24"/>
          <w:szCs w:val="24"/>
        </w:rPr>
        <w:t xml:space="preserve"> от 25.12.2008 N 273-ФЗ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"О противодействии коррупции".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К ходатайству прилагаю следующие документы: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"__" ________________ 20__ г.  ____________________ _______________________</w:t>
      </w:r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(подпись лица,     (расшифровка подписи)</w:t>
      </w:r>
      <w:proofErr w:type="gramEnd"/>
    </w:p>
    <w:p w:rsidR="00BD484C" w:rsidRPr="00B76761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 направляющего</w:t>
      </w:r>
    </w:p>
    <w:p w:rsidR="00BD484C" w:rsidRPr="00B76761" w:rsidRDefault="00BD484C" w:rsidP="00B7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                                   уведомление)</w:t>
      </w: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B76761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к Порядку получения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76761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001C81" w:rsidRPr="00B76761" w:rsidRDefault="00803DD3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администрации Кременского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 разрешения на участие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B76761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001C81" w:rsidRPr="00B76761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 w:rsidP="00DE6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B76761">
        <w:rPr>
          <w:rFonts w:ascii="Times New Roman" w:hAnsi="Times New Roman" w:cs="Times New Roman"/>
          <w:sz w:val="24"/>
          <w:szCs w:val="24"/>
        </w:rPr>
        <w:t>Журнал</w:t>
      </w:r>
    </w:p>
    <w:p w:rsidR="00BD484C" w:rsidRPr="00B76761" w:rsidRDefault="00BD484C" w:rsidP="00DE6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регистрации ходатайств о получении разрешений на участие в управлении</w:t>
      </w:r>
    </w:p>
    <w:p w:rsidR="00BD484C" w:rsidRPr="00B76761" w:rsidRDefault="00BD484C" w:rsidP="00DE6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6761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 на безвозмездной основе</w:t>
      </w: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BD484C" w:rsidRPr="00B76761">
        <w:tc>
          <w:tcPr>
            <w:tcW w:w="56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BD484C" w:rsidRPr="00B76761">
        <w:tc>
          <w:tcPr>
            <w:tcW w:w="56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D484C" w:rsidRPr="00B76761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484C" w:rsidRPr="00B76761" w:rsidRDefault="00BD48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B76761" w:rsidRDefault="00BD4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37E1" w:rsidRPr="00B76761" w:rsidRDefault="00E137E1">
      <w:pPr>
        <w:rPr>
          <w:rFonts w:ascii="Times New Roman" w:hAnsi="Times New Roman" w:cs="Times New Roman"/>
          <w:sz w:val="24"/>
          <w:szCs w:val="24"/>
        </w:rPr>
      </w:pPr>
    </w:p>
    <w:sectPr w:rsidR="00E137E1" w:rsidRPr="00B76761" w:rsidSect="00F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4C"/>
    <w:rsid w:val="00001C81"/>
    <w:rsid w:val="00296236"/>
    <w:rsid w:val="005D27B4"/>
    <w:rsid w:val="00770BD0"/>
    <w:rsid w:val="00803DD3"/>
    <w:rsid w:val="00B76761"/>
    <w:rsid w:val="00BD484C"/>
    <w:rsid w:val="00D75226"/>
    <w:rsid w:val="00DE6EF5"/>
    <w:rsid w:val="00E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31E1FC2556DB897F6F3C8C569EECFBBC41024E2B83CCBW251K" TargetMode="External"/><Relationship Id="rId13" Type="http://schemas.openxmlformats.org/officeDocument/2006/relationships/hyperlink" Target="consultantplus://offline/ref=C36F902B7796E6E104694FCA57ECDE179EC01E16CE566DB897F6F3C8C5W65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902B7796E6E104694FCA57ECDE179EC31E1FC2556DB897F6F3C8C569EECFBBC41024E2B83CCBW251K" TargetMode="External"/><Relationship Id="rId12" Type="http://schemas.openxmlformats.org/officeDocument/2006/relationships/hyperlink" Target="consultantplus://offline/ref=C36F902B7796E6E104694FCA57ECDE179EC31E1FC2556DB897F6F3C8C569EECFBBC41024E2B83FC3W25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51C7418081129CCA401BCB5566EEC9ABF59F9A39E89AFBW854K" TargetMode="External"/><Relationship Id="rId11" Type="http://schemas.openxmlformats.org/officeDocument/2006/relationships/hyperlink" Target="consultantplus://offline/ref=C36F902B7796E6E104694FCA57ECDE179EC31E1FC2556DB897F6F3C8C569EECFBBC41024E2B83CCBW251K" TargetMode="External"/><Relationship Id="rId5" Type="http://schemas.openxmlformats.org/officeDocument/2006/relationships/hyperlink" Target="consultantplus://offline/ref=C36F902B7796E6E104694FCA57ECDE179EC31E1FC2556DB897F6F3C8C569EECFBBC4102DWE5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902B7796E6E104694FCA57ECDE179EC31E1FC2556DB897F6F3C8C569EECFBBC41024E2B83DCCW2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902B7796E6E104694FCA57ECDE179EC31E1FC2556DB897F6F3C8C569EECFBBC4102DWE5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7</cp:revision>
  <dcterms:created xsi:type="dcterms:W3CDTF">2017-11-24T07:41:00Z</dcterms:created>
  <dcterms:modified xsi:type="dcterms:W3CDTF">2017-11-24T10:30:00Z</dcterms:modified>
</cp:coreProperties>
</file>