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AC" w:rsidRPr="00182C0F" w:rsidRDefault="00D04C03" w:rsidP="008638AC">
      <w:pPr>
        <w:spacing w:before="76"/>
        <w:ind w:left="1800" w:right="1769"/>
        <w:jc w:val="center"/>
        <w:rPr>
          <w:rFonts w:ascii="Arial" w:hAnsi="Arial" w:cs="Arial"/>
          <w:b/>
          <w:color w:val="3B3B3B"/>
          <w:spacing w:val="-2"/>
          <w:sz w:val="24"/>
          <w:szCs w:val="24"/>
        </w:rPr>
      </w:pPr>
      <w:r w:rsidRPr="00182C0F">
        <w:rPr>
          <w:rFonts w:ascii="Arial" w:hAnsi="Arial" w:cs="Arial"/>
          <w:b/>
          <w:color w:val="3B3B3B"/>
          <w:spacing w:val="-2"/>
          <w:sz w:val="24"/>
          <w:szCs w:val="24"/>
        </w:rPr>
        <w:t>АДМИНИСТРАЦИЯ</w:t>
      </w:r>
    </w:p>
    <w:p w:rsidR="00D04C03" w:rsidRPr="00182C0F" w:rsidRDefault="008638AC" w:rsidP="008638AC">
      <w:pPr>
        <w:spacing w:before="76"/>
        <w:ind w:left="1800" w:right="1769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82C0F">
        <w:rPr>
          <w:rFonts w:ascii="Arial" w:hAnsi="Arial" w:cs="Arial"/>
          <w:b/>
          <w:color w:val="3D3D3D"/>
          <w:spacing w:val="-4"/>
          <w:sz w:val="24"/>
          <w:szCs w:val="24"/>
        </w:rPr>
        <w:t>К</w:t>
      </w:r>
      <w:proofErr w:type="gramEnd"/>
      <w:r w:rsidR="00D04C03" w:rsidRPr="00182C0F">
        <w:rPr>
          <w:rFonts w:ascii="Arial" w:hAnsi="Arial" w:cs="Arial"/>
          <w:b/>
          <w:color w:val="3D3D3D"/>
          <w:spacing w:val="-4"/>
          <w:sz w:val="24"/>
          <w:szCs w:val="24"/>
        </w:rPr>
        <w:t>PEMEHCKOГO</w:t>
      </w:r>
      <w:r w:rsidR="00D04C03" w:rsidRPr="00182C0F">
        <w:rPr>
          <w:rFonts w:ascii="Arial" w:hAnsi="Arial" w:cs="Arial"/>
          <w:b/>
          <w:color w:val="3D3D3D"/>
          <w:spacing w:val="18"/>
          <w:sz w:val="24"/>
          <w:szCs w:val="24"/>
        </w:rPr>
        <w:t xml:space="preserve"> </w:t>
      </w:r>
      <w:r w:rsidR="00D04C03" w:rsidRPr="00182C0F">
        <w:rPr>
          <w:rFonts w:ascii="Arial" w:hAnsi="Arial" w:cs="Arial"/>
          <w:b/>
          <w:color w:val="3F3F3F"/>
          <w:spacing w:val="-4"/>
          <w:sz w:val="24"/>
          <w:szCs w:val="24"/>
        </w:rPr>
        <w:t>СЕЛЬСКОГО</w:t>
      </w:r>
      <w:r w:rsidR="00D04C03" w:rsidRPr="00182C0F">
        <w:rPr>
          <w:rFonts w:ascii="Arial" w:hAnsi="Arial" w:cs="Arial"/>
          <w:b/>
          <w:color w:val="3F3F3F"/>
          <w:sz w:val="24"/>
          <w:szCs w:val="24"/>
        </w:rPr>
        <w:t xml:space="preserve"> </w:t>
      </w:r>
      <w:r w:rsidR="00D04C03" w:rsidRPr="00182C0F">
        <w:rPr>
          <w:rFonts w:ascii="Arial" w:hAnsi="Arial" w:cs="Arial"/>
          <w:b/>
          <w:color w:val="3B3B3B"/>
          <w:spacing w:val="-4"/>
          <w:sz w:val="24"/>
          <w:szCs w:val="24"/>
        </w:rPr>
        <w:t>ОСЕЛЕНИЯ</w:t>
      </w:r>
    </w:p>
    <w:p w:rsidR="00D04C03" w:rsidRPr="00182C0F" w:rsidRDefault="00D04C03" w:rsidP="008638AC">
      <w:pPr>
        <w:spacing w:line="316" w:lineRule="exact"/>
        <w:ind w:left="21" w:right="529"/>
        <w:jc w:val="center"/>
        <w:rPr>
          <w:rFonts w:ascii="Arial" w:hAnsi="Arial" w:cs="Arial"/>
          <w:b/>
          <w:color w:val="3B3B3B"/>
          <w:spacing w:val="-2"/>
          <w:sz w:val="24"/>
          <w:szCs w:val="24"/>
        </w:rPr>
      </w:pPr>
      <w:r w:rsidRPr="00182C0F">
        <w:rPr>
          <w:rFonts w:ascii="Arial" w:hAnsi="Arial" w:cs="Arial"/>
          <w:b/>
          <w:color w:val="3D3D3D"/>
          <w:sz w:val="24"/>
          <w:szCs w:val="24"/>
        </w:rPr>
        <w:t>КЛЕТСКОГО</w:t>
      </w:r>
      <w:r w:rsidRPr="00182C0F">
        <w:rPr>
          <w:rFonts w:ascii="Arial" w:hAnsi="Arial" w:cs="Arial"/>
          <w:b/>
          <w:color w:val="3D3D3D"/>
          <w:spacing w:val="13"/>
          <w:sz w:val="24"/>
          <w:szCs w:val="24"/>
        </w:rPr>
        <w:t xml:space="preserve"> </w:t>
      </w:r>
      <w:r w:rsidRPr="00182C0F">
        <w:rPr>
          <w:rFonts w:ascii="Arial" w:hAnsi="Arial" w:cs="Arial"/>
          <w:b/>
          <w:color w:val="3B3B3B"/>
          <w:sz w:val="24"/>
          <w:szCs w:val="24"/>
        </w:rPr>
        <w:t>МУНИЦИПАЛЬНОГО</w:t>
      </w:r>
      <w:r w:rsidRPr="00182C0F">
        <w:rPr>
          <w:rFonts w:ascii="Arial" w:hAnsi="Arial" w:cs="Arial"/>
          <w:b/>
          <w:color w:val="3B3B3B"/>
          <w:spacing w:val="-10"/>
          <w:sz w:val="24"/>
          <w:szCs w:val="24"/>
        </w:rPr>
        <w:t xml:space="preserve"> </w:t>
      </w:r>
      <w:r w:rsidRPr="00182C0F">
        <w:rPr>
          <w:rFonts w:ascii="Arial" w:hAnsi="Arial" w:cs="Arial"/>
          <w:b/>
          <w:color w:val="3B3B3B"/>
          <w:spacing w:val="-2"/>
          <w:sz w:val="24"/>
          <w:szCs w:val="24"/>
        </w:rPr>
        <w:t>РАЙОНА</w:t>
      </w:r>
    </w:p>
    <w:p w:rsidR="00D04C03" w:rsidRPr="00182C0F" w:rsidRDefault="00D04C03" w:rsidP="008638AC">
      <w:pPr>
        <w:pBdr>
          <w:bottom w:val="single" w:sz="12" w:space="1" w:color="auto"/>
        </w:pBdr>
        <w:spacing w:line="316" w:lineRule="exact"/>
        <w:ind w:left="21" w:right="529"/>
        <w:jc w:val="center"/>
        <w:rPr>
          <w:rFonts w:ascii="Arial" w:hAnsi="Arial" w:cs="Arial"/>
          <w:b/>
          <w:color w:val="3D3D3D"/>
          <w:sz w:val="24"/>
          <w:szCs w:val="24"/>
        </w:rPr>
      </w:pPr>
      <w:r w:rsidRPr="00182C0F">
        <w:rPr>
          <w:rFonts w:ascii="Arial" w:hAnsi="Arial" w:cs="Arial"/>
          <w:b/>
          <w:color w:val="3D3D3D"/>
          <w:sz w:val="24"/>
          <w:szCs w:val="24"/>
        </w:rPr>
        <w:t>ВОЛГОГРАДСКОЙ ОБЛАСТИ</w:t>
      </w:r>
    </w:p>
    <w:p w:rsidR="00D04C03" w:rsidRPr="00182C0F" w:rsidRDefault="00D04C03" w:rsidP="008638AC">
      <w:pPr>
        <w:spacing w:before="1"/>
        <w:ind w:right="529"/>
        <w:jc w:val="center"/>
        <w:rPr>
          <w:rFonts w:ascii="Arial" w:hAnsi="Arial" w:cs="Arial"/>
          <w:b/>
          <w:color w:val="3D3D3D"/>
          <w:sz w:val="24"/>
          <w:szCs w:val="24"/>
        </w:rPr>
      </w:pPr>
    </w:p>
    <w:p w:rsidR="00D04C03" w:rsidRPr="00182C0F" w:rsidRDefault="00D04C03" w:rsidP="008638AC">
      <w:pPr>
        <w:spacing w:before="1"/>
        <w:ind w:right="529"/>
        <w:jc w:val="center"/>
        <w:rPr>
          <w:rFonts w:ascii="Arial" w:hAnsi="Arial" w:cs="Arial"/>
          <w:b/>
          <w:sz w:val="24"/>
          <w:szCs w:val="24"/>
        </w:rPr>
      </w:pPr>
      <w:r w:rsidRPr="00182C0F">
        <w:rPr>
          <w:rFonts w:ascii="Arial" w:hAnsi="Arial" w:cs="Arial"/>
          <w:b/>
          <w:color w:val="3B3B3B"/>
          <w:spacing w:val="-2"/>
          <w:sz w:val="24"/>
          <w:szCs w:val="24"/>
        </w:rPr>
        <w:t>ПОСТАНОВЛЕНИЕ</w:t>
      </w:r>
    </w:p>
    <w:p w:rsidR="00D04C03" w:rsidRPr="00182C0F" w:rsidRDefault="00D04C03" w:rsidP="008638AC">
      <w:pPr>
        <w:pStyle w:val="a3"/>
        <w:spacing w:before="249"/>
        <w:ind w:left="135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>От</w:t>
      </w:r>
      <w:r w:rsidRPr="00182C0F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18.03.2013</w:t>
      </w:r>
      <w:r w:rsidRPr="00182C0F">
        <w:rPr>
          <w:rFonts w:ascii="Arial" w:hAnsi="Arial" w:cs="Arial"/>
          <w:color w:val="000000" w:themeColor="text1"/>
          <w:spacing w:val="47"/>
          <w:w w:val="150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182C0F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 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182C0F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 </w:t>
      </w:r>
      <w:r w:rsidRPr="00182C0F">
        <w:rPr>
          <w:rFonts w:ascii="Arial" w:hAnsi="Arial" w:cs="Arial"/>
          <w:color w:val="000000" w:themeColor="text1"/>
          <w:spacing w:val="-5"/>
          <w:sz w:val="24"/>
          <w:szCs w:val="24"/>
        </w:rPr>
        <w:t>23</w:t>
      </w:r>
    </w:p>
    <w:p w:rsidR="00D04C03" w:rsidRPr="00182C0F" w:rsidRDefault="00D04C03" w:rsidP="008638AC">
      <w:pPr>
        <w:pStyle w:val="a3"/>
        <w:spacing w:before="47"/>
        <w:ind w:right="620"/>
        <w:rPr>
          <w:rFonts w:ascii="Arial" w:hAnsi="Arial" w:cs="Arial"/>
          <w:color w:val="000000" w:themeColor="text1"/>
          <w:sz w:val="24"/>
          <w:szCs w:val="24"/>
        </w:rPr>
      </w:pPr>
    </w:p>
    <w:p w:rsidR="00407CD5" w:rsidRPr="00182C0F" w:rsidRDefault="00D04C03" w:rsidP="008638AC">
      <w:pPr>
        <w:pStyle w:val="a3"/>
        <w:spacing w:line="242" w:lineRule="auto"/>
        <w:ind w:left="145" w:right="620" w:hanging="11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Об отмене некоторых постановлений </w:t>
      </w:r>
    </w:p>
    <w:p w:rsidR="00D04C03" w:rsidRPr="00182C0F" w:rsidRDefault="00D04C03" w:rsidP="008638AC">
      <w:pPr>
        <w:pStyle w:val="a3"/>
        <w:spacing w:line="242" w:lineRule="auto"/>
        <w:ind w:left="145" w:right="620" w:hanging="11"/>
        <w:rPr>
          <w:rFonts w:ascii="Arial" w:hAnsi="Arial" w:cs="Arial"/>
          <w:color w:val="000000" w:themeColor="text1"/>
          <w:spacing w:val="-4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>главы</w:t>
      </w:r>
      <w:r w:rsidRPr="00182C0F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r w:rsidRPr="00182C0F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4"/>
          <w:sz w:val="24"/>
          <w:szCs w:val="24"/>
        </w:rPr>
        <w:t>поселения</w:t>
      </w:r>
    </w:p>
    <w:p w:rsidR="00407CD5" w:rsidRPr="00182C0F" w:rsidRDefault="00407CD5" w:rsidP="008638AC">
      <w:pPr>
        <w:pStyle w:val="a3"/>
        <w:spacing w:line="242" w:lineRule="auto"/>
        <w:ind w:left="145" w:right="620" w:hanging="11"/>
        <w:rPr>
          <w:rFonts w:ascii="Arial" w:hAnsi="Arial" w:cs="Arial"/>
          <w:color w:val="000000" w:themeColor="text1"/>
          <w:sz w:val="24"/>
          <w:szCs w:val="24"/>
        </w:rPr>
      </w:pPr>
    </w:p>
    <w:p w:rsidR="00D04C03" w:rsidRPr="00182C0F" w:rsidRDefault="00D04C03" w:rsidP="0076219A">
      <w:pPr>
        <w:pStyle w:val="a3"/>
        <w:spacing w:before="319" w:line="322" w:lineRule="exact"/>
        <w:ind w:left="706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>На</w:t>
      </w:r>
      <w:r w:rsidRPr="00182C0F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основании</w:t>
      </w:r>
      <w:r w:rsidRPr="00182C0F">
        <w:rPr>
          <w:rFonts w:ascii="Arial" w:hAnsi="Arial" w:cs="Arial"/>
          <w:color w:val="000000" w:themeColor="text1"/>
          <w:spacing w:val="29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протестов</w:t>
      </w:r>
      <w:r w:rsidRPr="00182C0F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прокуратура</w:t>
      </w:r>
      <w:r w:rsidRPr="00182C0F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Клетского</w:t>
      </w:r>
      <w:proofErr w:type="spellEnd"/>
      <w:r w:rsidRPr="00182C0F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Pr="00182C0F">
        <w:rPr>
          <w:rFonts w:ascii="Arial" w:hAnsi="Arial" w:cs="Arial"/>
          <w:color w:val="000000" w:themeColor="text1"/>
          <w:spacing w:val="61"/>
          <w:w w:val="150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от</w:t>
      </w:r>
      <w:r w:rsidRPr="00182C0F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05.03.2013г.</w:t>
      </w:r>
      <w:r w:rsidR="008638AC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№</w:t>
      </w:r>
      <w:r w:rsidRPr="00182C0F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7-13-2013, постановляю:</w:t>
      </w:r>
    </w:p>
    <w:p w:rsidR="00407CD5" w:rsidRPr="00182C0F" w:rsidRDefault="00407CD5" w:rsidP="008638AC">
      <w:pPr>
        <w:pStyle w:val="a3"/>
        <w:spacing w:line="322" w:lineRule="exact"/>
        <w:ind w:left="143" w:right="620"/>
        <w:rPr>
          <w:rFonts w:ascii="Arial" w:hAnsi="Arial" w:cs="Arial"/>
          <w:color w:val="000000" w:themeColor="text1"/>
          <w:sz w:val="24"/>
          <w:szCs w:val="24"/>
        </w:rPr>
      </w:pPr>
    </w:p>
    <w:p w:rsidR="00D04C03" w:rsidRPr="00182C0F" w:rsidRDefault="00D04C03" w:rsidP="0076219A">
      <w:pPr>
        <w:pStyle w:val="a5"/>
        <w:numPr>
          <w:ilvl w:val="0"/>
          <w:numId w:val="1"/>
        </w:numPr>
        <w:tabs>
          <w:tab w:val="left" w:pos="1071"/>
          <w:tab w:val="left" w:pos="1073"/>
        </w:tabs>
        <w:ind w:right="0" w:hanging="35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 силу постановление главы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№</w:t>
      </w:r>
      <w:r w:rsidRPr="00182C0F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17  от 19.02.2013 г. «Об утверждении административного регламента по предоставлению муниципальной услуги «Оформление</w:t>
      </w:r>
      <w:r w:rsidRPr="00182C0F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справки с</w:t>
      </w:r>
      <w:r w:rsidRPr="00182C0F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места жительства умершего»;</w:t>
      </w:r>
    </w:p>
    <w:p w:rsidR="00407CD5" w:rsidRPr="00182C0F" w:rsidRDefault="00407CD5" w:rsidP="0076219A">
      <w:pPr>
        <w:tabs>
          <w:tab w:val="left" w:pos="1071"/>
          <w:tab w:val="left" w:pos="1073"/>
        </w:tabs>
        <w:ind w:left="708"/>
        <w:rPr>
          <w:rFonts w:ascii="Arial" w:hAnsi="Arial" w:cs="Arial"/>
          <w:color w:val="000000" w:themeColor="text1"/>
          <w:sz w:val="24"/>
          <w:szCs w:val="24"/>
        </w:rPr>
      </w:pPr>
    </w:p>
    <w:p w:rsidR="008638AC" w:rsidRPr="00182C0F" w:rsidRDefault="00D04C03" w:rsidP="008638AC">
      <w:pPr>
        <w:pStyle w:val="a5"/>
        <w:numPr>
          <w:ilvl w:val="0"/>
          <w:numId w:val="1"/>
        </w:numPr>
        <w:tabs>
          <w:tab w:val="left" w:pos="1070"/>
          <w:tab w:val="left" w:pos="1074"/>
        </w:tabs>
        <w:spacing w:before="3"/>
        <w:ind w:left="1070" w:right="620" w:hanging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 силу постановление главы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№ 13 от 19.02.2013 г. «Об утверждении</w:t>
      </w:r>
    </w:p>
    <w:p w:rsidR="00D04C03" w:rsidRPr="00182C0F" w:rsidRDefault="00D04C03" w:rsidP="0076219A">
      <w:pPr>
        <w:tabs>
          <w:tab w:val="left" w:pos="1070"/>
          <w:tab w:val="left" w:pos="1074"/>
        </w:tabs>
        <w:spacing w:before="3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административного регламента по предоставлению муниципальной услуги «Выдача гражданам и юридическим лицам справок о расположении объектов недвижимости и/или отсутствия таковых в границах земельного участка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поселения»;</w:t>
      </w:r>
    </w:p>
    <w:p w:rsidR="00407CD5" w:rsidRPr="00182C0F" w:rsidRDefault="00407CD5" w:rsidP="008638AC">
      <w:pPr>
        <w:pStyle w:val="a5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04C03" w:rsidRPr="00182C0F" w:rsidRDefault="00D04C03" w:rsidP="0076219A">
      <w:pPr>
        <w:pStyle w:val="a5"/>
        <w:numPr>
          <w:ilvl w:val="0"/>
          <w:numId w:val="1"/>
        </w:numPr>
        <w:tabs>
          <w:tab w:val="left" w:pos="1071"/>
          <w:tab w:val="left" w:pos="1078"/>
        </w:tabs>
        <w:spacing w:before="12"/>
        <w:ind w:right="0" w:hanging="36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 силу постановление главы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№ 12 от 19.02.2013 г. «Об утверждении административного регламента по предоставлению муниципальной услуги «Присвоение (уточнение) адресов объектам недвижимого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имущества»;</w:t>
      </w:r>
    </w:p>
    <w:p w:rsidR="00407CD5" w:rsidRPr="00182C0F" w:rsidRDefault="00407CD5" w:rsidP="008638AC">
      <w:pPr>
        <w:tabs>
          <w:tab w:val="left" w:pos="1071"/>
          <w:tab w:val="left" w:pos="1078"/>
        </w:tabs>
        <w:spacing w:before="12"/>
        <w:ind w:left="708" w:right="620"/>
        <w:rPr>
          <w:rFonts w:ascii="Arial" w:hAnsi="Arial" w:cs="Arial"/>
          <w:color w:val="000000" w:themeColor="text1"/>
          <w:sz w:val="24"/>
          <w:szCs w:val="24"/>
        </w:rPr>
      </w:pPr>
    </w:p>
    <w:p w:rsidR="00D04C03" w:rsidRPr="00182C0F" w:rsidRDefault="00D04C03" w:rsidP="0076219A">
      <w:pPr>
        <w:pStyle w:val="a5"/>
        <w:numPr>
          <w:ilvl w:val="0"/>
          <w:numId w:val="1"/>
        </w:numPr>
        <w:tabs>
          <w:tab w:val="left" w:pos="1070"/>
          <w:tab w:val="left" w:pos="1073"/>
          <w:tab w:val="left" w:pos="9356"/>
        </w:tabs>
        <w:spacing w:line="242" w:lineRule="auto"/>
        <w:ind w:left="1070" w:right="0" w:hanging="35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 силу постановление главы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№ 11 от 19.02.2013 г. «Об утверждении административного регламента по предоставлению администрацией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муниципальной услуги «Выдача юридическим и физическим лицам выписок из Реестра муниципальной собственности»;</w:t>
      </w:r>
    </w:p>
    <w:p w:rsidR="00407CD5" w:rsidRPr="00182C0F" w:rsidRDefault="00407CD5" w:rsidP="008638AC">
      <w:pPr>
        <w:pStyle w:val="a5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04C03" w:rsidRPr="00182C0F" w:rsidRDefault="00D04C03" w:rsidP="0076219A">
      <w:pPr>
        <w:pStyle w:val="a5"/>
        <w:numPr>
          <w:ilvl w:val="0"/>
          <w:numId w:val="1"/>
        </w:numPr>
        <w:tabs>
          <w:tab w:val="left" w:pos="1070"/>
          <w:tab w:val="left" w:pos="1073"/>
        </w:tabs>
        <w:spacing w:line="242" w:lineRule="auto"/>
        <w:ind w:left="1070" w:right="0" w:hanging="35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 силу постановление главы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N 1</w:t>
      </w:r>
      <w:r w:rsidR="008638AC" w:rsidRPr="00182C0F">
        <w:rPr>
          <w:rFonts w:ascii="Arial" w:hAnsi="Arial" w:cs="Arial"/>
          <w:color w:val="000000" w:themeColor="text1"/>
          <w:sz w:val="24"/>
          <w:szCs w:val="24"/>
        </w:rPr>
        <w:t>0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от 19.02.2013 г. «Об утверждении административного регламента по предоставлению администрацией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pacing w:val="69"/>
          <w:sz w:val="24"/>
          <w:szCs w:val="24"/>
        </w:rPr>
        <w:t xml:space="preserve">  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r w:rsidRPr="00182C0F">
        <w:rPr>
          <w:rFonts w:ascii="Arial" w:hAnsi="Arial" w:cs="Arial"/>
          <w:color w:val="000000" w:themeColor="text1"/>
          <w:spacing w:val="68"/>
          <w:sz w:val="24"/>
          <w:szCs w:val="24"/>
        </w:rPr>
        <w:t xml:space="preserve">  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Pr="00182C0F">
        <w:rPr>
          <w:rFonts w:ascii="Arial" w:hAnsi="Arial" w:cs="Arial"/>
          <w:color w:val="000000" w:themeColor="text1"/>
          <w:spacing w:val="69"/>
          <w:sz w:val="24"/>
          <w:szCs w:val="24"/>
        </w:rPr>
        <w:t xml:space="preserve">   </w:t>
      </w:r>
      <w:r w:rsidR="00B6637D" w:rsidRPr="00182C0F">
        <w:rPr>
          <w:rFonts w:ascii="Arial" w:hAnsi="Arial" w:cs="Arial"/>
          <w:color w:val="000000" w:themeColor="text1"/>
          <w:spacing w:val="69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182C0F">
        <w:rPr>
          <w:rFonts w:ascii="Arial" w:hAnsi="Arial" w:cs="Arial"/>
          <w:color w:val="000000" w:themeColor="text1"/>
          <w:spacing w:val="72"/>
          <w:sz w:val="24"/>
          <w:szCs w:val="24"/>
        </w:rPr>
        <w:t xml:space="preserve">   </w:t>
      </w:r>
      <w:r w:rsidR="00F36BEE" w:rsidRPr="00182C0F">
        <w:rPr>
          <w:rFonts w:ascii="Arial" w:hAnsi="Arial" w:cs="Arial"/>
          <w:color w:val="000000" w:themeColor="text1"/>
          <w:spacing w:val="72"/>
          <w:sz w:val="24"/>
          <w:szCs w:val="24"/>
        </w:rPr>
        <w:t xml:space="preserve">услуги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«Предоставление архивных сп</w:t>
      </w:r>
      <w:r w:rsidR="00B6637D" w:rsidRPr="00182C0F">
        <w:rPr>
          <w:rFonts w:ascii="Arial" w:hAnsi="Arial" w:cs="Arial"/>
          <w:color w:val="000000" w:themeColor="text1"/>
          <w:sz w:val="24"/>
          <w:szCs w:val="24"/>
        </w:rPr>
        <w:t>р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а</w:t>
      </w:r>
      <w:r w:rsidR="00B6637D" w:rsidRPr="00182C0F">
        <w:rPr>
          <w:rFonts w:ascii="Arial" w:hAnsi="Arial" w:cs="Arial"/>
          <w:color w:val="000000" w:themeColor="text1"/>
          <w:sz w:val="24"/>
          <w:szCs w:val="24"/>
        </w:rPr>
        <w:t>в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ок, выписок, копий архивных документов, копий правовых актов администрации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поселения»;</w:t>
      </w:r>
    </w:p>
    <w:p w:rsidR="00407CD5" w:rsidRPr="00182C0F" w:rsidRDefault="00407CD5" w:rsidP="008638AC">
      <w:pPr>
        <w:pStyle w:val="a5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04C03" w:rsidRPr="00182C0F" w:rsidRDefault="00D04C03" w:rsidP="00D07C94">
      <w:pPr>
        <w:pStyle w:val="a5"/>
        <w:numPr>
          <w:ilvl w:val="0"/>
          <w:numId w:val="1"/>
        </w:numPr>
        <w:tabs>
          <w:tab w:val="left" w:pos="709"/>
          <w:tab w:val="left" w:pos="1076"/>
          <w:tab w:val="left" w:pos="1078"/>
          <w:tab w:val="left" w:pos="1418"/>
          <w:tab w:val="left" w:pos="5530"/>
          <w:tab w:val="left" w:pos="7669"/>
          <w:tab w:val="left" w:pos="9222"/>
        </w:tabs>
        <w:spacing w:before="67"/>
        <w:ind w:left="567" w:right="620" w:hanging="56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 силу постановление главы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№</w:t>
      </w:r>
      <w:r w:rsidRPr="00182C0F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9</w:t>
      </w:r>
      <w:r w:rsidRPr="00182C0F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от</w:t>
      </w:r>
      <w:r w:rsidRPr="00182C0F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19.02.2013 г.</w:t>
      </w:r>
      <w:r w:rsidRPr="00182C0F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об утверждении</w:t>
      </w:r>
      <w:r w:rsidR="00407CD5" w:rsidRPr="0018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административного</w:t>
      </w:r>
      <w:r w:rsidRPr="00182C0F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регламента</w:t>
      </w:r>
      <w:r w:rsidRPr="00182C0F">
        <w:rPr>
          <w:rFonts w:ascii="Arial" w:hAnsi="Arial" w:cs="Arial"/>
          <w:color w:val="000000" w:themeColor="text1"/>
          <w:spacing w:val="75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по</w:t>
      </w:r>
      <w:r w:rsidRPr="00182C0F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предоставлению</w:t>
      </w:r>
      <w:r w:rsidRPr="00182C0F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услуги</w:t>
      </w:r>
      <w:r w:rsidR="003C35ED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503453" w:rsidRPr="0018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«Совершение</w:t>
      </w:r>
      <w:r w:rsidR="00503453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lastRenderedPageBreak/>
        <w:t>нотариальных</w:t>
      </w:r>
      <w:r w:rsidR="0076219A" w:rsidRPr="0018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действий</w:t>
      </w:r>
      <w:r w:rsidR="0076219A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4"/>
          <w:sz w:val="24"/>
          <w:szCs w:val="24"/>
        </w:rPr>
        <w:t>специально</w:t>
      </w:r>
      <w:r w:rsidR="0076219A" w:rsidRPr="00182C0F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D07C94" w:rsidRPr="00182C0F">
        <w:rPr>
          <w:rFonts w:ascii="Arial" w:hAnsi="Arial" w:cs="Arial"/>
          <w:color w:val="000000" w:themeColor="text1"/>
          <w:spacing w:val="-4"/>
          <w:sz w:val="24"/>
          <w:szCs w:val="24"/>
        </w:rPr>
        <w:t>у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полномоченным</w:t>
      </w:r>
      <w:r w:rsidRPr="00182C0F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должностным</w:t>
      </w:r>
      <w:r w:rsidRPr="00182C0F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лицом</w:t>
      </w:r>
      <w:r w:rsidRPr="00182C0F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182C0F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="00503453"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="00503453" w:rsidRPr="0018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сельского поселения».</w:t>
      </w:r>
    </w:p>
    <w:p w:rsidR="003C35ED" w:rsidRPr="00182C0F" w:rsidRDefault="003C35ED" w:rsidP="008638AC">
      <w:pPr>
        <w:pStyle w:val="a3"/>
        <w:tabs>
          <w:tab w:val="left" w:pos="709"/>
        </w:tabs>
        <w:ind w:left="567" w:right="620" w:hanging="1488"/>
        <w:rPr>
          <w:rFonts w:ascii="Arial" w:hAnsi="Arial" w:cs="Arial"/>
          <w:color w:val="000000" w:themeColor="text1"/>
          <w:sz w:val="24"/>
          <w:szCs w:val="24"/>
        </w:rPr>
      </w:pPr>
    </w:p>
    <w:p w:rsidR="00D04C03" w:rsidRPr="00182C0F" w:rsidRDefault="00D04C03" w:rsidP="008638AC">
      <w:pPr>
        <w:pStyle w:val="a5"/>
        <w:numPr>
          <w:ilvl w:val="0"/>
          <w:numId w:val="1"/>
        </w:numPr>
        <w:tabs>
          <w:tab w:val="left" w:pos="1276"/>
          <w:tab w:val="left" w:pos="5256"/>
          <w:tab w:val="left" w:pos="6859"/>
          <w:tab w:val="left" w:pos="8851"/>
          <w:tab w:val="left" w:pos="10325"/>
        </w:tabs>
        <w:spacing w:line="242" w:lineRule="auto"/>
        <w:ind w:left="284" w:right="620" w:hanging="28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Контроль</w:t>
      </w:r>
      <w:r w:rsidR="00503453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исполнения</w:t>
      </w:r>
      <w:r w:rsidR="00503453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503453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503453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возложить</w:t>
      </w:r>
      <w:r w:rsidR="00503453"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на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заместителя главы </w:t>
      </w:r>
      <w:proofErr w:type="spellStart"/>
      <w:r w:rsidRPr="00182C0F">
        <w:rPr>
          <w:rFonts w:ascii="Arial" w:hAnsi="Arial" w:cs="Arial"/>
          <w:color w:val="000000" w:themeColor="text1"/>
          <w:sz w:val="24"/>
          <w:szCs w:val="24"/>
        </w:rPr>
        <w:t>Кременского</w:t>
      </w:r>
      <w:proofErr w:type="spellEnd"/>
      <w:r w:rsidRPr="00182C0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D04C03" w:rsidRPr="00182C0F" w:rsidRDefault="00D04C03" w:rsidP="008638AC">
      <w:pPr>
        <w:pStyle w:val="a3"/>
        <w:spacing w:before="1"/>
        <w:ind w:right="620"/>
        <w:rPr>
          <w:rFonts w:ascii="Arial" w:hAnsi="Arial" w:cs="Arial"/>
          <w:color w:val="000000" w:themeColor="text1"/>
          <w:sz w:val="24"/>
          <w:szCs w:val="24"/>
        </w:rPr>
      </w:pPr>
    </w:p>
    <w:p w:rsidR="00D04C03" w:rsidRPr="00182C0F" w:rsidRDefault="00D04C03" w:rsidP="008638AC">
      <w:pPr>
        <w:pStyle w:val="a3"/>
        <w:ind w:left="142" w:right="620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>Глава</w:t>
      </w:r>
      <w:r w:rsidRPr="00182C0F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Кременского</w:t>
      </w:r>
      <w:proofErr w:type="spellEnd"/>
    </w:p>
    <w:p w:rsidR="00D04C03" w:rsidRPr="00182C0F" w:rsidRDefault="00D04C03" w:rsidP="008638AC">
      <w:pPr>
        <w:pStyle w:val="a3"/>
        <w:tabs>
          <w:tab w:val="left" w:pos="7424"/>
        </w:tabs>
        <w:spacing w:before="4"/>
        <w:ind w:left="142" w:right="620"/>
        <w:rPr>
          <w:rFonts w:ascii="Arial" w:hAnsi="Arial" w:cs="Arial"/>
          <w:color w:val="000000" w:themeColor="text1"/>
          <w:sz w:val="24"/>
          <w:szCs w:val="24"/>
        </w:rPr>
      </w:pPr>
      <w:r w:rsidRPr="00182C0F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r w:rsidRPr="00182C0F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поселения</w:t>
      </w:r>
      <w:r w:rsidR="008638AC" w:rsidRPr="00182C0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</w:t>
      </w:r>
      <w:r w:rsidRPr="00182C0F">
        <w:rPr>
          <w:rFonts w:ascii="Arial" w:hAnsi="Arial" w:cs="Arial"/>
          <w:color w:val="000000" w:themeColor="text1"/>
          <w:sz w:val="24"/>
          <w:szCs w:val="24"/>
        </w:rPr>
        <w:t>Т.И.</w:t>
      </w:r>
      <w:r w:rsidRPr="00182C0F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182C0F">
        <w:rPr>
          <w:rFonts w:ascii="Arial" w:hAnsi="Arial" w:cs="Arial"/>
          <w:color w:val="000000" w:themeColor="text1"/>
          <w:spacing w:val="-2"/>
          <w:sz w:val="24"/>
          <w:szCs w:val="24"/>
        </w:rPr>
        <w:t>Семенова</w:t>
      </w:r>
    </w:p>
    <w:p w:rsidR="00590C59" w:rsidRPr="00182C0F" w:rsidRDefault="00590C59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590C59" w:rsidRPr="00182C0F" w:rsidSect="00B6637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76B4A"/>
    <w:multiLevelType w:val="hybridMultilevel"/>
    <w:tmpl w:val="755E05AC"/>
    <w:lvl w:ilvl="0" w:tplc="12D0320A">
      <w:start w:val="1"/>
      <w:numFmt w:val="decimal"/>
      <w:lvlText w:val="%1."/>
      <w:lvlJc w:val="left"/>
      <w:pPr>
        <w:ind w:left="1071" w:hanging="363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0E8C7794">
      <w:numFmt w:val="bullet"/>
      <w:lvlText w:val="•"/>
      <w:lvlJc w:val="left"/>
      <w:pPr>
        <w:ind w:left="1983" w:hanging="363"/>
      </w:pPr>
      <w:rPr>
        <w:rFonts w:hint="default"/>
        <w:lang w:val="ru-RU" w:eastAsia="en-US" w:bidi="ar-SA"/>
      </w:rPr>
    </w:lvl>
    <w:lvl w:ilvl="2" w:tplc="EB42F2E6">
      <w:numFmt w:val="bullet"/>
      <w:lvlText w:val="•"/>
      <w:lvlJc w:val="left"/>
      <w:pPr>
        <w:ind w:left="2886" w:hanging="363"/>
      </w:pPr>
      <w:rPr>
        <w:rFonts w:hint="default"/>
        <w:lang w:val="ru-RU" w:eastAsia="en-US" w:bidi="ar-SA"/>
      </w:rPr>
    </w:lvl>
    <w:lvl w:ilvl="3" w:tplc="E67A942E">
      <w:numFmt w:val="bullet"/>
      <w:lvlText w:val="•"/>
      <w:lvlJc w:val="left"/>
      <w:pPr>
        <w:ind w:left="3789" w:hanging="363"/>
      </w:pPr>
      <w:rPr>
        <w:rFonts w:hint="default"/>
        <w:lang w:val="ru-RU" w:eastAsia="en-US" w:bidi="ar-SA"/>
      </w:rPr>
    </w:lvl>
    <w:lvl w:ilvl="4" w:tplc="514E736C">
      <w:numFmt w:val="bullet"/>
      <w:lvlText w:val="•"/>
      <w:lvlJc w:val="left"/>
      <w:pPr>
        <w:ind w:left="4692" w:hanging="363"/>
      </w:pPr>
      <w:rPr>
        <w:rFonts w:hint="default"/>
        <w:lang w:val="ru-RU" w:eastAsia="en-US" w:bidi="ar-SA"/>
      </w:rPr>
    </w:lvl>
    <w:lvl w:ilvl="5" w:tplc="73D40786">
      <w:numFmt w:val="bullet"/>
      <w:lvlText w:val="•"/>
      <w:lvlJc w:val="left"/>
      <w:pPr>
        <w:ind w:left="5595" w:hanging="363"/>
      </w:pPr>
      <w:rPr>
        <w:rFonts w:hint="default"/>
        <w:lang w:val="ru-RU" w:eastAsia="en-US" w:bidi="ar-SA"/>
      </w:rPr>
    </w:lvl>
    <w:lvl w:ilvl="6" w:tplc="0CE4E3B8">
      <w:numFmt w:val="bullet"/>
      <w:lvlText w:val="•"/>
      <w:lvlJc w:val="left"/>
      <w:pPr>
        <w:ind w:left="6498" w:hanging="363"/>
      </w:pPr>
      <w:rPr>
        <w:rFonts w:hint="default"/>
        <w:lang w:val="ru-RU" w:eastAsia="en-US" w:bidi="ar-SA"/>
      </w:rPr>
    </w:lvl>
    <w:lvl w:ilvl="7" w:tplc="B854EE7C">
      <w:numFmt w:val="bullet"/>
      <w:lvlText w:val="•"/>
      <w:lvlJc w:val="left"/>
      <w:pPr>
        <w:ind w:left="7401" w:hanging="363"/>
      </w:pPr>
      <w:rPr>
        <w:rFonts w:hint="default"/>
        <w:lang w:val="ru-RU" w:eastAsia="en-US" w:bidi="ar-SA"/>
      </w:rPr>
    </w:lvl>
    <w:lvl w:ilvl="8" w:tplc="CE44A866">
      <w:numFmt w:val="bullet"/>
      <w:lvlText w:val="•"/>
      <w:lvlJc w:val="left"/>
      <w:pPr>
        <w:ind w:left="8304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4C03"/>
    <w:rsid w:val="00182C0F"/>
    <w:rsid w:val="003C35ED"/>
    <w:rsid w:val="00407CD5"/>
    <w:rsid w:val="00503453"/>
    <w:rsid w:val="00590C59"/>
    <w:rsid w:val="00744526"/>
    <w:rsid w:val="0076219A"/>
    <w:rsid w:val="008638AC"/>
    <w:rsid w:val="00B04F71"/>
    <w:rsid w:val="00B6637D"/>
    <w:rsid w:val="00D04C03"/>
    <w:rsid w:val="00D07C94"/>
    <w:rsid w:val="00EC4BF7"/>
    <w:rsid w:val="00F3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4C0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4C0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04C03"/>
    <w:pPr>
      <w:ind w:left="1071" w:right="617" w:hanging="35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2026-01-14T13:03:00Z</dcterms:created>
  <dcterms:modified xsi:type="dcterms:W3CDTF">2026-01-15T07:03:00Z</dcterms:modified>
</cp:coreProperties>
</file>