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9" w:rsidRPr="00434839" w:rsidRDefault="00434839" w:rsidP="00F17984">
      <w:pPr>
        <w:spacing w:after="150" w:line="330" w:lineRule="atLeast"/>
        <w:jc w:val="center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</w:pPr>
      <w:r w:rsidRPr="00434839"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434839" w:rsidRDefault="00434839" w:rsidP="00434839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практики осуществления муниципального контрол</w:t>
      </w:r>
      <w:r w:rsidR="00977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 сфере благоустройства за 2024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Уставом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полномочия по осуществлению муниципального контроля в сфере благоустройства возложены на администрацию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муниципального контроля в сфере благоустройства осуществляется в соответствии с: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Конституция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Земельный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Градостроительный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434839" w:rsidRDefault="00434839" w:rsidP="00C93086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июля 2020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№ 2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ударственном контроле (надзоре) 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муниципальном контроле в Российской Ф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31.07.2020 № 248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Решение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овета </w:t>
      </w:r>
      <w:proofErr w:type="gramStart"/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депутатов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proofErr w:type="gramEnd"/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района Волгоградской области от </w:t>
      </w:r>
      <w:r w:rsidR="00CA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 января 2023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</w:t>
      </w:r>
      <w:r w:rsidR="00CA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№175</w:t>
      </w:r>
      <w:r w:rsidR="00134D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/2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«Об утверждении </w:t>
      </w:r>
      <w:proofErr w:type="gramStart"/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муниципальном контроле в сфере благоустройства в </w:t>
      </w:r>
      <w:proofErr w:type="spellStart"/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Кременском</w:t>
      </w:r>
      <w:proofErr w:type="spellEnd"/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сельском поселении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Устав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соблюдения правил благоустройства, а также муниципальными правовыми актами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подготовка предложений об актуализации обязательных требований;</w:t>
      </w:r>
    </w:p>
    <w:p w:rsidR="0079033C" w:rsidRPr="00434839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проверки является: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соблюдение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юридическими лицами и ИП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контролируемые лица) обязательных требований, установленных правилами благоустройства территории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утвержденных решением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Совета депутатов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</w:t>
      </w:r>
      <w:r w:rsidR="002D76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района Волгоградской области от</w:t>
      </w:r>
      <w:bookmarkStart w:id="0" w:name="_GoBack"/>
      <w:bookmarkEnd w:id="0"/>
      <w:r w:rsidR="00517B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20 июля</w:t>
      </w:r>
      <w:r w:rsidR="005C59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2023 г. №184/1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поселении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в соответствии с Правилами;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  <w:t>исполнение решений, принимаемых по результатам контрольных мероприятий.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</w:t>
      </w:r>
      <w:r w:rsidR="001530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134DCB"/>
    <w:rsid w:val="00153095"/>
    <w:rsid w:val="00164BFB"/>
    <w:rsid w:val="002A5BBA"/>
    <w:rsid w:val="002C240E"/>
    <w:rsid w:val="002D7607"/>
    <w:rsid w:val="00324B7C"/>
    <w:rsid w:val="00390434"/>
    <w:rsid w:val="00402680"/>
    <w:rsid w:val="00434839"/>
    <w:rsid w:val="00517BBE"/>
    <w:rsid w:val="005C597A"/>
    <w:rsid w:val="00695EC6"/>
    <w:rsid w:val="0079033C"/>
    <w:rsid w:val="0092285D"/>
    <w:rsid w:val="00977C8C"/>
    <w:rsid w:val="00AE39BD"/>
    <w:rsid w:val="00C41422"/>
    <w:rsid w:val="00C508F2"/>
    <w:rsid w:val="00C93086"/>
    <w:rsid w:val="00CA1DCA"/>
    <w:rsid w:val="00D07603"/>
    <w:rsid w:val="00F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C3EE-EC25-42BA-A748-6267810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Экономист</cp:lastModifiedBy>
  <cp:revision>7</cp:revision>
  <cp:lastPrinted>2020-12-16T07:06:00Z</cp:lastPrinted>
  <dcterms:created xsi:type="dcterms:W3CDTF">2023-01-27T05:39:00Z</dcterms:created>
  <dcterms:modified xsi:type="dcterms:W3CDTF">2025-01-31T11:13:00Z</dcterms:modified>
</cp:coreProperties>
</file>