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1C" w:rsidRPr="00E25261" w:rsidRDefault="00BE4A9B" w:rsidP="00BE4A9B">
      <w:pPr>
        <w:jc w:val="center"/>
        <w:rPr>
          <w:sz w:val="20"/>
          <w:szCs w:val="20"/>
        </w:rPr>
      </w:pPr>
      <w:r w:rsidRPr="00E25261"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="00B2518A" w:rsidRPr="00E25261">
        <w:rPr>
          <w:sz w:val="20"/>
          <w:szCs w:val="20"/>
        </w:rPr>
        <w:t xml:space="preserve"> </w:t>
      </w:r>
      <w:r w:rsidR="00A8731C" w:rsidRPr="00E25261">
        <w:rPr>
          <w:sz w:val="20"/>
          <w:szCs w:val="20"/>
        </w:rPr>
        <w:t xml:space="preserve">Приложение №1 к  </w:t>
      </w:r>
    </w:p>
    <w:p w:rsidR="00A8731C" w:rsidRPr="00E25261" w:rsidRDefault="00B2518A" w:rsidP="00A8731C">
      <w:pPr>
        <w:ind w:left="6372"/>
        <w:rPr>
          <w:sz w:val="20"/>
          <w:szCs w:val="20"/>
        </w:rPr>
      </w:pPr>
      <w:r w:rsidRPr="00E25261">
        <w:rPr>
          <w:sz w:val="20"/>
          <w:szCs w:val="20"/>
        </w:rPr>
        <w:t>Решению Совета депутатов Кременского сельского поселения «О бюджете Кремен</w:t>
      </w:r>
      <w:r w:rsidR="00E25261" w:rsidRPr="00E25261">
        <w:rPr>
          <w:sz w:val="20"/>
          <w:szCs w:val="20"/>
        </w:rPr>
        <w:t>с</w:t>
      </w:r>
      <w:r w:rsidR="0089072F">
        <w:rPr>
          <w:sz w:val="20"/>
          <w:szCs w:val="20"/>
        </w:rPr>
        <w:t>кого сельского поселения на 2025</w:t>
      </w:r>
      <w:r w:rsidR="00BE4A9B" w:rsidRPr="00E25261">
        <w:rPr>
          <w:sz w:val="20"/>
          <w:szCs w:val="20"/>
        </w:rPr>
        <w:t xml:space="preserve"> </w:t>
      </w:r>
      <w:r w:rsidRPr="00E25261">
        <w:rPr>
          <w:sz w:val="20"/>
          <w:szCs w:val="20"/>
        </w:rPr>
        <w:t>г и на период до 20</w:t>
      </w:r>
      <w:r w:rsidR="0089072F">
        <w:rPr>
          <w:sz w:val="20"/>
          <w:szCs w:val="20"/>
        </w:rPr>
        <w:t>27</w:t>
      </w:r>
      <w:r w:rsidR="00BE4A9B" w:rsidRPr="00E25261">
        <w:rPr>
          <w:sz w:val="20"/>
          <w:szCs w:val="20"/>
        </w:rPr>
        <w:t xml:space="preserve"> </w:t>
      </w:r>
      <w:r w:rsidR="00312410" w:rsidRPr="00E25261">
        <w:rPr>
          <w:sz w:val="20"/>
          <w:szCs w:val="20"/>
        </w:rPr>
        <w:t>г» №</w:t>
      </w:r>
      <w:r w:rsidR="00080115">
        <w:rPr>
          <w:sz w:val="20"/>
          <w:szCs w:val="20"/>
        </w:rPr>
        <w:t>207/1</w:t>
      </w:r>
      <w:r w:rsidR="00AD7380">
        <w:rPr>
          <w:sz w:val="20"/>
          <w:szCs w:val="20"/>
        </w:rPr>
        <w:t xml:space="preserve"> </w:t>
      </w:r>
      <w:r w:rsidR="00E25261" w:rsidRPr="00E25261">
        <w:rPr>
          <w:sz w:val="20"/>
          <w:szCs w:val="20"/>
        </w:rPr>
        <w:t xml:space="preserve">  </w:t>
      </w:r>
      <w:r w:rsidR="0089072F">
        <w:rPr>
          <w:sz w:val="20"/>
          <w:szCs w:val="20"/>
        </w:rPr>
        <w:t xml:space="preserve">  </w:t>
      </w:r>
      <w:r w:rsidR="00E25261" w:rsidRPr="00E25261">
        <w:rPr>
          <w:sz w:val="20"/>
          <w:szCs w:val="20"/>
        </w:rPr>
        <w:t xml:space="preserve"> от</w:t>
      </w:r>
      <w:r w:rsidR="00080115">
        <w:rPr>
          <w:sz w:val="20"/>
          <w:szCs w:val="20"/>
        </w:rPr>
        <w:t xml:space="preserve"> 19.12.</w:t>
      </w:r>
      <w:r w:rsidR="00E25261" w:rsidRPr="00E25261">
        <w:rPr>
          <w:sz w:val="20"/>
          <w:szCs w:val="20"/>
        </w:rPr>
        <w:t xml:space="preserve">  </w:t>
      </w:r>
      <w:r w:rsidR="0089072F">
        <w:rPr>
          <w:sz w:val="20"/>
          <w:szCs w:val="20"/>
        </w:rPr>
        <w:t>2024</w:t>
      </w:r>
      <w:r w:rsidRPr="00E25261">
        <w:rPr>
          <w:sz w:val="20"/>
          <w:szCs w:val="20"/>
        </w:rPr>
        <w:t>г</w:t>
      </w:r>
    </w:p>
    <w:p w:rsidR="00A8731C" w:rsidRDefault="00A8731C" w:rsidP="00A8731C">
      <w:pPr>
        <w:pStyle w:val="2"/>
        <w:jc w:val="center"/>
      </w:pPr>
      <w:r>
        <w:t xml:space="preserve">Перечень </w:t>
      </w:r>
      <w:r w:rsidR="00B2518A">
        <w:t>главных</w:t>
      </w:r>
      <w:r>
        <w:t xml:space="preserve"> </w:t>
      </w:r>
      <w:r w:rsidR="00B2518A">
        <w:t xml:space="preserve"> администраторов </w:t>
      </w:r>
      <w:r>
        <w:t xml:space="preserve">доходов </w:t>
      </w:r>
      <w:r w:rsidR="00B2518A">
        <w:t xml:space="preserve"> </w:t>
      </w:r>
      <w:r>
        <w:t xml:space="preserve"> </w:t>
      </w:r>
      <w:r w:rsidR="00B2518A">
        <w:t xml:space="preserve"> </w:t>
      </w:r>
      <w:r>
        <w:t xml:space="preserve"> Кременского сельского поселения</w:t>
      </w:r>
    </w:p>
    <w:p w:rsidR="00A8731C" w:rsidRDefault="00BE4A9B" w:rsidP="00B67699">
      <w:pPr>
        <w:spacing w:after="0" w:line="240" w:lineRule="auto"/>
      </w:pPr>
      <w:r>
        <w:t xml:space="preserve">ИНН </w:t>
      </w:r>
      <w:r w:rsidR="00A8731C">
        <w:t>3412301274</w:t>
      </w:r>
    </w:p>
    <w:p w:rsidR="00A8731C" w:rsidRDefault="00A8731C" w:rsidP="00B67699">
      <w:pPr>
        <w:spacing w:after="0" w:line="240" w:lineRule="auto"/>
      </w:pPr>
      <w:r>
        <w:t>КПП 341201001</w:t>
      </w:r>
    </w:p>
    <w:p w:rsidR="00A8731C" w:rsidRDefault="00A8731C" w:rsidP="00B67699">
      <w:pPr>
        <w:spacing w:after="0" w:line="240" w:lineRule="auto"/>
      </w:pPr>
      <w:r w:rsidRPr="0039341A">
        <w:t>ОКТМО  18622420</w:t>
      </w:r>
      <w:bookmarkStart w:id="0" w:name="_GoBack"/>
      <w:bookmarkEnd w:id="0"/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"/>
        <w:gridCol w:w="2411"/>
        <w:gridCol w:w="7915"/>
      </w:tblGrid>
      <w:tr w:rsidR="00A8731C" w:rsidTr="006E378B">
        <w:tc>
          <w:tcPr>
            <w:tcW w:w="654" w:type="dxa"/>
          </w:tcPr>
          <w:p w:rsidR="00A8731C" w:rsidRDefault="00A8731C" w:rsidP="00760D28"/>
        </w:tc>
        <w:tc>
          <w:tcPr>
            <w:tcW w:w="2411" w:type="dxa"/>
          </w:tcPr>
          <w:p w:rsidR="00A8731C" w:rsidRDefault="00A8731C" w:rsidP="00760D28">
            <w:r>
              <w:t>КОД</w:t>
            </w:r>
          </w:p>
        </w:tc>
        <w:tc>
          <w:tcPr>
            <w:tcW w:w="7915" w:type="dxa"/>
          </w:tcPr>
          <w:p w:rsidR="00A8731C" w:rsidRDefault="00A8731C" w:rsidP="00760D28">
            <w:r>
              <w:t xml:space="preserve">Наименование 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407D16"/>
        </w:tc>
        <w:tc>
          <w:tcPr>
            <w:tcW w:w="7915" w:type="dxa"/>
          </w:tcPr>
          <w:p w:rsidR="00F31380" w:rsidRPr="00F31380" w:rsidRDefault="00BE4A9B" w:rsidP="00760D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</w:t>
            </w:r>
            <w:r w:rsidR="00F31380">
              <w:rPr>
                <w:b/>
                <w:sz w:val="20"/>
                <w:szCs w:val="20"/>
              </w:rPr>
              <w:t xml:space="preserve"> главных администраторов доходов бюджета сельского поселения-органов местного самоуправления Кременского сельского поселения</w:t>
            </w:r>
          </w:p>
        </w:tc>
      </w:tr>
      <w:tr w:rsidR="00A8731C" w:rsidTr="007F455C">
        <w:trPr>
          <w:trHeight w:val="1266"/>
        </w:trPr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407D16">
            <w:r>
              <w:t xml:space="preserve">1 08 04020 01 </w:t>
            </w:r>
            <w:r w:rsidR="00407D16">
              <w:t>0</w:t>
            </w:r>
            <w:r>
              <w:t>000 110</w:t>
            </w:r>
          </w:p>
        </w:tc>
        <w:tc>
          <w:tcPr>
            <w:tcW w:w="7915" w:type="dxa"/>
          </w:tcPr>
          <w:p w:rsidR="00A8731C" w:rsidRPr="00E35BE5" w:rsidRDefault="00A8731C" w:rsidP="00760D28">
            <w:r w:rsidRPr="00E35BE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1 11 05035 10 0000 120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от сдачи в аренду имущества, находящегося в оперативном управлени</w:t>
            </w:r>
            <w:r w:rsidR="00BE4A9B">
              <w:t>и органов управления поселений и созданных ими учреждений (</w:t>
            </w:r>
            <w:r>
              <w:t>за исключением имущества муниципальных автономных учреждений)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1 11 05075 10 0000 120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от сдачи в аренду имущества составляющего  казну сельских поселений (за исключением земельных участков)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1 13 02995 10 0000 130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доходы от компенсации затрат бюджетов  сельских поселений</w:t>
            </w:r>
          </w:p>
        </w:tc>
      </w:tr>
      <w:tr w:rsidR="00962AC9" w:rsidTr="00962AC9">
        <w:trPr>
          <w:trHeight w:val="480"/>
        </w:trPr>
        <w:tc>
          <w:tcPr>
            <w:tcW w:w="654" w:type="dxa"/>
          </w:tcPr>
          <w:p w:rsidR="00962AC9" w:rsidRDefault="00962AC9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962AC9" w:rsidRDefault="00962AC9" w:rsidP="00760D28">
            <w:r>
              <w:t>114 06025 10 0000430</w:t>
            </w:r>
          </w:p>
        </w:tc>
        <w:tc>
          <w:tcPr>
            <w:tcW w:w="7915" w:type="dxa"/>
          </w:tcPr>
          <w:p w:rsidR="00962AC9" w:rsidRPr="00DB3A0D" w:rsidRDefault="00962AC9" w:rsidP="00760D28">
            <w:r>
              <w:t>ДОХОДЫ ОТ ПРОДАЖИ ЗЕМЕЛЬНЫХ УЧАСТКОВ, НАХОДЯЩИХСЯ В СОБСТВЕННОСТИ  МО</w:t>
            </w:r>
          </w:p>
        </w:tc>
      </w:tr>
      <w:tr w:rsidR="00962AC9" w:rsidTr="006E378B">
        <w:trPr>
          <w:trHeight w:val="336"/>
        </w:trPr>
        <w:tc>
          <w:tcPr>
            <w:tcW w:w="654" w:type="dxa"/>
          </w:tcPr>
          <w:p w:rsidR="00962AC9" w:rsidRDefault="00962AC9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962AC9" w:rsidRDefault="00962AC9" w:rsidP="00760D28">
            <w:r>
              <w:t>114 02052 10 0000 410</w:t>
            </w:r>
          </w:p>
        </w:tc>
        <w:tc>
          <w:tcPr>
            <w:tcW w:w="7915" w:type="dxa"/>
          </w:tcPr>
          <w:p w:rsidR="00962AC9" w:rsidRDefault="00962AC9" w:rsidP="00760D28">
            <w:r>
              <w:t>Доходы от продажи муниципального имущества</w:t>
            </w:r>
          </w:p>
        </w:tc>
      </w:tr>
      <w:tr w:rsidR="007F455C" w:rsidTr="006E378B">
        <w:tc>
          <w:tcPr>
            <w:tcW w:w="654" w:type="dxa"/>
          </w:tcPr>
          <w:p w:rsidR="007F455C" w:rsidRDefault="00962AC9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7F455C" w:rsidRDefault="007F455C" w:rsidP="00760D28">
            <w:r>
              <w:t>116 02020 02 0000 140</w:t>
            </w:r>
          </w:p>
        </w:tc>
        <w:tc>
          <w:tcPr>
            <w:tcW w:w="7915" w:type="dxa"/>
          </w:tcPr>
          <w:p w:rsidR="007F455C" w:rsidRPr="00DB3A0D" w:rsidRDefault="007F455C" w:rsidP="00760D28">
            <w:r>
              <w:t xml:space="preserve">Административные </w:t>
            </w:r>
            <w:proofErr w:type="gramStart"/>
            <w:r>
              <w:t>штрафы</w:t>
            </w:r>
            <w:proofErr w:type="gramEnd"/>
            <w:r>
              <w:t xml:space="preserve">  установленные законами субъектов РФ об административных правонарушениях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1 16 90050 10 0000 140</w:t>
            </w:r>
          </w:p>
        </w:tc>
        <w:tc>
          <w:tcPr>
            <w:tcW w:w="7915" w:type="dxa"/>
          </w:tcPr>
          <w:p w:rsidR="00A8731C" w:rsidRPr="00DB3A0D" w:rsidRDefault="00A8731C" w:rsidP="00760D28">
            <w:r w:rsidRPr="00DB3A0D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1 17 01050 10 0000 180</w:t>
            </w:r>
          </w:p>
        </w:tc>
        <w:tc>
          <w:tcPr>
            <w:tcW w:w="7915" w:type="dxa"/>
          </w:tcPr>
          <w:p w:rsidR="00A8731C" w:rsidRDefault="00A8731C" w:rsidP="00BE4A9B">
            <w:r>
              <w:t>Невыясненные поступления, зачисляемые в бюджеты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1 17 05050 10 0000 180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неналоговые доходы бюджетов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F5397E">
            <w:r>
              <w:t xml:space="preserve">2 02 </w:t>
            </w:r>
            <w:r w:rsidR="00F5397E">
              <w:t>15001 10 0000 150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Дотации бюджетам поселений на выравнивание уровня бюджетной обеспеченности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F5397E" w:rsidP="00760D28">
            <w:r>
              <w:t xml:space="preserve">2 02 </w:t>
            </w:r>
            <w:r w:rsidR="00A8731C">
              <w:t>2</w:t>
            </w:r>
            <w:r>
              <w:t>9999 10 0000 150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субсидии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lastRenderedPageBreak/>
              <w:t>946</w:t>
            </w:r>
          </w:p>
        </w:tc>
        <w:tc>
          <w:tcPr>
            <w:tcW w:w="2411" w:type="dxa"/>
          </w:tcPr>
          <w:p w:rsidR="00A8731C" w:rsidRDefault="00F5397E" w:rsidP="00760D28">
            <w:r>
              <w:t xml:space="preserve">2 02 </w:t>
            </w:r>
            <w:r w:rsidR="00A8731C">
              <w:t>1999</w:t>
            </w:r>
            <w:r>
              <w:t>9</w:t>
            </w:r>
            <w:r w:rsidR="0060220F">
              <w:t xml:space="preserve"> 10 0000 150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дотации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60220F" w:rsidP="0060220F">
            <w:r>
              <w:t xml:space="preserve">2 02 </w:t>
            </w:r>
            <w:r w:rsidR="00A8731C">
              <w:t>3</w:t>
            </w:r>
            <w:r>
              <w:t>5118 10 0000 150</w:t>
            </w:r>
          </w:p>
        </w:tc>
        <w:tc>
          <w:tcPr>
            <w:tcW w:w="7915" w:type="dxa"/>
          </w:tcPr>
          <w:p w:rsidR="00A8731C" w:rsidRDefault="00A8731C" w:rsidP="0060220F">
            <w:r>
              <w:t xml:space="preserve">Субвенции бюджетам поселений на осуществление первичного воинского учета </w:t>
            </w:r>
            <w:r w:rsidR="0060220F">
              <w:t>органов местного самоуправления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60220F" w:rsidP="00760D28">
            <w:r>
              <w:t xml:space="preserve">2 02 </w:t>
            </w:r>
            <w:r w:rsidR="00A8731C">
              <w:t>30</w:t>
            </w:r>
            <w:r>
              <w:t>024 10 0000 150</w:t>
            </w:r>
          </w:p>
        </w:tc>
        <w:tc>
          <w:tcPr>
            <w:tcW w:w="7915" w:type="dxa"/>
          </w:tcPr>
          <w:p w:rsidR="00A8731C" w:rsidRDefault="00A8731C" w:rsidP="00760D28">
            <w:r>
              <w:t>Субвенции  бюджетам  поселений на выполнение передаваемых полномочий субъектов Российской Федерации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60220F" w:rsidP="00760D28">
            <w:r>
              <w:t xml:space="preserve">2 02 </w:t>
            </w:r>
            <w:r w:rsidR="00A8731C">
              <w:t>3999</w:t>
            </w:r>
            <w:r>
              <w:t>9 10 0000 150</w:t>
            </w:r>
          </w:p>
        </w:tc>
        <w:tc>
          <w:tcPr>
            <w:tcW w:w="7915" w:type="dxa"/>
          </w:tcPr>
          <w:p w:rsidR="00A8731C" w:rsidRDefault="00A8731C" w:rsidP="0060220F">
            <w:r>
              <w:t>Прочие субвенции бюджетам</w:t>
            </w:r>
            <w:r w:rsidR="0060220F">
              <w:t xml:space="preserve"> сельских</w:t>
            </w:r>
            <w:r>
              <w:t xml:space="preserve">  поселений </w:t>
            </w:r>
            <w:r w:rsidR="0060220F">
              <w:t xml:space="preserve"> 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7F1D97" w:rsidP="007F1D97">
            <w:r>
              <w:t>2 02 40012 10 0000 150</w:t>
            </w:r>
          </w:p>
        </w:tc>
        <w:tc>
          <w:tcPr>
            <w:tcW w:w="7915" w:type="dxa"/>
          </w:tcPr>
          <w:p w:rsidR="00A8731C" w:rsidRDefault="00A8731C" w:rsidP="00760D28">
            <w:r>
              <w:t> 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8731C" w:rsidRPr="009C4F5E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7F1D97" w:rsidP="007F1D97">
            <w:r>
              <w:t>2 02 40014 10 0000 150</w:t>
            </w:r>
            <w:r w:rsidR="00A8731C">
              <w:t xml:space="preserve"> </w:t>
            </w:r>
          </w:p>
        </w:tc>
        <w:tc>
          <w:tcPr>
            <w:tcW w:w="7915" w:type="dxa"/>
          </w:tcPr>
          <w:p w:rsidR="00A8731C" w:rsidRDefault="00A8731C" w:rsidP="00760D28">
            <w:r>
              <w:t>Средства,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7F1D97" w:rsidP="001E2387">
            <w:r>
              <w:t>2 02 4</w:t>
            </w:r>
            <w:r w:rsidR="001E2387">
              <w:t>9</w:t>
            </w:r>
            <w:r>
              <w:t>999 10 0000 150</w:t>
            </w:r>
          </w:p>
        </w:tc>
        <w:tc>
          <w:tcPr>
            <w:tcW w:w="7915" w:type="dxa"/>
          </w:tcPr>
          <w:p w:rsidR="00A8731C" w:rsidRDefault="00BE4A9B" w:rsidP="00760D28">
            <w:r>
              <w:t>Прочие межбюджетные трансферты</w:t>
            </w:r>
            <w:r w:rsidR="00A8731C">
              <w:t>, передаваемые бюджетам</w:t>
            </w:r>
            <w:r w:rsidR="007F1D97">
              <w:t xml:space="preserve"> сельских</w:t>
            </w:r>
            <w:r w:rsidR="00A8731C">
              <w:t xml:space="preserve">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7F1D97" w:rsidP="00760D28">
            <w:r>
              <w:t>2 08 05000 10 0000 150</w:t>
            </w:r>
          </w:p>
        </w:tc>
        <w:tc>
          <w:tcPr>
            <w:tcW w:w="7915" w:type="dxa"/>
          </w:tcPr>
          <w:p w:rsidR="00A8731C" w:rsidRDefault="00A8731C" w:rsidP="00760D28">
            <w: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7F1D97" w:rsidP="007F1D97">
            <w:r>
              <w:t>2 18 60</w:t>
            </w:r>
            <w:r w:rsidR="00A8731C">
              <w:t>010 1</w:t>
            </w:r>
            <w:r>
              <w:t>0 0000 150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бюджетов сельских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7F1D97" w:rsidP="007F1D97">
            <w:r>
              <w:t>2 19 6</w:t>
            </w:r>
            <w:r w:rsidR="00A8731C">
              <w:t>00</w:t>
            </w:r>
            <w:r>
              <w:t>1</w:t>
            </w:r>
            <w:r w:rsidR="00A8731C">
              <w:t>0 10 0000 15</w:t>
            </w:r>
            <w:r>
              <w:t>0</w:t>
            </w:r>
          </w:p>
        </w:tc>
        <w:tc>
          <w:tcPr>
            <w:tcW w:w="7915" w:type="dxa"/>
          </w:tcPr>
          <w:p w:rsidR="00A8731C" w:rsidRDefault="00A8731C" w:rsidP="00760D28">
            <w:r>
              <w:t>Возврат</w:t>
            </w:r>
            <w:r w:rsidR="007F1D97">
              <w:t xml:space="preserve"> прочих</w:t>
            </w:r>
            <w:r>
              <w:t xml:space="preserve">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760D28"/>
        </w:tc>
        <w:tc>
          <w:tcPr>
            <w:tcW w:w="7915" w:type="dxa"/>
          </w:tcPr>
          <w:p w:rsidR="00F31380" w:rsidRPr="00FC0EEC" w:rsidRDefault="00F31380" w:rsidP="00760D28">
            <w:pPr>
              <w:rPr>
                <w:b/>
              </w:rPr>
            </w:pPr>
            <w:r w:rsidRPr="00FC0EEC">
              <w:rPr>
                <w:b/>
              </w:rPr>
              <w:t>Иные доходы бюджета  муниципального образования, администрирование которых может  осуществляться главным администратором доходов Кременского сельского поселения в пределах компетенции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760D28"/>
        </w:tc>
        <w:tc>
          <w:tcPr>
            <w:tcW w:w="7915" w:type="dxa"/>
          </w:tcPr>
          <w:p w:rsidR="00F31380" w:rsidRPr="00FC0EEC" w:rsidRDefault="00FC0EEC" w:rsidP="00760D28">
            <w:pPr>
              <w:rPr>
                <w:b/>
              </w:rPr>
            </w:pPr>
            <w:r>
              <w:rPr>
                <w:b/>
              </w:rPr>
              <w:t>Перечень главных администраторов доходов бюджета сельского поселения-органов государственной власти Волгоградской области</w:t>
            </w:r>
          </w:p>
        </w:tc>
      </w:tr>
      <w:tr w:rsidR="006E378B" w:rsidTr="002519D2">
        <w:trPr>
          <w:trHeight w:val="820"/>
        </w:trPr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7F1D97" w:rsidP="00760D28">
            <w:r>
              <w:t>1 03 02231</w:t>
            </w:r>
            <w:r w:rsidR="006E378B">
              <w:t xml:space="preserve">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7F1D97">
            <w:r>
              <w:t>1 03 022</w:t>
            </w:r>
            <w:r w:rsidR="002519D2">
              <w:t>4</w:t>
            </w:r>
            <w:r w:rsidR="007F1D97">
              <w:t>1</w:t>
            </w:r>
            <w:r>
              <w:t xml:space="preserve">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моторные масла для дизельных и (или) карбюраторных (</w:t>
            </w:r>
            <w:proofErr w:type="spellStart"/>
            <w:r w:rsidRPr="002519D2">
              <w:t>инжекторных</w:t>
            </w:r>
            <w:proofErr w:type="spellEnd"/>
            <w:r w:rsidRPr="002519D2">
              <w:t>) двигателей,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5</w:t>
            </w:r>
            <w:r w:rsidR="007F1D97">
              <w:t>1</w:t>
            </w:r>
            <w:r>
              <w:t xml:space="preserve"> 01 0000 110</w:t>
            </w:r>
          </w:p>
        </w:tc>
        <w:tc>
          <w:tcPr>
            <w:tcW w:w="7915" w:type="dxa"/>
          </w:tcPr>
          <w:p w:rsidR="006E378B" w:rsidRDefault="002519D2" w:rsidP="00760D28">
            <w:pPr>
              <w:rPr>
                <w:b/>
              </w:rPr>
            </w:pPr>
            <w:r w:rsidRPr="002519D2"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6</w:t>
            </w:r>
            <w:r w:rsidR="00B26F99">
              <w:t>1</w:t>
            </w:r>
            <w:r>
              <w:t xml:space="preserve">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</w:tbl>
    <w:p w:rsidR="00A8731C" w:rsidRDefault="00A8731C" w:rsidP="00A8731C"/>
    <w:p w:rsidR="00A8731C" w:rsidRDefault="00A8731C" w:rsidP="00A8731C">
      <w:r>
        <w:t>Глава Кременского сельского поселения                              В.В. Уткин</w:t>
      </w:r>
    </w:p>
    <w:p w:rsidR="00D37DC1" w:rsidRDefault="00080115"/>
    <w:sectPr w:rsidR="00D37DC1" w:rsidSect="008C6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C9B"/>
    <w:rsid w:val="00080115"/>
    <w:rsid w:val="001874EC"/>
    <w:rsid w:val="001B49C0"/>
    <w:rsid w:val="001E2387"/>
    <w:rsid w:val="00203A04"/>
    <w:rsid w:val="002144F5"/>
    <w:rsid w:val="002519D2"/>
    <w:rsid w:val="002803C5"/>
    <w:rsid w:val="00312410"/>
    <w:rsid w:val="00315BF7"/>
    <w:rsid w:val="00386304"/>
    <w:rsid w:val="00395C69"/>
    <w:rsid w:val="00407D16"/>
    <w:rsid w:val="00472F32"/>
    <w:rsid w:val="0059028F"/>
    <w:rsid w:val="00597B3F"/>
    <w:rsid w:val="005A1EA8"/>
    <w:rsid w:val="0060220F"/>
    <w:rsid w:val="006E378B"/>
    <w:rsid w:val="00770675"/>
    <w:rsid w:val="007F1D97"/>
    <w:rsid w:val="007F455C"/>
    <w:rsid w:val="0089072F"/>
    <w:rsid w:val="008C1C7E"/>
    <w:rsid w:val="00962AC9"/>
    <w:rsid w:val="00996362"/>
    <w:rsid w:val="009D7ED9"/>
    <w:rsid w:val="00A17C4A"/>
    <w:rsid w:val="00A80DBD"/>
    <w:rsid w:val="00A8731C"/>
    <w:rsid w:val="00AD7380"/>
    <w:rsid w:val="00B2518A"/>
    <w:rsid w:val="00B26F99"/>
    <w:rsid w:val="00B67699"/>
    <w:rsid w:val="00BC2339"/>
    <w:rsid w:val="00BE4A9B"/>
    <w:rsid w:val="00C36537"/>
    <w:rsid w:val="00E25261"/>
    <w:rsid w:val="00E50E81"/>
    <w:rsid w:val="00E81C9B"/>
    <w:rsid w:val="00E95805"/>
    <w:rsid w:val="00EA3EE6"/>
    <w:rsid w:val="00EC171A"/>
    <w:rsid w:val="00F31380"/>
    <w:rsid w:val="00F5397E"/>
    <w:rsid w:val="00FC0EEC"/>
    <w:rsid w:val="00FC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8731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C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C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873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8731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C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C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873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FB19E-C6B8-4479-91D9-F3884E2E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Перечень главных  администраторов доходов     Кременского сельского поселения</vt:lpstr>
    </vt:vector>
  </TitlesOfParts>
  <Company>Computer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79044</cp:lastModifiedBy>
  <cp:revision>25</cp:revision>
  <cp:lastPrinted>2022-02-08T12:09:00Z</cp:lastPrinted>
  <dcterms:created xsi:type="dcterms:W3CDTF">2017-11-03T05:25:00Z</dcterms:created>
  <dcterms:modified xsi:type="dcterms:W3CDTF">2024-12-23T05:47:00Z</dcterms:modified>
</cp:coreProperties>
</file>