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E15" w:rsidRPr="003A4DF2" w:rsidRDefault="00D97E15" w:rsidP="00D97E15">
      <w:pPr>
        <w:shd w:val="clear" w:color="auto" w:fill="FFFFFF"/>
        <w:spacing w:before="202"/>
        <w:ind w:left="19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97E15" w:rsidRDefault="00D97E15" w:rsidP="00EA63F1">
      <w:pPr>
        <w:tabs>
          <w:tab w:val="left" w:pos="7230"/>
        </w:tabs>
        <w:spacing w:after="0"/>
        <w:ind w:left="637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63F1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0A1903">
        <w:rPr>
          <w:rFonts w:ascii="Times New Roman" w:hAnsi="Times New Roman" w:cs="Times New Roman"/>
          <w:b/>
          <w:sz w:val="24"/>
          <w:szCs w:val="24"/>
        </w:rPr>
        <w:t>9</w:t>
      </w:r>
    </w:p>
    <w:p w:rsidR="00F51484" w:rsidRPr="003A4DF2" w:rsidRDefault="009C41E4" w:rsidP="00EA63F1">
      <w:pPr>
        <w:tabs>
          <w:tab w:val="left" w:pos="7230"/>
        </w:tabs>
        <w:spacing w:after="0"/>
        <w:ind w:left="6379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51484" w:rsidRPr="003A4DF2">
        <w:rPr>
          <w:rFonts w:ascii="Times New Roman" w:hAnsi="Times New Roman" w:cs="Times New Roman"/>
          <w:sz w:val="24"/>
          <w:szCs w:val="24"/>
        </w:rPr>
        <w:t xml:space="preserve">к </w:t>
      </w:r>
      <w:r w:rsidR="00932524">
        <w:rPr>
          <w:rFonts w:ascii="Times New Roman" w:hAnsi="Times New Roman" w:cs="Times New Roman"/>
          <w:sz w:val="24"/>
          <w:szCs w:val="24"/>
        </w:rPr>
        <w:t>постановлению</w:t>
      </w:r>
      <w:r w:rsidR="00233485">
        <w:rPr>
          <w:rFonts w:ascii="Times New Roman" w:hAnsi="Times New Roman" w:cs="Times New Roman"/>
          <w:sz w:val="24"/>
          <w:szCs w:val="24"/>
        </w:rPr>
        <w:t xml:space="preserve"> Кременс</w:t>
      </w:r>
      <w:r w:rsidR="009102C2" w:rsidRPr="003A4DF2">
        <w:rPr>
          <w:rFonts w:ascii="Times New Roman" w:hAnsi="Times New Roman" w:cs="Times New Roman"/>
          <w:sz w:val="24"/>
          <w:szCs w:val="24"/>
        </w:rPr>
        <w:t xml:space="preserve">кого сельского </w:t>
      </w:r>
      <w:r w:rsidR="00F51484" w:rsidRPr="003A4DF2">
        <w:rPr>
          <w:rFonts w:ascii="Times New Roman" w:hAnsi="Times New Roman" w:cs="Times New Roman"/>
          <w:sz w:val="24"/>
          <w:szCs w:val="24"/>
        </w:rPr>
        <w:t>поселения</w:t>
      </w:r>
      <w:r w:rsidR="002E0B9C">
        <w:rPr>
          <w:rFonts w:ascii="Times New Roman" w:hAnsi="Times New Roman" w:cs="Times New Roman"/>
          <w:sz w:val="24"/>
          <w:szCs w:val="24"/>
        </w:rPr>
        <w:t xml:space="preserve"> </w:t>
      </w:r>
      <w:r w:rsidR="00F51484" w:rsidRPr="003A4DF2">
        <w:rPr>
          <w:rFonts w:ascii="Times New Roman" w:hAnsi="Times New Roman" w:cs="Times New Roman"/>
          <w:sz w:val="24"/>
          <w:szCs w:val="24"/>
        </w:rPr>
        <w:t>«О</w:t>
      </w:r>
      <w:r w:rsidR="002E0B9C">
        <w:rPr>
          <w:rFonts w:ascii="Times New Roman" w:hAnsi="Times New Roman" w:cs="Times New Roman"/>
          <w:sz w:val="24"/>
          <w:szCs w:val="24"/>
        </w:rPr>
        <w:t>б исполнении бюджета</w:t>
      </w:r>
      <w:r w:rsidR="00486C59">
        <w:rPr>
          <w:rFonts w:ascii="Times New Roman" w:hAnsi="Times New Roman" w:cs="Times New Roman"/>
          <w:sz w:val="24"/>
          <w:szCs w:val="24"/>
        </w:rPr>
        <w:t xml:space="preserve"> </w:t>
      </w:r>
      <w:r w:rsidR="00233485">
        <w:rPr>
          <w:rFonts w:ascii="Times New Roman" w:hAnsi="Times New Roman" w:cs="Times New Roman"/>
          <w:sz w:val="24"/>
          <w:szCs w:val="24"/>
        </w:rPr>
        <w:t>Кремен</w:t>
      </w:r>
      <w:r w:rsidR="00F51484" w:rsidRPr="003A4DF2">
        <w:rPr>
          <w:rFonts w:ascii="Times New Roman" w:hAnsi="Times New Roman" w:cs="Times New Roman"/>
          <w:sz w:val="24"/>
          <w:szCs w:val="24"/>
        </w:rPr>
        <w:t>ского</w:t>
      </w:r>
    </w:p>
    <w:p w:rsidR="009102C2" w:rsidRPr="003A4DF2" w:rsidRDefault="00F51484" w:rsidP="00EA63F1">
      <w:pPr>
        <w:tabs>
          <w:tab w:val="left" w:pos="7230"/>
        </w:tabs>
        <w:spacing w:after="0"/>
        <w:ind w:left="6379"/>
        <w:jc w:val="both"/>
        <w:rPr>
          <w:rFonts w:ascii="Times New Roman" w:hAnsi="Times New Roman" w:cs="Times New Roman"/>
          <w:sz w:val="24"/>
          <w:szCs w:val="24"/>
        </w:rPr>
      </w:pPr>
      <w:r w:rsidRPr="003A4DF2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8F546C" w:rsidRPr="003A4DF2" w:rsidRDefault="004F705E" w:rsidP="00EA63F1">
      <w:pPr>
        <w:tabs>
          <w:tab w:val="left" w:pos="7230"/>
        </w:tabs>
        <w:ind w:left="63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  </w:t>
      </w:r>
      <w:r w:rsidR="00932524">
        <w:rPr>
          <w:rFonts w:ascii="Times New Roman" w:hAnsi="Times New Roman" w:cs="Times New Roman"/>
          <w:sz w:val="24"/>
          <w:szCs w:val="24"/>
        </w:rPr>
        <w:t xml:space="preserve"> </w:t>
      </w:r>
      <w:r w:rsidR="00B4166D">
        <w:rPr>
          <w:rFonts w:ascii="Times New Roman" w:hAnsi="Times New Roman" w:cs="Times New Roman"/>
          <w:sz w:val="24"/>
          <w:szCs w:val="24"/>
        </w:rPr>
        <w:t xml:space="preserve">полугодие </w:t>
      </w:r>
      <w:r w:rsidR="00D276C3">
        <w:rPr>
          <w:rFonts w:ascii="Times New Roman" w:hAnsi="Times New Roman" w:cs="Times New Roman"/>
          <w:sz w:val="24"/>
          <w:szCs w:val="24"/>
        </w:rPr>
        <w:t xml:space="preserve"> </w:t>
      </w:r>
      <w:r w:rsidR="00BB5E1B">
        <w:rPr>
          <w:rFonts w:ascii="Times New Roman" w:hAnsi="Times New Roman" w:cs="Times New Roman"/>
          <w:sz w:val="24"/>
          <w:szCs w:val="24"/>
        </w:rPr>
        <w:t>2024</w:t>
      </w:r>
      <w:r w:rsidR="002E0B9C">
        <w:rPr>
          <w:rFonts w:ascii="Times New Roman" w:hAnsi="Times New Roman" w:cs="Times New Roman"/>
          <w:sz w:val="24"/>
          <w:szCs w:val="24"/>
        </w:rPr>
        <w:t xml:space="preserve"> год</w:t>
      </w:r>
      <w:proofErr w:type="gramStart"/>
      <w:r w:rsidR="002E0B9C">
        <w:rPr>
          <w:rFonts w:ascii="Times New Roman" w:hAnsi="Times New Roman" w:cs="Times New Roman"/>
          <w:sz w:val="24"/>
          <w:szCs w:val="24"/>
        </w:rPr>
        <w:t>.</w:t>
      </w:r>
      <w:r w:rsidR="00A35C0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97E15" w:rsidRPr="003A4DF2" w:rsidRDefault="00D97E15" w:rsidP="00D97E15">
      <w:pPr>
        <w:shd w:val="clear" w:color="auto" w:fill="FFFFFF"/>
        <w:spacing w:before="202" w:after="0"/>
        <w:ind w:left="19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3A4DF2">
        <w:rPr>
          <w:rFonts w:ascii="Times New Roman" w:hAnsi="Times New Roman" w:cs="Times New Roman"/>
          <w:b/>
          <w:bCs/>
          <w:spacing w:val="-2"/>
          <w:sz w:val="24"/>
          <w:szCs w:val="24"/>
        </w:rPr>
        <w:t>Смета</w:t>
      </w:r>
    </w:p>
    <w:p w:rsidR="00D97E15" w:rsidRPr="003A4DF2" w:rsidRDefault="00D97E15" w:rsidP="00D97E15">
      <w:pPr>
        <w:shd w:val="clear" w:color="auto" w:fill="FFFFFF"/>
        <w:spacing w:after="0"/>
        <w:ind w:left="1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DF2">
        <w:rPr>
          <w:rFonts w:ascii="Times New Roman" w:hAnsi="Times New Roman" w:cs="Times New Roman"/>
          <w:b/>
          <w:sz w:val="24"/>
          <w:szCs w:val="24"/>
        </w:rPr>
        <w:t>доходов и расходов муниципального дорожного фонда</w:t>
      </w:r>
    </w:p>
    <w:p w:rsidR="00D97E15" w:rsidRPr="003A4DF2" w:rsidRDefault="00233485" w:rsidP="00D97E15">
      <w:pPr>
        <w:shd w:val="clear" w:color="auto" w:fill="FFFFFF"/>
        <w:spacing w:after="0"/>
        <w:ind w:left="1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Кремен</w:t>
      </w:r>
      <w:r w:rsidR="00D97E15" w:rsidRPr="003A4DF2">
        <w:rPr>
          <w:rFonts w:ascii="Times New Roman" w:hAnsi="Times New Roman" w:cs="Times New Roman"/>
          <w:b/>
          <w:sz w:val="24"/>
          <w:szCs w:val="24"/>
        </w:rPr>
        <w:t>ского сельского поселения</w:t>
      </w:r>
    </w:p>
    <w:p w:rsidR="00D97E15" w:rsidRPr="003A4DF2" w:rsidRDefault="00D97E15" w:rsidP="00D97E15">
      <w:pPr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0"/>
        <w:gridCol w:w="5626"/>
        <w:gridCol w:w="1275"/>
        <w:gridCol w:w="992"/>
        <w:gridCol w:w="992"/>
      </w:tblGrid>
      <w:tr w:rsidR="000A2F97" w:rsidRPr="003A4DF2" w:rsidTr="002E0B9C">
        <w:trPr>
          <w:trHeight w:hRule="exact" w:val="71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spacing w:line="221" w:lineRule="exact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4DF2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</w:t>
            </w:r>
            <w:proofErr w:type="gramEnd"/>
            <w:r w:rsidRPr="003A4DF2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/п</w:t>
            </w: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ind w:left="145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A9697A" w:rsidP="003E741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Запланировано в 2024</w:t>
            </w:r>
            <w:r w:rsidR="000A2F97" w:rsidRPr="003A4DF2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2E0B9C" w:rsidP="003E741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Исполнено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2E0B9C" w:rsidP="003E741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%</w:t>
            </w:r>
          </w:p>
        </w:tc>
      </w:tr>
      <w:tr w:rsidR="000A2F97" w:rsidRPr="003A4DF2" w:rsidTr="002E0B9C">
        <w:trPr>
          <w:trHeight w:hRule="exact" w:val="31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ind w:left="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ind w:left="25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A2F97" w:rsidRPr="003A4DF2" w:rsidRDefault="000A2F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F97" w:rsidRPr="003A4DF2" w:rsidRDefault="000A2F9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2553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2553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02C2" w:rsidRPr="003A4DF2" w:rsidTr="002E0B9C">
        <w:trPr>
          <w:trHeight w:hRule="exact" w:val="42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02C2" w:rsidRPr="003A4DF2" w:rsidRDefault="009102C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02C2" w:rsidRPr="003A4DF2" w:rsidRDefault="009102C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ДОХОДЫ - всего:</w:t>
            </w:r>
          </w:p>
          <w:p w:rsidR="009102C2" w:rsidRPr="003A4DF2" w:rsidRDefault="009102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2C2" w:rsidRPr="003A4DF2" w:rsidRDefault="009102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2C2" w:rsidRPr="003A4DF2" w:rsidRDefault="009102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2C2" w:rsidRPr="003A4DF2" w:rsidRDefault="009102C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5F9E" w:rsidRPr="003A4DF2" w:rsidRDefault="00BB5E1B" w:rsidP="0073255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1538,145</w:t>
            </w:r>
          </w:p>
          <w:p w:rsidR="009102C2" w:rsidRPr="003A4DF2" w:rsidRDefault="009102C2" w:rsidP="0073255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A28" w:rsidRPr="003E741B" w:rsidRDefault="00A9697A" w:rsidP="00BB5E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1099,848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02C2" w:rsidRPr="003E741B" w:rsidRDefault="00A9697A" w:rsidP="009325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203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71</w:t>
            </w:r>
          </w:p>
        </w:tc>
      </w:tr>
      <w:tr w:rsidR="000A2F97" w:rsidRPr="003A4DF2" w:rsidTr="002E0B9C">
        <w:trPr>
          <w:trHeight w:hRule="exact" w:val="46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DF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3A4DF2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2F97" w:rsidRPr="008E21B5" w:rsidTr="002E0B9C">
        <w:trPr>
          <w:trHeight w:hRule="exact" w:val="81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Остаток средств фонда на 1 января очередного финансового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35FF" w:rsidRPr="008E21B5" w:rsidRDefault="00F035F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4FC4" w:rsidRPr="008E21B5" w:rsidTr="002E0B9C">
        <w:trPr>
          <w:trHeight w:hRule="exact" w:val="69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C4FC4" w:rsidRPr="008E21B5" w:rsidRDefault="00DC4FC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C4FC4" w:rsidRPr="008E21B5" w:rsidRDefault="00DC4FC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Средства бюджета </w:t>
            </w:r>
            <w:r w:rsidR="002E0B9C" w:rsidRPr="008E21B5">
              <w:rPr>
                <w:rFonts w:ascii="Times New Roman" w:hAnsi="Times New Roman" w:cs="Times New Roman"/>
                <w:sz w:val="20"/>
                <w:szCs w:val="20"/>
              </w:rPr>
              <w:t>Кременского</w:t>
            </w:r>
            <w:r w:rsidRPr="008E21B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4FC4" w:rsidRPr="008E21B5" w:rsidRDefault="00DC4FC4" w:rsidP="00433D59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4FC4" w:rsidRPr="008E21B5" w:rsidRDefault="00DC4FC4" w:rsidP="00433D59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C4FC4" w:rsidRPr="008E21B5" w:rsidRDefault="00DC4FC4" w:rsidP="00433D59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2E0B9C">
        <w:trPr>
          <w:trHeight w:hRule="exact" w:val="566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A2F97" w:rsidRPr="008E21B5" w:rsidRDefault="000A2F9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 xml:space="preserve">в размере прогнозируемых поступлений </w:t>
            </w:r>
            <w:proofErr w:type="gramStart"/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537F" w:rsidRPr="008E21B5" w:rsidTr="002E0B9C">
        <w:trPr>
          <w:trHeight w:hRule="exact" w:val="156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37F" w:rsidRPr="008E21B5" w:rsidRDefault="0025537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537F" w:rsidRPr="008E21B5" w:rsidRDefault="0025537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акцизов   на  автомобильный   бензин,   прямогонный   бензин,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 xml:space="preserve">дизельное топливо, моторные масла для дизельных и (или) </w:t>
            </w:r>
            <w:r w:rsidRPr="008E21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карбюраторных (</w:t>
            </w:r>
            <w:proofErr w:type="spellStart"/>
            <w:r w:rsidRPr="008E21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инжекторных</w:t>
            </w:r>
            <w:proofErr w:type="spellEnd"/>
            <w:r w:rsidRPr="008E21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) двигателей, производимые на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территории Российской Федерации;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37F" w:rsidRPr="008E21B5" w:rsidRDefault="00BB5E1B" w:rsidP="006C2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1538,145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37F" w:rsidRPr="008E21B5" w:rsidRDefault="00A9697A" w:rsidP="00BB5E1B">
            <w:pPr>
              <w:tabs>
                <w:tab w:val="left" w:pos="76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1099,848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37F" w:rsidRPr="008E21B5" w:rsidRDefault="00820384" w:rsidP="00150EBE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0A2F97" w:rsidRPr="008E21B5" w:rsidTr="002E0B9C">
        <w:trPr>
          <w:trHeight w:hRule="exact" w:val="84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доходов  от использования  имущества,  входящего  в  состав </w:t>
            </w:r>
            <w:r w:rsidRPr="008E21B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автомобильных дорог общего пользования местного значения;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2E0B9C">
        <w:trPr>
          <w:trHeight w:hRule="exact" w:val="99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ind w:firstLine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 xml:space="preserve">передачи в  аренду  земельных участков,  расположенных  в </w:t>
            </w:r>
            <w:r w:rsidRPr="008E21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полосе   отвода   автомобильных   дорог общего   пользования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местного значения;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2E0B9C">
        <w:trPr>
          <w:trHeight w:hRule="exact" w:val="169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безвозмездных поступлений от физических и юридических лиц,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добровольных пожертвований,  на финансовое </w:t>
            </w:r>
            <w:r w:rsidRPr="008E21B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обеспечение       дорожной       деятельности       в       отношении </w:t>
            </w:r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автомобильных дорог общего пользования местного значения;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8E21B5">
        <w:trPr>
          <w:trHeight w:hRule="exact" w:val="207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ind w:firstLin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денежных средств, поступающих в местный бюджет от уплаты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 xml:space="preserve">неустоек (штрафов, пеней), а также от возмещения убытков </w:t>
            </w:r>
            <w:r w:rsidRPr="008E21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муниципального   заказчика,   взысканных   в   установленном </w:t>
            </w:r>
            <w:r w:rsidRPr="008E21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порядке в связи с нарушением исполнителем (подрядчиком) </w:t>
            </w:r>
            <w:r w:rsidRPr="008E21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условий   муниципального   контракта   или  иных  договоров, </w:t>
            </w:r>
            <w:r w:rsidRPr="008E21B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финансируемых за счет средств дорожного фонда, или в связи с </w:t>
            </w:r>
            <w:r w:rsidRPr="008E21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уклонением   от   заключения   таких   контрактов   или   иных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договоров;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8E21B5">
        <w:trPr>
          <w:trHeight w:hRule="exact" w:val="128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spacing w:line="211" w:lineRule="exact"/>
              <w:ind w:firstLine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платы по соглашениям об установлении частных сервитутов в </w:t>
            </w:r>
            <w:r w:rsidRPr="008E21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отношении   земельных  участков  в  границах  </w:t>
            </w:r>
            <w:proofErr w:type="gramStart"/>
            <w:r w:rsidRPr="008E21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полос  отвода </w:t>
            </w:r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автомобильных дорог общего пользования местного значения</w:t>
            </w:r>
            <w:proofErr w:type="gramEnd"/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в </w:t>
            </w:r>
            <w:r w:rsidRPr="008E21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целях строительства (реконструкции), капитального ремонта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объектов дорожного сервиса, их эксплуатации, установки 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97E15" w:rsidRPr="008E21B5" w:rsidRDefault="00D97E15" w:rsidP="00D97E15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0"/>
        <w:gridCol w:w="5484"/>
        <w:gridCol w:w="1417"/>
        <w:gridCol w:w="1134"/>
        <w:gridCol w:w="851"/>
      </w:tblGrid>
      <w:tr w:rsidR="000A2F97" w:rsidRPr="008E21B5" w:rsidTr="00DE04DE">
        <w:trPr>
          <w:trHeight w:hRule="exact" w:val="37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эксплуатации рекламных конструкций;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DE04DE">
        <w:trPr>
          <w:trHeight w:hRule="exact" w:val="135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spacing w:line="211" w:lineRule="exact"/>
              <w:ind w:firstLin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платы по соглашениям об установлении публичных сервитутов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в отношении земельных участков в границах полос отвода</w:t>
            </w:r>
          </w:p>
          <w:p w:rsidR="000A2F97" w:rsidRPr="008E21B5" w:rsidRDefault="000A2F97">
            <w:pPr>
              <w:shd w:val="clear" w:color="auto" w:fill="FFFFFF"/>
              <w:spacing w:line="211" w:lineRule="exact"/>
              <w:ind w:firstLin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автомобильных дорог общего пользования местного значения в </w:t>
            </w:r>
            <w:r w:rsidRPr="008E21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целях    прокладки,    переноса,   переустройства    инженерных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коммуникаций, их эксплуатации;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DE04DE">
        <w:trPr>
          <w:trHeight w:hRule="exact" w:val="86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spacing w:line="211" w:lineRule="exact"/>
              <w:ind w:firstLin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платы      за оказание услуг по      присоединению      объектов </w:t>
            </w:r>
            <w:r w:rsidRPr="008E21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дорожного    сервиса   к   автомобильным    дорогам    общего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пользования местного значения;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DE04DE">
        <w:trPr>
          <w:trHeight w:hRule="exact" w:val="114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spacing w:line="211" w:lineRule="exact"/>
              <w:ind w:firstLine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 xml:space="preserve">платы    за    выдачу    органом    местного    самоуправления </w:t>
            </w:r>
            <w:r w:rsidRPr="008E2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специального  разрешения   на  движение  по  автомобильной </w:t>
            </w:r>
            <w:r w:rsidRPr="008E21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дороге транспортного средства, осуществляющего перевозки </w:t>
            </w:r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опасных, тяжеловесных и (или) крупногабаритных грузов;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DE04DE">
        <w:trPr>
          <w:trHeight w:hRule="exact" w:val="119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spacing w:line="221" w:lineRule="exact"/>
              <w:ind w:firstLine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платы в счет возмещения вреда, причиняемого автомобильным </w:t>
            </w:r>
            <w:r w:rsidRPr="008E2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дорогам       общего       пользования       местного       значения</w:t>
            </w:r>
          </w:p>
          <w:p w:rsidR="000A2F97" w:rsidRPr="008E21B5" w:rsidRDefault="000A2F97">
            <w:pPr>
              <w:shd w:val="clear" w:color="auto" w:fill="FFFFFF"/>
              <w:spacing w:line="221" w:lineRule="exact"/>
              <w:ind w:firstLin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транспортными    средствами,    осуществляющими    перевозки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тяжеловесных и (или) крупногабаритных грузов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DE04DE">
        <w:trPr>
          <w:trHeight w:hRule="exact" w:val="88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в)</w:t>
            </w: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spacing w:line="211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 xml:space="preserve">Субсидий    из    областного    бюджета    на    формирование </w:t>
            </w:r>
            <w:r w:rsidRPr="008E21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муниципального        дорожного        фонда       </w:t>
            </w:r>
            <w:r w:rsidR="00233485" w:rsidRPr="008E21B5">
              <w:rPr>
                <w:rFonts w:ascii="Times New Roman" w:hAnsi="Times New Roman" w:cs="Times New Roman"/>
                <w:sz w:val="20"/>
                <w:szCs w:val="20"/>
              </w:rPr>
              <w:t>Кремен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r w:rsidRPr="008E21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537F" w:rsidRPr="008E21B5" w:rsidTr="00DE04DE">
        <w:trPr>
          <w:trHeight w:hRule="exact" w:val="74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537F" w:rsidRPr="008E21B5" w:rsidRDefault="0025537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537F" w:rsidRPr="008E21B5" w:rsidRDefault="0025537F" w:rsidP="00CF10E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Иных   поступлений,   не   противоречащих   законодательству </w:t>
            </w:r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Российской Федерации и Волгоградской области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37F" w:rsidRPr="008E21B5" w:rsidRDefault="0025537F" w:rsidP="007A4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37F" w:rsidRPr="008E21B5" w:rsidRDefault="0025537F" w:rsidP="007A44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537F" w:rsidRPr="008E21B5" w:rsidRDefault="0025537F" w:rsidP="00923A7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4FC4" w:rsidRPr="008E21B5" w:rsidTr="00DE04DE">
        <w:trPr>
          <w:trHeight w:hRule="exact" w:val="46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FC4" w:rsidRPr="008E21B5" w:rsidRDefault="00DC4FC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C4FC4" w:rsidRPr="008E21B5" w:rsidRDefault="00DC4FC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РАСХОДЫ - всего: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FC4" w:rsidRPr="00CF22F2" w:rsidRDefault="00A9697A" w:rsidP="00433D5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1803</w:t>
            </w:r>
            <w:r w:rsidR="00BB5E1B" w:rsidRPr="00CF22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,517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FC4" w:rsidRPr="008E21B5" w:rsidRDefault="00A9697A" w:rsidP="00433D5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619,57230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10E5" w:rsidRPr="008E21B5" w:rsidRDefault="00A9697A" w:rsidP="00433D5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34,3</w:t>
            </w:r>
          </w:p>
        </w:tc>
      </w:tr>
      <w:tr w:rsidR="000A2F97" w:rsidRPr="008E21B5" w:rsidTr="00DE04DE">
        <w:trPr>
          <w:trHeight w:hRule="exact" w:val="30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6F89" w:rsidRPr="008E21B5" w:rsidTr="00DE04DE">
        <w:trPr>
          <w:trHeight w:hRule="exact" w:val="86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56F89" w:rsidRPr="008E21B5" w:rsidRDefault="00456F89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56F89" w:rsidRPr="008E21B5" w:rsidRDefault="00456F89" w:rsidP="006C01E5">
            <w:pPr>
              <w:shd w:val="clear" w:color="auto" w:fill="FFFFFF"/>
              <w:spacing w:line="211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содержание и ремонт действующей сети автомобильных дорог общего   пользования   местного   значения   и   искусственных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сооружений на них;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F89" w:rsidRDefault="00456F89">
            <w:r w:rsidRPr="006548EC">
              <w:object w:dxaOrig="9449" w:dyaOrig="15584" w14:anchorId="2AA090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2.2pt;height:779.4pt" o:ole="">
                  <v:imagedata r:id="rId7" o:title=""/>
                </v:shape>
                <o:OLEObject Type="Embed" ProgID="Word.Document.12" ShapeID="_x0000_i1025" DrawAspect="Content" ObjectID="_1789970883" r:id="rId8">
                  <o:FieldCodes>\s</o:FieldCodes>
                </o:OLEObject>
              </w:objec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F89" w:rsidRDefault="00456F89">
            <w:r w:rsidRPr="006548EC">
              <w:object w:dxaOrig="9449" w:dyaOrig="15584" w14:anchorId="11766CA8">
                <v:shape id="_x0000_i1026" type="#_x0000_t75" style="width:472.2pt;height:779.4pt" o:ole="">
                  <v:imagedata r:id="rId7" o:title=""/>
                </v:shape>
                <o:OLEObject Type="Embed" ProgID="Word.Document.12" ShapeID="_x0000_i1026" DrawAspect="Content" ObjectID="_1789970884" r:id="rId9">
                  <o:FieldCodes>\s</o:FieldCodes>
                </o:OLEObject>
              </w:objec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F89" w:rsidRPr="008E21B5" w:rsidRDefault="00456F89" w:rsidP="007325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A2F97" w:rsidRPr="008E21B5" w:rsidTr="00DE04DE">
        <w:trPr>
          <w:trHeight w:hRule="exact" w:val="86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проектирование, строительство (реконструкция) и капитальный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DE04DE">
        <w:trPr>
          <w:trHeight w:hRule="exact" w:val="55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в)</w:t>
            </w: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spacing w:line="211" w:lineRule="exact"/>
              <w:ind w:firstLin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проведение    проектно-изыскательских     работ    в    области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дорожной деятельности;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 w:rsidP="00FF123B">
            <w:pPr>
              <w:shd w:val="clear" w:color="auto" w:fill="FFFFFF"/>
              <w:ind w:left="92" w:hanging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DE04DE">
        <w:trPr>
          <w:trHeight w:hRule="exact" w:val="71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г)</w:t>
            </w: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spacing w:line="211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капитальный    ремонт    и    ремонт    дворовых    территорий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многоквартирных домов, проездов к дворовым территориям многоквартирных домов;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0A2F97" w:rsidRPr="008E21B5" w:rsidTr="00DE04DE">
        <w:trPr>
          <w:trHeight w:hRule="exact" w:val="57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д)</w:t>
            </w: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spacing w:line="221" w:lineRule="exact"/>
              <w:ind w:firstLin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приобретение  дорожно-строительной  техники,  необходимой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для осуществления дорожной деятельности;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DE04DE">
        <w:trPr>
          <w:trHeight w:hRule="exact" w:val="43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е)</w:t>
            </w: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создание резерва средств муниципального дорожного фонда;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F97" w:rsidRPr="008E21B5" w:rsidTr="00DE04DE">
        <w:trPr>
          <w:trHeight w:hRule="exact" w:val="76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ж)</w:t>
            </w: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A2F97" w:rsidRPr="008E21B5" w:rsidRDefault="000A2F9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реализация прочих мероприятий, необходимых для развития и </w:t>
            </w:r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функционирования     </w:t>
            </w:r>
            <w:proofErr w:type="gramStart"/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сети</w:t>
            </w:r>
            <w:proofErr w:type="gramEnd"/>
            <w:r w:rsidRPr="008E21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    автомобильных     дорог     общего </w:t>
            </w: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пользования местного значения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ind w:left="1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ind w:left="1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2F97" w:rsidRPr="008E21B5" w:rsidRDefault="000A2F97">
            <w:pPr>
              <w:shd w:val="clear" w:color="auto" w:fill="FFFFFF"/>
              <w:ind w:left="1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02C2" w:rsidRPr="008E21B5" w:rsidTr="00DE04DE">
        <w:trPr>
          <w:trHeight w:hRule="exact" w:val="44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02C2" w:rsidRPr="008E21B5" w:rsidRDefault="009102C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102C2" w:rsidRPr="008E21B5" w:rsidRDefault="009102C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21B5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02C2" w:rsidRPr="00BB5E1B" w:rsidRDefault="00BB5E1B" w:rsidP="007325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B5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1803,517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D00" w:rsidRPr="008E21B5" w:rsidRDefault="00A9697A" w:rsidP="007325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619,57230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02C2" w:rsidRPr="008E21B5" w:rsidRDefault="00A9697A" w:rsidP="0073255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34,3</w:t>
            </w:r>
          </w:p>
        </w:tc>
      </w:tr>
    </w:tbl>
    <w:p w:rsidR="00D97E15" w:rsidRPr="008E21B5" w:rsidRDefault="00D97E15" w:rsidP="00D97E1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A4DF2" w:rsidRPr="008E21B5" w:rsidRDefault="00675F9E" w:rsidP="003A4D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1B5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D97E15" w:rsidRPr="008E21B5" w:rsidRDefault="00233485" w:rsidP="003A4D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1B5">
        <w:rPr>
          <w:rFonts w:ascii="Times New Roman" w:hAnsi="Times New Roman" w:cs="Times New Roman"/>
          <w:sz w:val="24"/>
          <w:szCs w:val="24"/>
        </w:rPr>
        <w:t>Кремен</w:t>
      </w:r>
      <w:r w:rsidR="00675F9E" w:rsidRPr="008E21B5">
        <w:rPr>
          <w:rFonts w:ascii="Times New Roman" w:hAnsi="Times New Roman" w:cs="Times New Roman"/>
          <w:sz w:val="24"/>
          <w:szCs w:val="24"/>
        </w:rPr>
        <w:t xml:space="preserve">ского сельского поселения                            </w:t>
      </w:r>
      <w:r w:rsidRPr="008E21B5">
        <w:rPr>
          <w:rFonts w:ascii="Times New Roman" w:hAnsi="Times New Roman" w:cs="Times New Roman"/>
          <w:sz w:val="24"/>
          <w:szCs w:val="24"/>
        </w:rPr>
        <w:t xml:space="preserve">                 Уткин В.В.</w:t>
      </w:r>
    </w:p>
    <w:sectPr w:rsidR="00D97E15" w:rsidRPr="008E21B5" w:rsidSect="00660FD4">
      <w:pgSz w:w="11906" w:h="16838"/>
      <w:pgMar w:top="-340" w:right="851" w:bottom="34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611" w:rsidRDefault="00AC3611" w:rsidP="00D97E15">
      <w:pPr>
        <w:spacing w:after="0" w:line="240" w:lineRule="auto"/>
      </w:pPr>
      <w:r>
        <w:separator/>
      </w:r>
    </w:p>
  </w:endnote>
  <w:endnote w:type="continuationSeparator" w:id="0">
    <w:p w:rsidR="00AC3611" w:rsidRDefault="00AC3611" w:rsidP="00D9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611" w:rsidRDefault="00AC3611" w:rsidP="00D97E15">
      <w:pPr>
        <w:spacing w:after="0" w:line="240" w:lineRule="auto"/>
      </w:pPr>
      <w:r>
        <w:separator/>
      </w:r>
    </w:p>
  </w:footnote>
  <w:footnote w:type="continuationSeparator" w:id="0">
    <w:p w:rsidR="00AC3611" w:rsidRDefault="00AC3611" w:rsidP="00D97E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7E15"/>
    <w:rsid w:val="000033A4"/>
    <w:rsid w:val="0000517C"/>
    <w:rsid w:val="00011F25"/>
    <w:rsid w:val="0003335A"/>
    <w:rsid w:val="0007707E"/>
    <w:rsid w:val="000810E5"/>
    <w:rsid w:val="000A1903"/>
    <w:rsid w:val="000A2F24"/>
    <w:rsid w:val="000A2F97"/>
    <w:rsid w:val="00120ACF"/>
    <w:rsid w:val="001223B7"/>
    <w:rsid w:val="00147ACC"/>
    <w:rsid w:val="00150EBE"/>
    <w:rsid w:val="00173673"/>
    <w:rsid w:val="001D54D7"/>
    <w:rsid w:val="00233485"/>
    <w:rsid w:val="0025537F"/>
    <w:rsid w:val="002660A7"/>
    <w:rsid w:val="002A1E00"/>
    <w:rsid w:val="002B51B7"/>
    <w:rsid w:val="002E0B9C"/>
    <w:rsid w:val="0035447F"/>
    <w:rsid w:val="00381BD8"/>
    <w:rsid w:val="003A4DF2"/>
    <w:rsid w:val="003E3D00"/>
    <w:rsid w:val="003E444B"/>
    <w:rsid w:val="003E741B"/>
    <w:rsid w:val="004131D8"/>
    <w:rsid w:val="00414EA5"/>
    <w:rsid w:val="00456F89"/>
    <w:rsid w:val="004740E1"/>
    <w:rsid w:val="00486C59"/>
    <w:rsid w:val="004B1BE7"/>
    <w:rsid w:val="004D2C73"/>
    <w:rsid w:val="004F705E"/>
    <w:rsid w:val="00533A16"/>
    <w:rsid w:val="0054075C"/>
    <w:rsid w:val="00553301"/>
    <w:rsid w:val="0057675C"/>
    <w:rsid w:val="005C340C"/>
    <w:rsid w:val="005E4A28"/>
    <w:rsid w:val="005E6261"/>
    <w:rsid w:val="00660FD4"/>
    <w:rsid w:val="00675F9E"/>
    <w:rsid w:val="0069420B"/>
    <w:rsid w:val="006A7950"/>
    <w:rsid w:val="006B4B71"/>
    <w:rsid w:val="006C01E5"/>
    <w:rsid w:val="006C4329"/>
    <w:rsid w:val="006C7408"/>
    <w:rsid w:val="00712E45"/>
    <w:rsid w:val="00732507"/>
    <w:rsid w:val="00777C6E"/>
    <w:rsid w:val="007E0E60"/>
    <w:rsid w:val="007E21C6"/>
    <w:rsid w:val="007E5E47"/>
    <w:rsid w:val="007F084A"/>
    <w:rsid w:val="007F097A"/>
    <w:rsid w:val="00811E24"/>
    <w:rsid w:val="00815B0C"/>
    <w:rsid w:val="00820384"/>
    <w:rsid w:val="008439CC"/>
    <w:rsid w:val="008B6DC2"/>
    <w:rsid w:val="008C1C8A"/>
    <w:rsid w:val="008D2B20"/>
    <w:rsid w:val="008E21B5"/>
    <w:rsid w:val="008F546C"/>
    <w:rsid w:val="009102C2"/>
    <w:rsid w:val="00921CEA"/>
    <w:rsid w:val="00923A7C"/>
    <w:rsid w:val="00932524"/>
    <w:rsid w:val="00932926"/>
    <w:rsid w:val="00945E96"/>
    <w:rsid w:val="0096248B"/>
    <w:rsid w:val="00977D66"/>
    <w:rsid w:val="00993ED5"/>
    <w:rsid w:val="00994633"/>
    <w:rsid w:val="009A4ACB"/>
    <w:rsid w:val="009B4AE5"/>
    <w:rsid w:val="009C41E4"/>
    <w:rsid w:val="009D7231"/>
    <w:rsid w:val="00A01096"/>
    <w:rsid w:val="00A35C0B"/>
    <w:rsid w:val="00A37D65"/>
    <w:rsid w:val="00A41284"/>
    <w:rsid w:val="00A5104B"/>
    <w:rsid w:val="00A525E3"/>
    <w:rsid w:val="00A553FB"/>
    <w:rsid w:val="00A80282"/>
    <w:rsid w:val="00A9697A"/>
    <w:rsid w:val="00AA0B2C"/>
    <w:rsid w:val="00AA3A6E"/>
    <w:rsid w:val="00AC0A4D"/>
    <w:rsid w:val="00AC3611"/>
    <w:rsid w:val="00AF13E2"/>
    <w:rsid w:val="00B100A0"/>
    <w:rsid w:val="00B13AA5"/>
    <w:rsid w:val="00B2500F"/>
    <w:rsid w:val="00B34AA4"/>
    <w:rsid w:val="00B4166D"/>
    <w:rsid w:val="00B4532D"/>
    <w:rsid w:val="00B91562"/>
    <w:rsid w:val="00BB1A6B"/>
    <w:rsid w:val="00BB5E1B"/>
    <w:rsid w:val="00C47D9C"/>
    <w:rsid w:val="00C752A3"/>
    <w:rsid w:val="00C92552"/>
    <w:rsid w:val="00CB0EB7"/>
    <w:rsid w:val="00CE4426"/>
    <w:rsid w:val="00CF10E7"/>
    <w:rsid w:val="00CF22F2"/>
    <w:rsid w:val="00D22B30"/>
    <w:rsid w:val="00D276C3"/>
    <w:rsid w:val="00D44080"/>
    <w:rsid w:val="00D90C7F"/>
    <w:rsid w:val="00D97E15"/>
    <w:rsid w:val="00DA2DD1"/>
    <w:rsid w:val="00DC4FC4"/>
    <w:rsid w:val="00DD5179"/>
    <w:rsid w:val="00DE04DE"/>
    <w:rsid w:val="00DF2ABC"/>
    <w:rsid w:val="00E04A4B"/>
    <w:rsid w:val="00E0691A"/>
    <w:rsid w:val="00E10F5D"/>
    <w:rsid w:val="00E2017F"/>
    <w:rsid w:val="00E266AC"/>
    <w:rsid w:val="00EA63F1"/>
    <w:rsid w:val="00EA7385"/>
    <w:rsid w:val="00EB5963"/>
    <w:rsid w:val="00EE15E6"/>
    <w:rsid w:val="00F035FF"/>
    <w:rsid w:val="00F144EA"/>
    <w:rsid w:val="00F27B55"/>
    <w:rsid w:val="00F327DC"/>
    <w:rsid w:val="00F34AA1"/>
    <w:rsid w:val="00F51484"/>
    <w:rsid w:val="00F67433"/>
    <w:rsid w:val="00FC7103"/>
    <w:rsid w:val="00FF12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7E15"/>
  </w:style>
  <w:style w:type="paragraph" w:styleId="a5">
    <w:name w:val="footer"/>
    <w:basedOn w:val="a"/>
    <w:link w:val="a6"/>
    <w:uiPriority w:val="99"/>
    <w:semiHidden/>
    <w:unhideWhenUsed/>
    <w:rsid w:val="00D9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7E15"/>
  </w:style>
  <w:style w:type="paragraph" w:styleId="a7">
    <w:name w:val="Balloon Text"/>
    <w:basedOn w:val="a"/>
    <w:link w:val="a8"/>
    <w:uiPriority w:val="99"/>
    <w:semiHidden/>
    <w:unhideWhenUsed/>
    <w:rsid w:val="004D2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2C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Word_Document2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79044</cp:lastModifiedBy>
  <cp:revision>85</cp:revision>
  <cp:lastPrinted>2022-07-29T07:35:00Z</cp:lastPrinted>
  <dcterms:created xsi:type="dcterms:W3CDTF">2013-12-23T05:39:00Z</dcterms:created>
  <dcterms:modified xsi:type="dcterms:W3CDTF">2024-10-09T06:22:00Z</dcterms:modified>
</cp:coreProperties>
</file>